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5A" w:rsidRPr="00C34FB9" w:rsidRDefault="0093295A" w:rsidP="00841992">
      <w:pPr>
        <w:pStyle w:val="a3"/>
        <w:rPr>
          <w:sz w:val="28"/>
          <w:szCs w:val="28"/>
        </w:rPr>
      </w:pPr>
    </w:p>
    <w:p w:rsidR="00071136" w:rsidRPr="00C34FB9" w:rsidRDefault="00071136" w:rsidP="00841992">
      <w:pPr>
        <w:pStyle w:val="a3"/>
        <w:rPr>
          <w:sz w:val="28"/>
          <w:szCs w:val="28"/>
        </w:rPr>
      </w:pPr>
      <w:r w:rsidRPr="00C34FB9">
        <w:rPr>
          <w:sz w:val="28"/>
          <w:szCs w:val="28"/>
        </w:rPr>
        <w:t>АДМИНИСТРАЦИЯ ГОРОДА КРАСНОЯРСКА</w:t>
      </w:r>
    </w:p>
    <w:p w:rsidR="00630F1B" w:rsidRPr="00C34FB9" w:rsidRDefault="00630F1B" w:rsidP="00841992">
      <w:pPr>
        <w:pStyle w:val="a3"/>
        <w:rPr>
          <w:sz w:val="28"/>
          <w:szCs w:val="28"/>
        </w:rPr>
      </w:pPr>
    </w:p>
    <w:p w:rsidR="00071136" w:rsidRPr="00C34FB9" w:rsidRDefault="00EA1884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4F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71136" w:rsidRPr="00C34FB9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делам несовершеннолетних и защите их прав администрации города </w:t>
      </w:r>
    </w:p>
    <w:p w:rsidR="00071136" w:rsidRPr="00C34FB9" w:rsidRDefault="00071136" w:rsidP="00071136">
      <w:pPr>
        <w:spacing w:line="240" w:lineRule="auto"/>
        <w:jc w:val="center"/>
        <w:rPr>
          <w:bCs/>
          <w:sz w:val="28"/>
          <w:szCs w:val="28"/>
        </w:rPr>
      </w:pPr>
    </w:p>
    <w:p w:rsidR="00071136" w:rsidRPr="00C34FB9" w:rsidRDefault="00BE2EC0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02738" w:rsidRPr="00C34FB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630F1B" w:rsidRPr="00C34FB9">
        <w:rPr>
          <w:sz w:val="28"/>
          <w:szCs w:val="28"/>
        </w:rPr>
        <w:t>.2020</w:t>
      </w:r>
      <w:r>
        <w:rPr>
          <w:sz w:val="28"/>
          <w:szCs w:val="28"/>
        </w:rPr>
        <w:t>1</w:t>
      </w:r>
      <w:r w:rsidR="00230528" w:rsidRPr="00C34FB9">
        <w:rPr>
          <w:sz w:val="28"/>
          <w:szCs w:val="28"/>
        </w:rPr>
        <w:t xml:space="preserve">   </w:t>
      </w:r>
      <w:r w:rsidR="00C34FB9">
        <w:rPr>
          <w:sz w:val="28"/>
          <w:szCs w:val="28"/>
        </w:rPr>
        <w:t xml:space="preserve">                            </w:t>
      </w:r>
      <w:r w:rsidR="00230528" w:rsidRPr="00C34FB9">
        <w:rPr>
          <w:sz w:val="28"/>
          <w:szCs w:val="28"/>
        </w:rPr>
        <w:t xml:space="preserve"> </w:t>
      </w:r>
      <w:r w:rsidR="00071136" w:rsidRPr="00C34FB9">
        <w:rPr>
          <w:sz w:val="28"/>
          <w:szCs w:val="28"/>
        </w:rPr>
        <w:t xml:space="preserve">г. Красноярск  </w:t>
      </w:r>
      <w:r w:rsidR="00F14275" w:rsidRPr="00C34FB9">
        <w:rPr>
          <w:sz w:val="28"/>
          <w:szCs w:val="28"/>
        </w:rPr>
        <w:t xml:space="preserve">                 </w:t>
      </w:r>
      <w:r w:rsidR="00360B0A" w:rsidRPr="00C34FB9">
        <w:rPr>
          <w:sz w:val="28"/>
          <w:szCs w:val="28"/>
        </w:rPr>
        <w:t xml:space="preserve">                    </w:t>
      </w:r>
      <w:r w:rsidR="00EA2411" w:rsidRPr="00C3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02738" w:rsidRPr="00C34FB9">
        <w:rPr>
          <w:sz w:val="28"/>
          <w:szCs w:val="28"/>
        </w:rPr>
        <w:t xml:space="preserve">№ </w:t>
      </w:r>
      <w:r w:rsidR="003C27C1" w:rsidRPr="00C34FB9">
        <w:rPr>
          <w:sz w:val="28"/>
          <w:szCs w:val="28"/>
        </w:rPr>
        <w:t>7</w:t>
      </w:r>
    </w:p>
    <w:p w:rsidR="00071136" w:rsidRPr="00C34FB9" w:rsidRDefault="00071136" w:rsidP="00390C38">
      <w:pPr>
        <w:pStyle w:val="aa"/>
        <w:tabs>
          <w:tab w:val="left" w:pos="720"/>
        </w:tabs>
        <w:rPr>
          <w:i/>
          <w:szCs w:val="28"/>
        </w:rPr>
      </w:pPr>
    </w:p>
    <w:p w:rsidR="00390C38" w:rsidRPr="009555CC" w:rsidRDefault="003C27C1" w:rsidP="00390C38">
      <w:pPr>
        <w:spacing w:line="240" w:lineRule="auto"/>
        <w:ind w:right="-172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О постреабилитационном  сопровождении детей, переданных родителям по окончанию курса социальной реабилитации в краевых стационарных учреждениях социального обслуживания для несовершеннолетних, осуществляющих деятельность на территории города Красноярска.</w:t>
      </w:r>
    </w:p>
    <w:p w:rsidR="00EB6600" w:rsidRPr="009555CC" w:rsidRDefault="00EB6600" w:rsidP="00EB6600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Комиссия по делам несовершеннолетних и защите их прав админист</w:t>
      </w:r>
      <w:r w:rsidR="00182588" w:rsidRPr="009555CC">
        <w:rPr>
          <w:sz w:val="27"/>
          <w:szCs w:val="27"/>
        </w:rPr>
        <w:t xml:space="preserve">рации города (далее – </w:t>
      </w:r>
      <w:r w:rsidRPr="009555CC">
        <w:rPr>
          <w:sz w:val="27"/>
          <w:szCs w:val="27"/>
        </w:rPr>
        <w:t>комиссия) в составе:</w:t>
      </w:r>
    </w:p>
    <w:p w:rsidR="00EB6600" w:rsidRPr="009555CC" w:rsidRDefault="00EB6600" w:rsidP="00EB6600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п</w:t>
      </w:r>
      <w:r w:rsidR="00390C38" w:rsidRPr="009555CC">
        <w:rPr>
          <w:sz w:val="27"/>
          <w:szCs w:val="27"/>
        </w:rPr>
        <w:t>редседателя городской комиссии О.А. Урбанович</w:t>
      </w:r>
      <w:r w:rsidRPr="009555CC">
        <w:rPr>
          <w:sz w:val="27"/>
          <w:szCs w:val="27"/>
        </w:rPr>
        <w:t>,</w:t>
      </w:r>
    </w:p>
    <w:p w:rsidR="00EB6600" w:rsidRPr="009555CC" w:rsidRDefault="00EB6600" w:rsidP="00EB6600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список членов городской комиссии участвующих в заседании городской комиссии (прилагается),</w:t>
      </w:r>
    </w:p>
    <w:p w:rsidR="00EB6600" w:rsidRPr="009555CC" w:rsidRDefault="00EB6600" w:rsidP="00EB6600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список приглашенных участвующих в заседании го</w:t>
      </w:r>
      <w:r w:rsidR="004036E4" w:rsidRPr="009555CC">
        <w:rPr>
          <w:sz w:val="27"/>
          <w:szCs w:val="27"/>
        </w:rPr>
        <w:t>родской комиссии (прилагается),</w:t>
      </w:r>
    </w:p>
    <w:p w:rsidR="00EB6600" w:rsidRPr="009555CC" w:rsidRDefault="00EB6600" w:rsidP="00EB6600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при участии прокуратуры города</w:t>
      </w:r>
      <w:r w:rsidR="004036E4" w:rsidRPr="009555CC">
        <w:rPr>
          <w:sz w:val="27"/>
          <w:szCs w:val="27"/>
        </w:rPr>
        <w:t>,</w:t>
      </w:r>
      <w:r w:rsidRPr="009555CC">
        <w:rPr>
          <w:sz w:val="27"/>
          <w:szCs w:val="27"/>
        </w:rPr>
        <w:t xml:space="preserve">  </w:t>
      </w:r>
    </w:p>
    <w:p w:rsidR="009118B2" w:rsidRPr="009555CC" w:rsidRDefault="009118B2" w:rsidP="009118B2">
      <w:pPr>
        <w:spacing w:line="240" w:lineRule="auto"/>
        <w:jc w:val="both"/>
        <w:rPr>
          <w:bCs/>
          <w:sz w:val="27"/>
          <w:szCs w:val="27"/>
        </w:rPr>
      </w:pPr>
      <w:r w:rsidRPr="009555CC">
        <w:rPr>
          <w:sz w:val="27"/>
          <w:szCs w:val="27"/>
        </w:rPr>
        <w:t>начальника отдела</w:t>
      </w:r>
      <w:r w:rsidRPr="009555CC">
        <w:rPr>
          <w:color w:val="000000"/>
          <w:kern w:val="36"/>
          <w:sz w:val="27"/>
          <w:szCs w:val="27"/>
        </w:rPr>
        <w:t xml:space="preserve"> </w:t>
      </w:r>
      <w:r w:rsidRPr="009555CC">
        <w:rPr>
          <w:bCs/>
          <w:sz w:val="27"/>
          <w:szCs w:val="27"/>
        </w:rPr>
        <w:t>по вопросам семьи, материнства и детства министерства социальной политики Красноярского края,</w:t>
      </w:r>
    </w:p>
    <w:p w:rsidR="00FF4EC7" w:rsidRPr="009555CC" w:rsidRDefault="004036E4" w:rsidP="00E562CE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з</w:t>
      </w:r>
      <w:r w:rsidR="00873B54" w:rsidRPr="009555CC">
        <w:rPr>
          <w:sz w:val="27"/>
          <w:szCs w:val="27"/>
        </w:rPr>
        <w:t xml:space="preserve">аслушав и обсудив </w:t>
      </w:r>
      <w:r w:rsidR="00C03BD1" w:rsidRPr="009555CC">
        <w:rPr>
          <w:sz w:val="27"/>
          <w:szCs w:val="27"/>
        </w:rPr>
        <w:t>информацию о</w:t>
      </w:r>
      <w:r w:rsidR="009118B2" w:rsidRPr="009555CC">
        <w:rPr>
          <w:sz w:val="27"/>
          <w:szCs w:val="27"/>
        </w:rPr>
        <w:t xml:space="preserve"> постреабилитационном  сопровождении детей, переданных родителям по окончанию курса социальной реабилитации в краевых стационарных учреждениях социального обслуживания для несовершеннолетних, осуществляющих деятельность на территории города Красноярска.</w:t>
      </w:r>
      <w:r w:rsidR="00390C38" w:rsidRPr="009555CC">
        <w:rPr>
          <w:sz w:val="27"/>
          <w:szCs w:val="27"/>
        </w:rPr>
        <w:t xml:space="preserve"> </w:t>
      </w:r>
    </w:p>
    <w:p w:rsidR="00006E4B" w:rsidRPr="009555CC" w:rsidRDefault="00F73422" w:rsidP="00E562CE">
      <w:pPr>
        <w:spacing w:line="240" w:lineRule="auto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УСТАНОВИЛА:</w:t>
      </w:r>
      <w:r w:rsidR="00E344E3" w:rsidRPr="009555CC">
        <w:rPr>
          <w:sz w:val="27"/>
          <w:szCs w:val="27"/>
        </w:rPr>
        <w:t xml:space="preserve">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Для всех несовершеннолетних, по окончании пребывания в учреждениях социального обслуживания со стационарными отделениями, находящихся на территории города Красноярска (Краевой центр семьи и детей, КГБУ СО СРЦН «Росток»), осуществляется «постреабилитационное сопровождение».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Данный вид сопровождения в основном осуществляется специалистами территориальных КЦСОНов и Центров помощи семье и детям по адресу выбытия несовершеннолетнего. 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Система работы с семьей в рамках постреабилитационного сопровождения выстраивается таким образом, что специалисты краевых стационарных учреждений социального обслуживания для несовершеннолетних при передаче ребенка родителям по окончанию курса социальной реабилитации предоставляют в учреждения на территории проживания информацию о работе, проведенной с семьей, при необходимости разрабатывают рекомендации по дальнейшей работе.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При постреабилитационном сопровождении семьи по месту жительства разрабатываются рекомендации для родителей по взаимодействию с ребенком и индивидуальная программа предоставления услуг, заключается договор о предоставлении социальных услуг ребенку и его семье.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lastRenderedPageBreak/>
        <w:t>В рамках реализации постреабилитационного сопровождения с учетом индивидуальных потребностей предоставляются следующие социальные услуги: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     - социально-педагогические,   направленные   на   профилактику отклонений  в  поведении  и  развитии  личности детей  из  неблагополучных семей,  оказание помощи семье в воспитании детей: социально-педагогическое консультирование; социально-педагогическая диагностика и обследование личности (интеллектуального и эмоционального развития, склонностей и способностей); формирование  позитивных  интересов  (в  том  числе  в  сфере  досуга);</w:t>
      </w:r>
      <w:r w:rsidR="004B5C38" w:rsidRPr="009555CC">
        <w:rPr>
          <w:sz w:val="27"/>
          <w:szCs w:val="27"/>
        </w:rPr>
        <w:t xml:space="preserve"> </w:t>
      </w:r>
      <w:proofErr w:type="gramStart"/>
      <w:r w:rsidRPr="009555CC">
        <w:rPr>
          <w:sz w:val="27"/>
          <w:szCs w:val="27"/>
        </w:rPr>
        <w:t>организация   досуга  (посещение  театров,  выставок,  концертов,  праздников, соревнований), а также обучение родителей методам воспитания, устройство ребен</w:t>
      </w:r>
      <w:r w:rsidR="00F724A2">
        <w:rPr>
          <w:sz w:val="27"/>
          <w:szCs w:val="27"/>
        </w:rPr>
        <w:t>ка в клуб, секцию, кружок;</w:t>
      </w:r>
      <w:proofErr w:type="gramEnd"/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- социально-психологические </w:t>
      </w:r>
      <w:r w:rsidR="004B5C38" w:rsidRPr="009555CC">
        <w:rPr>
          <w:sz w:val="27"/>
          <w:szCs w:val="27"/>
        </w:rPr>
        <w:t xml:space="preserve">  услуги, направленные на</w:t>
      </w:r>
      <w:r w:rsidRPr="009555CC">
        <w:rPr>
          <w:sz w:val="27"/>
          <w:szCs w:val="27"/>
        </w:rPr>
        <w:t xml:space="preserve">  проведение психологической диагностики и консультаций для детей и родителей, которые направлены на улучшение взаимоотношений семьи с окружающей средой, обсуждение проблем и предоставление советов по их решению, обучение ребенка и родителей способам преодоления трудностей и конфликтов с окружающими людьми и членами семьи.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- социально-медицинские услуги, направленные   на   поддержание   и сохранение здоровья детей из неблагополучных семей путем оказания содействия в проведении оздоровительных мероприятий, систематического наблюдения за получателями социальных услуг для выявления   отклонений   в   состоянии   их   здоровья; </w:t>
      </w:r>
      <w:r w:rsidR="004B5C38" w:rsidRPr="009555CC">
        <w:rPr>
          <w:sz w:val="27"/>
          <w:szCs w:val="27"/>
        </w:rPr>
        <w:t>проведение индивидуальной работы по предупреждению</w:t>
      </w:r>
      <w:r w:rsidRPr="009555CC">
        <w:rPr>
          <w:sz w:val="27"/>
          <w:szCs w:val="27"/>
        </w:rPr>
        <w:t xml:space="preserve"> появления вредных привычек; проведение профилактических бесед, направленных на формирование здорового образа жизни</w:t>
      </w:r>
      <w:r w:rsidR="00F724A2">
        <w:rPr>
          <w:sz w:val="27"/>
          <w:szCs w:val="27"/>
        </w:rPr>
        <w:t>;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- социально - правовые услуги, направленные на оказание помощи в получении юридических услуг, в том числе бесплатно, консультирование по социально-правовым вопросам (семейное, жилищное, трудовое   законодательство, права   детей)</w:t>
      </w:r>
      <w:r w:rsidR="004B5C38" w:rsidRPr="009555CC">
        <w:rPr>
          <w:sz w:val="27"/>
          <w:szCs w:val="27"/>
        </w:rPr>
        <w:t>; информационно-просветительскую работу</w:t>
      </w:r>
      <w:r w:rsidRPr="009555CC">
        <w:rPr>
          <w:sz w:val="27"/>
          <w:szCs w:val="27"/>
        </w:rPr>
        <w:t xml:space="preserve"> по профилактике самовольных уходов и правонарушен</w:t>
      </w:r>
      <w:r w:rsidR="004B5C38" w:rsidRPr="009555CC">
        <w:rPr>
          <w:sz w:val="27"/>
          <w:szCs w:val="27"/>
        </w:rPr>
        <w:t>ий несовершеннолетних, а также</w:t>
      </w:r>
      <w:r w:rsidRPr="009555CC">
        <w:rPr>
          <w:sz w:val="27"/>
          <w:szCs w:val="27"/>
        </w:rPr>
        <w:t xml:space="preserve"> по социально-правовым вопросам, связанным с воспитанием</w:t>
      </w:r>
      <w:r w:rsidR="004B5C38" w:rsidRPr="009555CC">
        <w:rPr>
          <w:sz w:val="27"/>
          <w:szCs w:val="27"/>
        </w:rPr>
        <w:t xml:space="preserve"> детей</w:t>
      </w:r>
      <w:r w:rsidRPr="009555CC">
        <w:rPr>
          <w:sz w:val="27"/>
          <w:szCs w:val="27"/>
        </w:rPr>
        <w:t xml:space="preserve">.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     Таким образом, осуществление постреабилитационного сопровождения детей   из   неблагополучных   семей   в деятельности учреждений предполагает комплексное сопровождение</w:t>
      </w:r>
      <w:r w:rsidR="004B5C38" w:rsidRPr="009555CC">
        <w:rPr>
          <w:sz w:val="27"/>
          <w:szCs w:val="27"/>
        </w:rPr>
        <w:t>,</w:t>
      </w:r>
      <w:r w:rsidRPr="009555CC">
        <w:rPr>
          <w:sz w:val="27"/>
          <w:szCs w:val="27"/>
        </w:rPr>
        <w:t xml:space="preserve"> как самих детей, так и членов их семей.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Специалисты учреждений осуществляют следующую работу: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- усиленный </w:t>
      </w:r>
      <w:proofErr w:type="gramStart"/>
      <w:r w:rsidRPr="009555CC">
        <w:rPr>
          <w:sz w:val="27"/>
          <w:szCs w:val="27"/>
        </w:rPr>
        <w:t>контроль за</w:t>
      </w:r>
      <w:proofErr w:type="gramEnd"/>
      <w:r w:rsidRPr="009555CC">
        <w:rPr>
          <w:sz w:val="27"/>
          <w:szCs w:val="27"/>
        </w:rPr>
        <w:t xml:space="preserve"> семьей, включая патронажное посещение не реже 2 раз в месяц;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- индивидуальные и групповые заня</w:t>
      </w:r>
      <w:r w:rsidR="004B5C38" w:rsidRPr="009555CC">
        <w:rPr>
          <w:sz w:val="27"/>
          <w:szCs w:val="27"/>
        </w:rPr>
        <w:t>тия психолога с родителями с це</w:t>
      </w:r>
      <w:r w:rsidRPr="009555CC">
        <w:rPr>
          <w:sz w:val="27"/>
          <w:szCs w:val="27"/>
        </w:rPr>
        <w:t xml:space="preserve">лью осознания имеющихся проблем </w:t>
      </w:r>
      <w:r w:rsidR="00F724A2">
        <w:rPr>
          <w:sz w:val="27"/>
          <w:szCs w:val="27"/>
        </w:rPr>
        <w:t>и принятия мер по их устранению;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- детско-родительские тренинги и консультации по конструктивному взаимодействию в семье.</w:t>
      </w:r>
    </w:p>
    <w:p w:rsidR="003C27C1" w:rsidRPr="009555CC" w:rsidRDefault="004B5C38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proofErr w:type="gramStart"/>
      <w:r w:rsidRPr="009555CC">
        <w:rPr>
          <w:sz w:val="27"/>
          <w:szCs w:val="27"/>
        </w:rPr>
        <w:t>Так, с</w:t>
      </w:r>
      <w:r w:rsidR="003C27C1" w:rsidRPr="009555CC">
        <w:rPr>
          <w:sz w:val="27"/>
          <w:szCs w:val="27"/>
        </w:rPr>
        <w:t>пециалисты КЦСОН Свердловский помимо осуществления социального патронажа семей с детьми, прошедшими социальную реабилитацию</w:t>
      </w:r>
      <w:r w:rsidRPr="009555CC">
        <w:rPr>
          <w:sz w:val="27"/>
          <w:szCs w:val="27"/>
        </w:rPr>
        <w:t xml:space="preserve"> в стационарной форме</w:t>
      </w:r>
      <w:r w:rsidR="003C27C1" w:rsidRPr="009555CC">
        <w:rPr>
          <w:sz w:val="27"/>
          <w:szCs w:val="27"/>
        </w:rPr>
        <w:t>, применяют в работе с несовершеннолетними различные техн</w:t>
      </w:r>
      <w:r w:rsidRPr="009555CC">
        <w:rPr>
          <w:sz w:val="27"/>
          <w:szCs w:val="27"/>
        </w:rPr>
        <w:t>ологии и программы: формирование</w:t>
      </w:r>
      <w:r w:rsidR="003C27C1" w:rsidRPr="009555CC">
        <w:rPr>
          <w:sz w:val="27"/>
          <w:szCs w:val="27"/>
        </w:rPr>
        <w:t xml:space="preserve"> здорового образа ж</w:t>
      </w:r>
      <w:r w:rsidRPr="009555CC">
        <w:rPr>
          <w:sz w:val="27"/>
          <w:szCs w:val="27"/>
        </w:rPr>
        <w:t>изни «Азбука здоровья», оказание</w:t>
      </w:r>
      <w:r w:rsidR="003C27C1" w:rsidRPr="009555CC">
        <w:rPr>
          <w:sz w:val="27"/>
          <w:szCs w:val="27"/>
        </w:rPr>
        <w:t xml:space="preserve"> правовой помощи </w:t>
      </w:r>
      <w:r w:rsidR="003C27C1" w:rsidRPr="009555CC">
        <w:rPr>
          <w:sz w:val="27"/>
          <w:szCs w:val="27"/>
        </w:rPr>
        <w:lastRenderedPageBreak/>
        <w:t>несовершеннолетним, совершившим правонарушение «Пр</w:t>
      </w:r>
      <w:r w:rsidRPr="009555CC">
        <w:rPr>
          <w:sz w:val="27"/>
          <w:szCs w:val="27"/>
        </w:rPr>
        <w:t>авовой калейдоскоп», организаци</w:t>
      </w:r>
      <w:r w:rsidR="0086525C">
        <w:rPr>
          <w:sz w:val="27"/>
          <w:szCs w:val="27"/>
        </w:rPr>
        <w:t>ю</w:t>
      </w:r>
      <w:r w:rsidR="003C27C1" w:rsidRPr="009555CC">
        <w:rPr>
          <w:sz w:val="27"/>
          <w:szCs w:val="27"/>
        </w:rPr>
        <w:t xml:space="preserve"> культурного содержательного, творческого  досуга детей и подростков, семей с детьми «Краски жизни», гражд</w:t>
      </w:r>
      <w:r w:rsidR="0086525C">
        <w:rPr>
          <w:sz w:val="27"/>
          <w:szCs w:val="27"/>
        </w:rPr>
        <w:t>анско-патриотическое</w:t>
      </w:r>
      <w:r w:rsidRPr="009555CC">
        <w:rPr>
          <w:sz w:val="27"/>
          <w:szCs w:val="27"/>
        </w:rPr>
        <w:t xml:space="preserve"> воспитание</w:t>
      </w:r>
      <w:r w:rsidR="003C27C1" w:rsidRPr="009555CC">
        <w:rPr>
          <w:sz w:val="27"/>
          <w:szCs w:val="27"/>
        </w:rPr>
        <w:t xml:space="preserve">, формирование </w:t>
      </w:r>
      <w:r w:rsidRPr="009555CC">
        <w:rPr>
          <w:sz w:val="27"/>
          <w:szCs w:val="27"/>
        </w:rPr>
        <w:t>толерантности и</w:t>
      </w:r>
      <w:r w:rsidR="003C27C1" w:rsidRPr="009555CC">
        <w:rPr>
          <w:sz w:val="27"/>
          <w:szCs w:val="27"/>
        </w:rPr>
        <w:t xml:space="preserve"> социальной компетентности</w:t>
      </w:r>
      <w:proofErr w:type="gramEnd"/>
      <w:r w:rsidR="003C27C1" w:rsidRPr="009555CC">
        <w:rPr>
          <w:sz w:val="27"/>
          <w:szCs w:val="27"/>
        </w:rPr>
        <w:t xml:space="preserve"> «Все равны», театральная студия «Карусель», «</w:t>
      </w:r>
      <w:proofErr w:type="spellStart"/>
      <w:r w:rsidR="003C27C1" w:rsidRPr="009555CC">
        <w:rPr>
          <w:sz w:val="27"/>
          <w:szCs w:val="27"/>
        </w:rPr>
        <w:t>Лекотека</w:t>
      </w:r>
      <w:proofErr w:type="spellEnd"/>
      <w:r w:rsidR="003C27C1" w:rsidRPr="009555CC">
        <w:rPr>
          <w:sz w:val="27"/>
          <w:szCs w:val="27"/>
        </w:rPr>
        <w:t>».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Специалисты КГБУ СО СРЦН «Росток» также осуществляют комплекс </w:t>
      </w:r>
      <w:proofErr w:type="spellStart"/>
      <w:r w:rsidR="004B5C38" w:rsidRPr="009555CC">
        <w:rPr>
          <w:sz w:val="27"/>
          <w:szCs w:val="27"/>
        </w:rPr>
        <w:t>пост</w:t>
      </w:r>
      <w:r w:rsidRPr="009555CC">
        <w:rPr>
          <w:sz w:val="27"/>
          <w:szCs w:val="27"/>
        </w:rPr>
        <w:t>реабилитационных</w:t>
      </w:r>
      <w:proofErr w:type="spellEnd"/>
      <w:r w:rsidRPr="009555CC">
        <w:rPr>
          <w:sz w:val="27"/>
          <w:szCs w:val="27"/>
        </w:rPr>
        <w:t xml:space="preserve"> мероприятий для детей, прошедших у них реабилитацию: </w:t>
      </w:r>
    </w:p>
    <w:p w:rsidR="003C27C1" w:rsidRPr="009555CC" w:rsidRDefault="003C27C1" w:rsidP="004B5C38">
      <w:pPr>
        <w:numPr>
          <w:ilvl w:val="0"/>
          <w:numId w:val="18"/>
        </w:numPr>
        <w:tabs>
          <w:tab w:val="left" w:pos="567"/>
          <w:tab w:val="left" w:pos="993"/>
        </w:tabs>
        <w:spacing w:line="240" w:lineRule="auto"/>
        <w:ind w:left="567" w:firstLine="0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Сопровождение семьи психологом учреждения, с целью гармонизации детско-родительских отношений, в режиме полустационара;</w:t>
      </w:r>
    </w:p>
    <w:p w:rsidR="003C27C1" w:rsidRPr="009555CC" w:rsidRDefault="003C27C1" w:rsidP="004B5C38">
      <w:pPr>
        <w:numPr>
          <w:ilvl w:val="0"/>
          <w:numId w:val="18"/>
        </w:numPr>
        <w:tabs>
          <w:tab w:val="left" w:pos="567"/>
          <w:tab w:val="left" w:pos="993"/>
        </w:tabs>
        <w:spacing w:line="240" w:lineRule="auto"/>
        <w:ind w:left="567" w:firstLine="0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Семинары, тренинги, мастер-классы, групповые формы, для решения следующих задач (повышение родительской компетенции; формирование процесса сотрудничества между взрослым и ребенком; помощь родителям в оценке своего взаимодействия с ребенком; обучение навыкам конструктивного взаимодействия; формирование и развитие чувств родительской любви и симпатии на основе понимания поступков ребенка; формирование осознанного родительства);</w:t>
      </w:r>
    </w:p>
    <w:p w:rsidR="003C27C1" w:rsidRPr="009555CC" w:rsidRDefault="003C27C1" w:rsidP="004B5C38">
      <w:pPr>
        <w:numPr>
          <w:ilvl w:val="0"/>
          <w:numId w:val="18"/>
        </w:numPr>
        <w:tabs>
          <w:tab w:val="left" w:pos="567"/>
          <w:tab w:val="left" w:pos="993"/>
        </w:tabs>
        <w:spacing w:line="240" w:lineRule="auto"/>
        <w:ind w:left="567" w:firstLine="0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Мероприятия родительского клуба «Территория тепла и доверия»;</w:t>
      </w:r>
    </w:p>
    <w:p w:rsidR="003C27C1" w:rsidRPr="009555CC" w:rsidRDefault="003C27C1" w:rsidP="004B5C38">
      <w:pPr>
        <w:numPr>
          <w:ilvl w:val="0"/>
          <w:numId w:val="18"/>
        </w:numPr>
        <w:tabs>
          <w:tab w:val="left" w:pos="567"/>
          <w:tab w:val="left" w:pos="993"/>
        </w:tabs>
        <w:spacing w:line="240" w:lineRule="auto"/>
        <w:ind w:left="567" w:firstLine="0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Выездные экскурсии, посещение плановых мероприятий центра, творческих мастерских, в режиме полустационара.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В Краевом центре семьи и детей специфика постреабилитационного сопровождения обусловлена тем, что территория проживания семей несовершеннолетних, прошедших социальную реабилитацию в учреждении, в большинстве случаев не ограничивается городом Красноярском, а иногда даже Красноярским краем.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Поэтому постреабилитационные мероприятия в таком случае осуществляются в рамках внутриведомственного взаимодействия, вся необходимая информация и документация, рекомендации с учетом индивидуальных особенностей, передаются по месту проживания несовершеннолетнего в органы социальной защиты, центр</w:t>
      </w:r>
      <w:r w:rsidR="00264593" w:rsidRPr="009555CC">
        <w:rPr>
          <w:sz w:val="27"/>
          <w:szCs w:val="27"/>
        </w:rPr>
        <w:t>ы</w:t>
      </w:r>
      <w:r w:rsidRPr="009555CC">
        <w:rPr>
          <w:sz w:val="27"/>
          <w:szCs w:val="27"/>
        </w:rPr>
        <w:t xml:space="preserve"> помощи семье и детям или КЦСОН</w:t>
      </w:r>
      <w:r w:rsidR="00264593" w:rsidRPr="009555CC">
        <w:rPr>
          <w:sz w:val="27"/>
          <w:szCs w:val="27"/>
        </w:rPr>
        <w:t>ы края</w:t>
      </w:r>
      <w:r w:rsidRPr="009555CC">
        <w:rPr>
          <w:sz w:val="27"/>
          <w:szCs w:val="27"/>
        </w:rPr>
        <w:t xml:space="preserve">. 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Кроме того, при наличии заинтересованности со стороны родителей и детей, специалисты центра продолжают оказывать психологическую помощь и проводить консультации, при необходимости выезжают на судебные заседания. </w:t>
      </w:r>
    </w:p>
    <w:p w:rsidR="003C27C1" w:rsidRPr="009555CC" w:rsidRDefault="003C27C1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 xml:space="preserve">Как правило, еще некоторое время специалисты Краевого центра семьи и детей контактируют со специалистами территориальных учреждений социального обслуживания (в телефонном режиме, в виде официальной переписки), курирующими несовершеннолетнего и его семью, по изменениям социальной ситуации. </w:t>
      </w:r>
    </w:p>
    <w:p w:rsidR="00264593" w:rsidRPr="009555CC" w:rsidRDefault="00264593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bookmarkStart w:id="0" w:name="_GoBack"/>
      <w:r w:rsidRPr="009555CC">
        <w:rPr>
          <w:sz w:val="27"/>
          <w:szCs w:val="27"/>
        </w:rPr>
        <w:t xml:space="preserve">При этом следует отметить, что работа по постреабилитационному сопровождению </w:t>
      </w:r>
      <w:proofErr w:type="gramStart"/>
      <w:r w:rsidRPr="009555CC">
        <w:rPr>
          <w:sz w:val="27"/>
          <w:szCs w:val="27"/>
        </w:rPr>
        <w:t>детей, переданных в семьи после окончания курса социальной реабилитации в стационарной форме на полустационарное обслуживание в учреждения социального обслуживания по месту жительства не выстроена</w:t>
      </w:r>
      <w:proofErr w:type="gramEnd"/>
      <w:r w:rsidRPr="009555CC">
        <w:rPr>
          <w:sz w:val="27"/>
          <w:szCs w:val="27"/>
        </w:rPr>
        <w:t xml:space="preserve"> системно, а проводится произвольно каждым учреждением по собственному усмотрению. Положения/порядка о постреабилитационном сопровождении несовершеннолетних и их семей нет ни в одном учреждении социального </w:t>
      </w:r>
      <w:r w:rsidRPr="009555CC">
        <w:rPr>
          <w:sz w:val="27"/>
          <w:szCs w:val="27"/>
        </w:rPr>
        <w:lastRenderedPageBreak/>
        <w:t xml:space="preserve">обслуживания в полустационарной форме за исключением КГБУ СО «Центр семьи «Эдельвейс»». Таким образом, системный подход к организации постреабилитационного сопровождения детей и семей отсутствует, как и отсутствует </w:t>
      </w:r>
      <w:proofErr w:type="gramStart"/>
      <w:r w:rsidRPr="009555CC">
        <w:rPr>
          <w:sz w:val="27"/>
          <w:szCs w:val="27"/>
        </w:rPr>
        <w:t>контроль за</w:t>
      </w:r>
      <w:proofErr w:type="gramEnd"/>
      <w:r w:rsidRPr="009555CC">
        <w:rPr>
          <w:sz w:val="27"/>
          <w:szCs w:val="27"/>
        </w:rPr>
        <w:t xml:space="preserve"> указанным видом деятельности</w:t>
      </w:r>
      <w:r w:rsidR="000239BE" w:rsidRPr="009555CC">
        <w:rPr>
          <w:sz w:val="27"/>
          <w:szCs w:val="27"/>
        </w:rPr>
        <w:t xml:space="preserve"> со стороны министерства социальной политики Красноярского края</w:t>
      </w:r>
      <w:r w:rsidRPr="009555CC">
        <w:rPr>
          <w:sz w:val="27"/>
          <w:szCs w:val="27"/>
        </w:rPr>
        <w:t>.</w:t>
      </w:r>
    </w:p>
    <w:p w:rsidR="00773DCA" w:rsidRPr="009555CC" w:rsidRDefault="00264593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Передача детей, поступивших по актам оперативного дежурного в КГБУ СО СРЦН «Росток»,</w:t>
      </w:r>
      <w:r w:rsidR="004371B0" w:rsidRPr="009555CC">
        <w:rPr>
          <w:sz w:val="27"/>
          <w:szCs w:val="27"/>
        </w:rPr>
        <w:t xml:space="preserve"> в кровные семьи/законным представителям </w:t>
      </w:r>
      <w:r w:rsidRPr="009555CC">
        <w:rPr>
          <w:sz w:val="27"/>
          <w:szCs w:val="27"/>
        </w:rPr>
        <w:t>допускается на основании единоличного решения руководителя учреждения</w:t>
      </w:r>
      <w:r w:rsidR="004371B0" w:rsidRPr="009555CC">
        <w:rPr>
          <w:sz w:val="27"/>
          <w:szCs w:val="27"/>
        </w:rPr>
        <w:t xml:space="preserve"> и/или на основании решения консилиума учреждения, членами которого являются исключительно сотрудники СО СРЦН «Росток». При этом не запрашивается, а соответственно и не принимается во </w:t>
      </w:r>
      <w:r w:rsidR="00773DCA" w:rsidRPr="009555CC">
        <w:rPr>
          <w:sz w:val="27"/>
          <w:szCs w:val="27"/>
        </w:rPr>
        <w:t>внимание и не исследуется мнение о целесообразности передачи ребенка в семью</w:t>
      </w:r>
      <w:r w:rsidR="004371B0" w:rsidRPr="009555CC">
        <w:rPr>
          <w:sz w:val="27"/>
          <w:szCs w:val="27"/>
        </w:rPr>
        <w:t xml:space="preserve"> и информация </w:t>
      </w:r>
      <w:r w:rsidR="00773DCA" w:rsidRPr="009555CC">
        <w:rPr>
          <w:sz w:val="27"/>
          <w:szCs w:val="27"/>
        </w:rPr>
        <w:t>о положении дел в семье</w:t>
      </w:r>
      <w:r w:rsidR="00ED577F" w:rsidRPr="009555CC">
        <w:rPr>
          <w:sz w:val="27"/>
          <w:szCs w:val="27"/>
        </w:rPr>
        <w:t>,</w:t>
      </w:r>
      <w:r w:rsidR="00773DCA" w:rsidRPr="009555CC">
        <w:rPr>
          <w:sz w:val="27"/>
          <w:szCs w:val="27"/>
        </w:rPr>
        <w:t xml:space="preserve"> имеющиеся у</w:t>
      </w:r>
      <w:r w:rsidR="004371B0" w:rsidRPr="009555CC">
        <w:rPr>
          <w:sz w:val="27"/>
          <w:szCs w:val="27"/>
        </w:rPr>
        <w:t xml:space="preserve"> органов и учреждений системы профилактики безнадзорности и правонарушений несовершеннолетних</w:t>
      </w:r>
      <w:r w:rsidR="00773DCA" w:rsidRPr="009555CC">
        <w:rPr>
          <w:sz w:val="27"/>
          <w:szCs w:val="27"/>
        </w:rPr>
        <w:t>, осуществляющих работу с семьей по месту жительства.</w:t>
      </w:r>
      <w:r w:rsidR="00ED577F" w:rsidRPr="009555CC">
        <w:rPr>
          <w:sz w:val="27"/>
          <w:szCs w:val="27"/>
        </w:rPr>
        <w:t xml:space="preserve"> На момент передачи ребенка в семью консилиум не обладает достоверной информацией об устранении причин и условий, способствовавших детскому неблагополучию при помещении ребенка в стационарное учреждение социального обслуживания. </w:t>
      </w:r>
    </w:p>
    <w:p w:rsidR="00264593" w:rsidRPr="009555CC" w:rsidRDefault="00ED577F" w:rsidP="003C27C1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Положения о межведомственном консилиуме, согласованного с министерством социальной политики Красноярского края, регламентирующего деятельность коллегиального органа, его полномочия, субъектный состав, права и обязанности его членов не имеется.</w:t>
      </w:r>
      <w:r w:rsidR="00E33EBD" w:rsidRPr="009555CC">
        <w:rPr>
          <w:sz w:val="27"/>
          <w:szCs w:val="27"/>
        </w:rPr>
        <w:t xml:space="preserve"> Таким образом</w:t>
      </w:r>
      <w:r w:rsidR="00ED6256">
        <w:rPr>
          <w:sz w:val="27"/>
          <w:szCs w:val="27"/>
        </w:rPr>
        <w:t>,</w:t>
      </w:r>
      <w:r w:rsidR="00E33EBD" w:rsidRPr="009555CC">
        <w:rPr>
          <w:sz w:val="27"/>
          <w:szCs w:val="27"/>
        </w:rPr>
        <w:t xml:space="preserve"> не исполняются постановления  комиссий по делам несовершеннолетних и защите их прав администрации города Красноярска от 16.08.2019 № 6 и Красноярского края от 26.09.2019 № 111 – </w:t>
      </w:r>
      <w:proofErr w:type="spellStart"/>
      <w:r w:rsidR="00E33EBD" w:rsidRPr="009555CC">
        <w:rPr>
          <w:sz w:val="27"/>
          <w:szCs w:val="27"/>
        </w:rPr>
        <w:t>кдн</w:t>
      </w:r>
      <w:proofErr w:type="spellEnd"/>
      <w:r w:rsidR="00E33EBD" w:rsidRPr="009555CC">
        <w:rPr>
          <w:sz w:val="27"/>
          <w:szCs w:val="27"/>
        </w:rPr>
        <w:t>.</w:t>
      </w:r>
    </w:p>
    <w:bookmarkEnd w:id="0"/>
    <w:p w:rsidR="00397D4F" w:rsidRPr="009555CC" w:rsidRDefault="001B40AC" w:rsidP="00DC1F37">
      <w:pPr>
        <w:tabs>
          <w:tab w:val="left" w:pos="567"/>
        </w:tabs>
        <w:spacing w:line="240" w:lineRule="auto"/>
        <w:ind w:firstLine="567"/>
        <w:jc w:val="both"/>
        <w:rPr>
          <w:sz w:val="27"/>
          <w:szCs w:val="27"/>
        </w:rPr>
      </w:pPr>
      <w:proofErr w:type="gramStart"/>
      <w:r w:rsidRPr="009555CC">
        <w:rPr>
          <w:bCs/>
          <w:sz w:val="27"/>
          <w:szCs w:val="27"/>
        </w:rPr>
        <w:t xml:space="preserve">В целях обеспечения межведомственного взаимодействия по выявлению </w:t>
      </w:r>
      <w:r w:rsidR="00D80A20" w:rsidRPr="009555CC">
        <w:rPr>
          <w:bCs/>
          <w:sz w:val="27"/>
          <w:szCs w:val="27"/>
        </w:rPr>
        <w:t xml:space="preserve">            </w:t>
      </w:r>
      <w:r w:rsidRPr="009555CC">
        <w:rPr>
          <w:bCs/>
          <w:sz w:val="27"/>
          <w:szCs w:val="27"/>
        </w:rPr>
        <w:t>и пресечению правонарушений и антиобщественных действий среди несовершеннолетних, устранению причин и условий, способствовавших</w:t>
      </w:r>
      <w:r w:rsidR="00ED577F" w:rsidRPr="009555CC">
        <w:rPr>
          <w:bCs/>
          <w:sz w:val="27"/>
          <w:szCs w:val="27"/>
        </w:rPr>
        <w:t xml:space="preserve"> детскому и семейному неблагополучию,</w:t>
      </w:r>
      <w:r w:rsidRPr="009555CC">
        <w:rPr>
          <w:bCs/>
          <w:sz w:val="27"/>
          <w:szCs w:val="27"/>
        </w:rPr>
        <w:t xml:space="preserve"> совершению несовершеннолетними </w:t>
      </w:r>
      <w:r w:rsidR="00ED577F" w:rsidRPr="009555CC">
        <w:rPr>
          <w:bCs/>
          <w:sz w:val="27"/>
          <w:szCs w:val="27"/>
        </w:rPr>
        <w:t xml:space="preserve">и в отношении них </w:t>
      </w:r>
      <w:r w:rsidRPr="009555CC">
        <w:rPr>
          <w:bCs/>
          <w:sz w:val="27"/>
          <w:szCs w:val="27"/>
        </w:rPr>
        <w:t xml:space="preserve">противоправных и антиобщественных действий, </w:t>
      </w:r>
      <w:r w:rsidR="007764A5" w:rsidRPr="009555CC">
        <w:rPr>
          <w:sz w:val="27"/>
          <w:szCs w:val="27"/>
        </w:rPr>
        <w:t xml:space="preserve">повышения эффективности </w:t>
      </w:r>
      <w:r w:rsidR="007764A5" w:rsidRPr="009555CC">
        <w:rPr>
          <w:color w:val="000000"/>
          <w:sz w:val="27"/>
          <w:szCs w:val="27"/>
        </w:rPr>
        <w:t xml:space="preserve"> координации деятельности в сфере профилактики безнадзорности и правонарушений несовершеннолетних</w:t>
      </w:r>
      <w:r w:rsidR="007764A5" w:rsidRPr="009555CC">
        <w:rPr>
          <w:sz w:val="27"/>
          <w:szCs w:val="27"/>
        </w:rPr>
        <w:t xml:space="preserve">, руководствуясь пунктом  3 статьи   11 Федерального закона от 24.06.1999 </w:t>
      </w:r>
      <w:r w:rsidR="00D26320" w:rsidRPr="009555CC">
        <w:rPr>
          <w:sz w:val="27"/>
          <w:szCs w:val="27"/>
        </w:rPr>
        <w:t xml:space="preserve"> </w:t>
      </w:r>
      <w:r w:rsidR="007764A5" w:rsidRPr="009555CC">
        <w:rPr>
          <w:sz w:val="27"/>
          <w:szCs w:val="27"/>
        </w:rPr>
        <w:t xml:space="preserve">№ 120-ФЗ </w:t>
      </w:r>
      <w:r w:rsidR="00A22526" w:rsidRPr="009555CC">
        <w:rPr>
          <w:sz w:val="27"/>
          <w:szCs w:val="27"/>
        </w:rPr>
        <w:t>«</w:t>
      </w:r>
      <w:r w:rsidR="007764A5" w:rsidRPr="009555CC">
        <w:rPr>
          <w:sz w:val="27"/>
          <w:szCs w:val="27"/>
        </w:rPr>
        <w:t>Об основах сист</w:t>
      </w:r>
      <w:r w:rsidR="000239BE" w:rsidRPr="009555CC">
        <w:rPr>
          <w:sz w:val="27"/>
          <w:szCs w:val="27"/>
        </w:rPr>
        <w:t>емы профилактики безнадзорности</w:t>
      </w:r>
      <w:proofErr w:type="gramEnd"/>
      <w:r w:rsidR="00D26320" w:rsidRPr="009555CC">
        <w:rPr>
          <w:sz w:val="27"/>
          <w:szCs w:val="27"/>
        </w:rPr>
        <w:t xml:space="preserve"> </w:t>
      </w:r>
      <w:r w:rsidR="007764A5" w:rsidRPr="009555CC">
        <w:rPr>
          <w:sz w:val="27"/>
          <w:szCs w:val="27"/>
        </w:rPr>
        <w:t>и правонарушений несовершеннолетних», комиссия</w:t>
      </w:r>
    </w:p>
    <w:p w:rsidR="00C441ED" w:rsidRPr="009555CC" w:rsidRDefault="00434483" w:rsidP="00434483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0"/>
        <w:jc w:val="both"/>
        <w:rPr>
          <w:sz w:val="27"/>
          <w:szCs w:val="27"/>
        </w:rPr>
      </w:pPr>
      <w:r w:rsidRPr="009555CC">
        <w:rPr>
          <w:bCs/>
          <w:sz w:val="27"/>
          <w:szCs w:val="27"/>
        </w:rPr>
        <w:tab/>
        <w:t xml:space="preserve"> </w:t>
      </w:r>
      <w:r w:rsidR="00CA0A2A" w:rsidRPr="009555CC">
        <w:rPr>
          <w:bCs/>
          <w:sz w:val="27"/>
          <w:szCs w:val="27"/>
        </w:rPr>
        <w:t>ПОСТАНОВЛЯЕТ:</w:t>
      </w:r>
      <w:r w:rsidR="00E344E3" w:rsidRPr="009555CC">
        <w:rPr>
          <w:sz w:val="27"/>
          <w:szCs w:val="27"/>
        </w:rPr>
        <w:t xml:space="preserve"> </w:t>
      </w:r>
    </w:p>
    <w:p w:rsidR="00836524" w:rsidRPr="009555CC" w:rsidRDefault="00836524" w:rsidP="00DC1F37">
      <w:pPr>
        <w:pStyle w:val="af5"/>
        <w:widowControl w:val="0"/>
        <w:numPr>
          <w:ilvl w:val="0"/>
          <w:numId w:val="19"/>
        </w:numPr>
        <w:pBdr>
          <w:bottom w:val="single" w:sz="4" w:space="9" w:color="FFFFFF"/>
        </w:pBdr>
        <w:tabs>
          <w:tab w:val="left" w:pos="142"/>
        </w:tabs>
        <w:autoSpaceDE w:val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sz w:val="27"/>
          <w:szCs w:val="27"/>
        </w:rPr>
        <w:t>Рекомендовать министерству социальной политики Красноярского края:</w:t>
      </w:r>
      <w:r w:rsidR="009859E7" w:rsidRPr="009555CC">
        <w:rPr>
          <w:rFonts w:ascii="Times New Roman" w:hAnsi="Times New Roman"/>
          <w:sz w:val="27"/>
          <w:szCs w:val="27"/>
        </w:rPr>
        <w:t xml:space="preserve"> </w:t>
      </w:r>
    </w:p>
    <w:p w:rsidR="00836524" w:rsidRPr="009555CC" w:rsidRDefault="00836524" w:rsidP="007058FC">
      <w:pPr>
        <w:pStyle w:val="af5"/>
        <w:widowControl w:val="0"/>
        <w:numPr>
          <w:ilvl w:val="1"/>
          <w:numId w:val="20"/>
        </w:numPr>
        <w:pBdr>
          <w:bottom w:val="single" w:sz="4" w:space="9" w:color="FFFFFF"/>
        </w:pBdr>
        <w:tabs>
          <w:tab w:val="left" w:pos="567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proofErr w:type="gramStart"/>
      <w:r w:rsidRPr="009555CC">
        <w:rPr>
          <w:rFonts w:ascii="Times New Roman" w:hAnsi="Times New Roman"/>
          <w:sz w:val="27"/>
          <w:szCs w:val="27"/>
        </w:rPr>
        <w:t xml:space="preserve">Обеспечить исполнение постановлений комиссий по делам несовершеннолетних и защите их прав администрации города Красноярска от 16.08.2019 № 6 и Красноярского края от 26.09.2019 № 111 – </w:t>
      </w:r>
      <w:proofErr w:type="spellStart"/>
      <w:r w:rsidRPr="009555CC">
        <w:rPr>
          <w:rFonts w:ascii="Times New Roman" w:hAnsi="Times New Roman"/>
          <w:sz w:val="27"/>
          <w:szCs w:val="27"/>
        </w:rPr>
        <w:t>кдн</w:t>
      </w:r>
      <w:proofErr w:type="spellEnd"/>
      <w:r w:rsidRPr="009555CC">
        <w:rPr>
          <w:rFonts w:ascii="Times New Roman" w:hAnsi="Times New Roman"/>
          <w:sz w:val="27"/>
          <w:szCs w:val="27"/>
        </w:rPr>
        <w:t xml:space="preserve"> через </w:t>
      </w:r>
      <w:r w:rsidR="00583D78" w:rsidRPr="009555CC">
        <w:rPr>
          <w:rFonts w:ascii="Times New Roman" w:hAnsi="Times New Roman"/>
          <w:sz w:val="27"/>
          <w:szCs w:val="27"/>
        </w:rPr>
        <w:t>решение вопросов передачи детей</w:t>
      </w:r>
      <w:r w:rsidRPr="009555CC">
        <w:rPr>
          <w:rFonts w:ascii="Times New Roman" w:hAnsi="Times New Roman"/>
          <w:sz w:val="27"/>
          <w:szCs w:val="27"/>
        </w:rPr>
        <w:t>,</w:t>
      </w:r>
      <w:r w:rsidR="005D2313" w:rsidRPr="009555CC">
        <w:rPr>
          <w:rFonts w:ascii="Times New Roman" w:hAnsi="Times New Roman"/>
          <w:sz w:val="27"/>
          <w:szCs w:val="27"/>
        </w:rPr>
        <w:t xml:space="preserve"> постоянно проживающих на территории города Красноярска,</w:t>
      </w:r>
      <w:r w:rsidRPr="009555CC">
        <w:rPr>
          <w:rFonts w:ascii="Times New Roman" w:hAnsi="Times New Roman"/>
          <w:sz w:val="27"/>
          <w:szCs w:val="27"/>
        </w:rPr>
        <w:t xml:space="preserve"> помещенных в</w:t>
      </w:r>
      <w:r w:rsidR="005D2313" w:rsidRPr="009555CC">
        <w:rPr>
          <w:rFonts w:ascii="Times New Roman" w:hAnsi="Times New Roman"/>
          <w:sz w:val="27"/>
          <w:szCs w:val="27"/>
        </w:rPr>
        <w:t xml:space="preserve"> реабилитационные центры социального обслуживания на стационарную форму,</w:t>
      </w:r>
      <w:r w:rsidRPr="009555CC">
        <w:rPr>
          <w:rFonts w:ascii="Times New Roman" w:hAnsi="Times New Roman"/>
          <w:sz w:val="27"/>
          <w:szCs w:val="27"/>
        </w:rPr>
        <w:t xml:space="preserve"> по актам оперативного дежурного</w:t>
      </w:r>
      <w:r w:rsidR="00583D78" w:rsidRPr="009555CC">
        <w:rPr>
          <w:rFonts w:ascii="Times New Roman" w:hAnsi="Times New Roman"/>
          <w:sz w:val="27"/>
          <w:szCs w:val="27"/>
        </w:rPr>
        <w:t>,</w:t>
      </w:r>
      <w:r w:rsidRPr="009555CC">
        <w:rPr>
          <w:rFonts w:ascii="Times New Roman" w:hAnsi="Times New Roman"/>
          <w:sz w:val="27"/>
          <w:szCs w:val="27"/>
        </w:rPr>
        <w:t xml:space="preserve"> посредством рассмотрения на комиссиях по охране прав несовершеннолетних администраций районов в городе</w:t>
      </w:r>
      <w:proofErr w:type="gramEnd"/>
      <w:r w:rsidRPr="009555C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555CC">
        <w:rPr>
          <w:rFonts w:ascii="Times New Roman" w:hAnsi="Times New Roman"/>
          <w:sz w:val="27"/>
          <w:szCs w:val="27"/>
        </w:rPr>
        <w:t>Красноярске</w:t>
      </w:r>
      <w:proofErr w:type="gramEnd"/>
      <w:r w:rsidRPr="009555CC">
        <w:rPr>
          <w:rFonts w:ascii="Times New Roman" w:hAnsi="Times New Roman"/>
          <w:sz w:val="27"/>
          <w:szCs w:val="27"/>
        </w:rPr>
        <w:t>.</w:t>
      </w:r>
    </w:p>
    <w:p w:rsidR="00836524" w:rsidRPr="009555CC" w:rsidRDefault="00836524" w:rsidP="007058FC">
      <w:pPr>
        <w:widowControl w:val="0"/>
        <w:pBdr>
          <w:bottom w:val="single" w:sz="4" w:space="9" w:color="FFFFFF"/>
        </w:pBdr>
        <w:autoSpaceDE w:val="0"/>
        <w:spacing w:line="240" w:lineRule="auto"/>
        <w:ind w:firstLine="0"/>
        <w:jc w:val="both"/>
        <w:rPr>
          <w:sz w:val="27"/>
          <w:szCs w:val="27"/>
        </w:rPr>
      </w:pPr>
      <w:r w:rsidRPr="009555CC">
        <w:rPr>
          <w:sz w:val="27"/>
          <w:szCs w:val="27"/>
        </w:rPr>
        <w:t>Срок: до момента надлежащей организации деятельности</w:t>
      </w:r>
      <w:r w:rsidR="00583D78" w:rsidRPr="009555CC">
        <w:rPr>
          <w:sz w:val="27"/>
          <w:szCs w:val="27"/>
        </w:rPr>
        <w:t xml:space="preserve"> </w:t>
      </w:r>
      <w:r w:rsidRPr="009555CC">
        <w:rPr>
          <w:sz w:val="27"/>
          <w:szCs w:val="27"/>
        </w:rPr>
        <w:t xml:space="preserve">межведомственных </w:t>
      </w:r>
      <w:r w:rsidRPr="009555CC">
        <w:rPr>
          <w:sz w:val="27"/>
          <w:szCs w:val="27"/>
        </w:rPr>
        <w:lastRenderedPageBreak/>
        <w:t>консилиумов.</w:t>
      </w:r>
    </w:p>
    <w:p w:rsidR="00836524" w:rsidRPr="009555CC" w:rsidRDefault="00836524" w:rsidP="00CD1C69">
      <w:pPr>
        <w:pStyle w:val="af5"/>
        <w:widowControl w:val="0"/>
        <w:numPr>
          <w:ilvl w:val="1"/>
          <w:numId w:val="20"/>
        </w:numPr>
        <w:pBdr>
          <w:bottom w:val="single" w:sz="4" w:space="9" w:color="FFFFFF"/>
        </w:pBdr>
        <w:autoSpaceDE w:val="0"/>
        <w:ind w:left="0" w:firstLine="11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sz w:val="27"/>
          <w:szCs w:val="27"/>
        </w:rPr>
        <w:t xml:space="preserve">Во исполнение </w:t>
      </w:r>
      <w:proofErr w:type="gramStart"/>
      <w:r w:rsidRPr="009555CC">
        <w:rPr>
          <w:rFonts w:ascii="Times New Roman" w:hAnsi="Times New Roman"/>
          <w:sz w:val="27"/>
          <w:szCs w:val="27"/>
        </w:rPr>
        <w:t>решения межведомственного совещания</w:t>
      </w:r>
      <w:r w:rsidR="00583D78" w:rsidRPr="009555CC">
        <w:rPr>
          <w:rFonts w:ascii="Times New Roman" w:hAnsi="Times New Roman"/>
          <w:sz w:val="27"/>
          <w:szCs w:val="27"/>
        </w:rPr>
        <w:t xml:space="preserve"> представителей субъектов сист</w:t>
      </w:r>
      <w:r w:rsidR="007961E7" w:rsidRPr="009555CC">
        <w:rPr>
          <w:rFonts w:ascii="Times New Roman" w:hAnsi="Times New Roman"/>
          <w:sz w:val="27"/>
          <w:szCs w:val="27"/>
        </w:rPr>
        <w:t>емы профилактики безнадзорности</w:t>
      </w:r>
      <w:proofErr w:type="gramEnd"/>
      <w:r w:rsidR="007961E7" w:rsidRPr="009555CC">
        <w:rPr>
          <w:rFonts w:ascii="Times New Roman" w:hAnsi="Times New Roman"/>
          <w:sz w:val="27"/>
          <w:szCs w:val="27"/>
        </w:rPr>
        <w:t xml:space="preserve"> </w:t>
      </w:r>
      <w:r w:rsidR="00583D78" w:rsidRPr="009555CC">
        <w:rPr>
          <w:rFonts w:ascii="Times New Roman" w:hAnsi="Times New Roman"/>
          <w:sz w:val="27"/>
          <w:szCs w:val="27"/>
        </w:rPr>
        <w:t>и правонарушений несовершеннолетних Красноярского края от 14.04. 2021 р</w:t>
      </w:r>
      <w:r w:rsidRPr="009555CC">
        <w:rPr>
          <w:rFonts w:ascii="Times New Roman" w:hAnsi="Times New Roman"/>
          <w:sz w:val="27"/>
          <w:szCs w:val="27"/>
        </w:rPr>
        <w:t>азработать, утвердить и рекомендовать к применению</w:t>
      </w:r>
      <w:r w:rsidR="007961E7" w:rsidRPr="009555CC">
        <w:rPr>
          <w:rFonts w:ascii="Times New Roman" w:hAnsi="Times New Roman"/>
          <w:sz w:val="27"/>
          <w:szCs w:val="27"/>
        </w:rPr>
        <w:t xml:space="preserve"> в подведомственных учреждениях</w:t>
      </w:r>
      <w:r w:rsidRPr="009555CC">
        <w:rPr>
          <w:rFonts w:ascii="Times New Roman" w:hAnsi="Times New Roman"/>
          <w:sz w:val="27"/>
          <w:szCs w:val="27"/>
        </w:rPr>
        <w:t xml:space="preserve"> нормативно </w:t>
      </w:r>
      <w:r w:rsidR="007961E7" w:rsidRPr="009555CC">
        <w:rPr>
          <w:rFonts w:ascii="Times New Roman" w:hAnsi="Times New Roman"/>
          <w:sz w:val="27"/>
          <w:szCs w:val="27"/>
        </w:rPr>
        <w:t xml:space="preserve">правовые акты о порядке вывода и </w:t>
      </w:r>
      <w:r w:rsidRPr="009555CC">
        <w:rPr>
          <w:rFonts w:ascii="Times New Roman" w:hAnsi="Times New Roman"/>
          <w:sz w:val="27"/>
          <w:szCs w:val="27"/>
        </w:rPr>
        <w:t>помещения детей в учреждения социального обслуживания</w:t>
      </w:r>
      <w:r w:rsidR="00583D78" w:rsidRPr="009555CC">
        <w:rPr>
          <w:rFonts w:ascii="Times New Roman" w:hAnsi="Times New Roman"/>
          <w:sz w:val="27"/>
          <w:szCs w:val="27"/>
        </w:rPr>
        <w:t>;</w:t>
      </w:r>
      <w:r w:rsidRPr="009555CC">
        <w:rPr>
          <w:rFonts w:ascii="Times New Roman" w:hAnsi="Times New Roman"/>
          <w:sz w:val="27"/>
          <w:szCs w:val="27"/>
        </w:rPr>
        <w:t xml:space="preserve"> </w:t>
      </w:r>
      <w:r w:rsidR="00583D78" w:rsidRPr="009555CC">
        <w:rPr>
          <w:rFonts w:ascii="Times New Roman" w:hAnsi="Times New Roman"/>
          <w:sz w:val="27"/>
          <w:szCs w:val="27"/>
        </w:rPr>
        <w:t>положение</w:t>
      </w:r>
      <w:r w:rsidRPr="009555CC">
        <w:rPr>
          <w:rFonts w:ascii="Times New Roman" w:hAnsi="Times New Roman"/>
          <w:sz w:val="27"/>
          <w:szCs w:val="27"/>
        </w:rPr>
        <w:t xml:space="preserve"> о межведомственном консилиуме, </w:t>
      </w:r>
      <w:r w:rsidR="00583D78" w:rsidRPr="009555CC">
        <w:rPr>
          <w:rFonts w:ascii="Times New Roman" w:hAnsi="Times New Roman"/>
          <w:sz w:val="27"/>
          <w:szCs w:val="27"/>
        </w:rPr>
        <w:t>регламентирующее</w:t>
      </w:r>
      <w:r w:rsidRPr="009555CC">
        <w:rPr>
          <w:rFonts w:ascii="Times New Roman" w:hAnsi="Times New Roman"/>
          <w:sz w:val="27"/>
          <w:szCs w:val="27"/>
        </w:rPr>
        <w:t xml:space="preserve"> деятельность коллегиального органа, его полномочия, субъектный состав, права и обязанности его членов</w:t>
      </w:r>
      <w:r w:rsidR="00583D78" w:rsidRPr="009555CC">
        <w:rPr>
          <w:rFonts w:ascii="Times New Roman" w:hAnsi="Times New Roman"/>
          <w:sz w:val="27"/>
          <w:szCs w:val="27"/>
        </w:rPr>
        <w:t>, положение/порядок о постреабилитационном сопровождении несовершеннолетних и их семей в учреждениях социального обслуживания детей в полустационарной форме.</w:t>
      </w:r>
    </w:p>
    <w:p w:rsidR="005D2313" w:rsidRPr="009555CC" w:rsidRDefault="005D2313" w:rsidP="00CD1C69">
      <w:pPr>
        <w:widowControl w:val="0"/>
        <w:pBdr>
          <w:bottom w:val="single" w:sz="4" w:space="9" w:color="FFFFFF"/>
        </w:pBdr>
        <w:autoSpaceDE w:val="0"/>
        <w:ind w:firstLine="0"/>
        <w:rPr>
          <w:sz w:val="27"/>
          <w:szCs w:val="27"/>
        </w:rPr>
      </w:pPr>
      <w:r w:rsidRPr="009555CC">
        <w:rPr>
          <w:sz w:val="27"/>
          <w:szCs w:val="27"/>
        </w:rPr>
        <w:t>Срок:</w:t>
      </w:r>
      <w:r w:rsidR="00C34FB9" w:rsidRPr="009555CC">
        <w:rPr>
          <w:sz w:val="27"/>
          <w:szCs w:val="27"/>
        </w:rPr>
        <w:t xml:space="preserve"> </w:t>
      </w:r>
      <w:r w:rsidRPr="009555CC">
        <w:rPr>
          <w:sz w:val="27"/>
          <w:szCs w:val="27"/>
        </w:rPr>
        <w:t>д</w:t>
      </w:r>
      <w:r w:rsidR="007961E7" w:rsidRPr="009555CC">
        <w:rPr>
          <w:sz w:val="27"/>
          <w:szCs w:val="27"/>
        </w:rPr>
        <w:t>о</w:t>
      </w:r>
      <w:r w:rsidR="005C63D2">
        <w:rPr>
          <w:sz w:val="27"/>
          <w:szCs w:val="27"/>
        </w:rPr>
        <w:t xml:space="preserve"> </w:t>
      </w:r>
      <w:r w:rsidR="007961E7" w:rsidRPr="009555CC">
        <w:rPr>
          <w:sz w:val="27"/>
          <w:szCs w:val="27"/>
        </w:rPr>
        <w:t xml:space="preserve">30 </w:t>
      </w:r>
      <w:r w:rsidRPr="009555CC">
        <w:rPr>
          <w:sz w:val="27"/>
          <w:szCs w:val="27"/>
        </w:rPr>
        <w:t>июня 2021.</w:t>
      </w:r>
    </w:p>
    <w:p w:rsidR="009859E7" w:rsidRPr="009555CC" w:rsidRDefault="00583D78" w:rsidP="007058FC">
      <w:pPr>
        <w:pStyle w:val="af5"/>
        <w:widowControl w:val="0"/>
        <w:numPr>
          <w:ilvl w:val="1"/>
          <w:numId w:val="20"/>
        </w:numPr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sz w:val="27"/>
          <w:szCs w:val="27"/>
        </w:rPr>
        <w:t xml:space="preserve">Включить в круг проверяемых </w:t>
      </w:r>
      <w:proofErr w:type="gramStart"/>
      <w:r w:rsidRPr="009555CC">
        <w:rPr>
          <w:rFonts w:ascii="Times New Roman" w:hAnsi="Times New Roman"/>
          <w:sz w:val="27"/>
          <w:szCs w:val="27"/>
        </w:rPr>
        <w:t>вопросов плана комплексных проверок организации деятельности учреждений социального обслуживания</w:t>
      </w:r>
      <w:proofErr w:type="gramEnd"/>
      <w:r w:rsidRPr="009555CC">
        <w:rPr>
          <w:rFonts w:ascii="Times New Roman" w:hAnsi="Times New Roman"/>
          <w:sz w:val="27"/>
          <w:szCs w:val="27"/>
        </w:rPr>
        <w:t xml:space="preserve"> вопрос об организации деятельности по постреабилитационному сопровождению детей, переданных со стационарной формы социального обслуживания на полустационарную. </w:t>
      </w:r>
    </w:p>
    <w:p w:rsidR="007961E7" w:rsidRPr="009555CC" w:rsidRDefault="00583D78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sz w:val="27"/>
          <w:szCs w:val="27"/>
        </w:rPr>
        <w:t xml:space="preserve">Срок: </w:t>
      </w:r>
      <w:r w:rsidR="007058FC" w:rsidRPr="009555CC">
        <w:rPr>
          <w:rFonts w:ascii="Times New Roman" w:hAnsi="Times New Roman"/>
          <w:sz w:val="27"/>
          <w:szCs w:val="27"/>
        </w:rPr>
        <w:t>с</w:t>
      </w:r>
      <w:r w:rsidRPr="009555CC">
        <w:rPr>
          <w:rFonts w:ascii="Times New Roman" w:hAnsi="Times New Roman"/>
          <w:sz w:val="27"/>
          <w:szCs w:val="27"/>
        </w:rPr>
        <w:t xml:space="preserve"> июня 2021 года и на последующие годы</w:t>
      </w:r>
      <w:r w:rsidR="009859E7" w:rsidRPr="009555CC">
        <w:rPr>
          <w:rFonts w:ascii="Times New Roman" w:hAnsi="Times New Roman"/>
          <w:sz w:val="27"/>
          <w:szCs w:val="27"/>
        </w:rPr>
        <w:t>.</w:t>
      </w:r>
    </w:p>
    <w:p w:rsidR="007961E7" w:rsidRPr="009555CC" w:rsidRDefault="007961E7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sz w:val="27"/>
          <w:szCs w:val="27"/>
        </w:rPr>
        <w:t xml:space="preserve">2) </w:t>
      </w:r>
      <w:r w:rsidR="004A482F" w:rsidRPr="009555CC">
        <w:rPr>
          <w:rFonts w:ascii="Times New Roman" w:hAnsi="Times New Roman"/>
          <w:bCs/>
          <w:sz w:val="27"/>
          <w:szCs w:val="27"/>
        </w:rPr>
        <w:t>Заместителям руководителей - председателям комиссий</w:t>
      </w:r>
      <w:r w:rsidR="00CD5CF9" w:rsidRPr="009555CC">
        <w:rPr>
          <w:rFonts w:ascii="Times New Roman" w:hAnsi="Times New Roman"/>
          <w:bCs/>
          <w:sz w:val="27"/>
          <w:szCs w:val="27"/>
        </w:rPr>
        <w:t xml:space="preserve"> по охране прав несовершеннолетних администраций районов в городе Красноярске</w:t>
      </w:r>
      <w:r w:rsidR="00A62957" w:rsidRPr="009555CC">
        <w:rPr>
          <w:rFonts w:ascii="Times New Roman" w:hAnsi="Times New Roman"/>
          <w:bCs/>
          <w:sz w:val="27"/>
          <w:szCs w:val="27"/>
        </w:rPr>
        <w:t xml:space="preserve"> (</w:t>
      </w:r>
      <w:r w:rsidR="00820453" w:rsidRPr="009555CC">
        <w:rPr>
          <w:rFonts w:ascii="Times New Roman" w:hAnsi="Times New Roman"/>
          <w:bCs/>
          <w:sz w:val="27"/>
          <w:szCs w:val="27"/>
        </w:rPr>
        <w:t>Богданова</w:t>
      </w:r>
      <w:r w:rsidR="00A62957" w:rsidRPr="009555CC">
        <w:rPr>
          <w:rFonts w:ascii="Times New Roman" w:hAnsi="Times New Roman"/>
          <w:bCs/>
          <w:sz w:val="27"/>
          <w:szCs w:val="27"/>
        </w:rPr>
        <w:t xml:space="preserve"> Г.В., Овчинникова Ю.В.,  </w:t>
      </w:r>
      <w:r w:rsidR="00CD5CF9" w:rsidRPr="009555CC">
        <w:rPr>
          <w:rFonts w:ascii="Times New Roman" w:hAnsi="Times New Roman"/>
          <w:bCs/>
          <w:sz w:val="27"/>
          <w:szCs w:val="27"/>
        </w:rPr>
        <w:t>Береговая Н.Ю.</w:t>
      </w:r>
      <w:r w:rsidR="00A62957" w:rsidRPr="009555CC">
        <w:rPr>
          <w:rFonts w:ascii="Times New Roman" w:hAnsi="Times New Roman"/>
          <w:bCs/>
          <w:sz w:val="27"/>
          <w:szCs w:val="27"/>
        </w:rPr>
        <w:t>, Проничева А.А., Остапчук А.А., Ефимова О.Л. Хлынова Л.В.)</w:t>
      </w:r>
      <w:r w:rsidR="00820453" w:rsidRPr="009555CC">
        <w:rPr>
          <w:rFonts w:ascii="Times New Roman" w:hAnsi="Times New Roman"/>
          <w:bCs/>
          <w:sz w:val="27"/>
          <w:szCs w:val="27"/>
        </w:rPr>
        <w:t>:</w:t>
      </w:r>
    </w:p>
    <w:p w:rsidR="007961E7" w:rsidRPr="009555CC" w:rsidRDefault="007058FC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2.1.Ежемесячно анализировать сроки пребывания несовершеннолетних</w:t>
      </w:r>
      <w:r w:rsidR="007961E7" w:rsidRPr="009555CC">
        <w:rPr>
          <w:rFonts w:ascii="Times New Roman" w:hAnsi="Times New Roman"/>
          <w:bCs/>
          <w:sz w:val="27"/>
          <w:szCs w:val="27"/>
        </w:rPr>
        <w:t>, проживающих на территории города Красноярска, помещенных в стационарные учреждения социального обслуживания.</w:t>
      </w:r>
    </w:p>
    <w:p w:rsidR="007961E7" w:rsidRPr="009555CC" w:rsidRDefault="007058FC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2.2</w:t>
      </w:r>
      <w:r w:rsidR="00CD5CF9" w:rsidRPr="009555CC">
        <w:rPr>
          <w:rFonts w:ascii="Times New Roman" w:hAnsi="Times New Roman"/>
          <w:bCs/>
          <w:sz w:val="27"/>
          <w:szCs w:val="27"/>
        </w:rPr>
        <w:t xml:space="preserve">. </w:t>
      </w:r>
      <w:r w:rsidR="004A482F" w:rsidRPr="009555CC">
        <w:rPr>
          <w:rFonts w:ascii="Times New Roman" w:hAnsi="Times New Roman"/>
          <w:bCs/>
          <w:sz w:val="27"/>
          <w:szCs w:val="27"/>
        </w:rPr>
        <w:t xml:space="preserve">В целях повышения эффективности межведомственного взаимодействия в решении вопросов жизнеустройства несовершеннолетних, нуждающихся в помощи государства, организовать работу по максимально возможному уменьшению срока решения вопросов дальнейшего устройства несовершеннолетних, помещенных на реабилитацию, а также обеспечить </w:t>
      </w:r>
      <w:proofErr w:type="gramStart"/>
      <w:r w:rsidR="004A482F" w:rsidRPr="009555CC"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 w:rsidR="004A482F" w:rsidRPr="009555CC">
        <w:rPr>
          <w:rFonts w:ascii="Times New Roman" w:hAnsi="Times New Roman"/>
          <w:bCs/>
          <w:sz w:val="27"/>
          <w:szCs w:val="27"/>
        </w:rPr>
        <w:t xml:space="preserve"> своевременностью установления правового статуса несовершеннолетних, находящихся в социально-реабилитационных центрах.</w:t>
      </w:r>
    </w:p>
    <w:p w:rsidR="007961E7" w:rsidRPr="009555CC" w:rsidRDefault="00F14487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Срок: постоянно.</w:t>
      </w:r>
    </w:p>
    <w:p w:rsidR="007961E7" w:rsidRPr="009555CC" w:rsidRDefault="00F14487" w:rsidP="007961E7">
      <w:pPr>
        <w:pStyle w:val="af5"/>
        <w:widowControl w:val="0"/>
        <w:pBdr>
          <w:bottom w:val="single" w:sz="4" w:space="9" w:color="FFFFFF"/>
        </w:pBdr>
        <w:tabs>
          <w:tab w:val="left" w:pos="567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3)</w:t>
      </w:r>
      <w:r w:rsidR="007961E7" w:rsidRPr="009555CC">
        <w:rPr>
          <w:rFonts w:ascii="Times New Roman" w:hAnsi="Times New Roman"/>
          <w:bCs/>
          <w:sz w:val="27"/>
          <w:szCs w:val="27"/>
        </w:rPr>
        <w:t xml:space="preserve"> </w:t>
      </w:r>
      <w:r w:rsidRPr="009555CC">
        <w:rPr>
          <w:rFonts w:ascii="Times New Roman" w:hAnsi="Times New Roman"/>
          <w:bCs/>
          <w:sz w:val="27"/>
          <w:szCs w:val="27"/>
        </w:rPr>
        <w:t>Заместителям руководителей - председателям комиссий по делам несовершеннолетних администраций районов в городе Красноярске (Богданова Г.В., Овчинникова Ю.В.,  Кучерова О.И., Проничева А.А., Остапчук А.А., Ефимова О.Л. Хлынова Л.В.):</w:t>
      </w:r>
    </w:p>
    <w:p w:rsidR="007961E7" w:rsidRPr="009555CC" w:rsidRDefault="00CD1C69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 xml:space="preserve">3.1. </w:t>
      </w:r>
      <w:r w:rsidR="00C0106F" w:rsidRPr="009555CC">
        <w:rPr>
          <w:rFonts w:ascii="Times New Roman" w:hAnsi="Times New Roman"/>
          <w:bCs/>
          <w:sz w:val="27"/>
          <w:szCs w:val="27"/>
        </w:rPr>
        <w:t>Обеспечить контроль и принятие своевременных мер в случае нарушений со стороны учреждений социального обслуживания</w:t>
      </w:r>
      <w:r w:rsidR="006F6AFF" w:rsidRPr="009555CC">
        <w:rPr>
          <w:rFonts w:ascii="Times New Roman" w:hAnsi="Times New Roman"/>
          <w:bCs/>
          <w:sz w:val="27"/>
          <w:szCs w:val="27"/>
        </w:rPr>
        <w:t xml:space="preserve"> исполнения порядка межведомственного взаимодействия</w:t>
      </w:r>
      <w:r w:rsidR="00950C88" w:rsidRPr="009555CC">
        <w:rPr>
          <w:rFonts w:ascii="Times New Roman" w:hAnsi="Times New Roman"/>
          <w:bCs/>
          <w:sz w:val="27"/>
          <w:szCs w:val="27"/>
        </w:rPr>
        <w:t xml:space="preserve">, утвержденного Постановлением Правительства  края № 516 – </w:t>
      </w:r>
      <w:proofErr w:type="gramStart"/>
      <w:r w:rsidR="00950C88" w:rsidRPr="009555CC">
        <w:rPr>
          <w:rFonts w:ascii="Times New Roman" w:hAnsi="Times New Roman"/>
          <w:bCs/>
          <w:sz w:val="27"/>
          <w:szCs w:val="27"/>
        </w:rPr>
        <w:t>п</w:t>
      </w:r>
      <w:proofErr w:type="gramEnd"/>
      <w:r w:rsidR="00950C88" w:rsidRPr="009555CC">
        <w:rPr>
          <w:rFonts w:ascii="Times New Roman" w:hAnsi="Times New Roman"/>
          <w:bCs/>
          <w:sz w:val="27"/>
          <w:szCs w:val="27"/>
        </w:rPr>
        <w:t>, усилить контроль за качеством содержания, своевременностью предоставления программ  ИПР и результатов их реализации</w:t>
      </w:r>
      <w:r w:rsidR="00C34FB9" w:rsidRPr="009555CC">
        <w:rPr>
          <w:rFonts w:ascii="Times New Roman" w:hAnsi="Times New Roman"/>
          <w:bCs/>
          <w:sz w:val="27"/>
          <w:szCs w:val="27"/>
        </w:rPr>
        <w:t>.</w:t>
      </w:r>
    </w:p>
    <w:p w:rsidR="007961E7" w:rsidRPr="009555CC" w:rsidRDefault="007F6062" w:rsidP="007961E7">
      <w:pPr>
        <w:pStyle w:val="af5"/>
        <w:widowControl w:val="0"/>
        <w:pBdr>
          <w:bottom w:val="single" w:sz="4" w:space="9" w:color="FFFFFF"/>
        </w:pBdr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Срок: постоянно</w:t>
      </w:r>
    </w:p>
    <w:p w:rsidR="00EC6C8E" w:rsidRPr="009555CC" w:rsidRDefault="00B7633A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bCs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4)</w:t>
      </w:r>
      <w:r w:rsidR="007961E7" w:rsidRPr="009555CC">
        <w:rPr>
          <w:rFonts w:ascii="Times New Roman" w:hAnsi="Times New Roman"/>
          <w:bCs/>
          <w:sz w:val="27"/>
          <w:szCs w:val="27"/>
        </w:rPr>
        <w:t xml:space="preserve"> </w:t>
      </w:r>
      <w:r w:rsidR="00950C88" w:rsidRPr="009555CC">
        <w:rPr>
          <w:rFonts w:ascii="Times New Roman" w:hAnsi="Times New Roman"/>
          <w:bCs/>
          <w:sz w:val="27"/>
          <w:szCs w:val="27"/>
        </w:rPr>
        <w:t>Руководителям краевых учреждений социального обслуживания,</w:t>
      </w:r>
      <w:r w:rsidR="00663893" w:rsidRPr="009555CC">
        <w:rPr>
          <w:rFonts w:ascii="Times New Roman" w:hAnsi="Times New Roman"/>
          <w:bCs/>
          <w:sz w:val="27"/>
          <w:szCs w:val="27"/>
        </w:rPr>
        <w:t xml:space="preserve"> </w:t>
      </w:r>
      <w:r w:rsidR="00950C88" w:rsidRPr="009555CC">
        <w:rPr>
          <w:rFonts w:ascii="Times New Roman" w:hAnsi="Times New Roman"/>
          <w:bCs/>
          <w:sz w:val="27"/>
          <w:szCs w:val="27"/>
        </w:rPr>
        <w:t>осуществляющих деятельность</w:t>
      </w:r>
      <w:r w:rsidR="00EC6C8E" w:rsidRPr="009555CC">
        <w:rPr>
          <w:rFonts w:ascii="Times New Roman" w:hAnsi="Times New Roman"/>
          <w:bCs/>
          <w:sz w:val="27"/>
          <w:szCs w:val="27"/>
        </w:rPr>
        <w:t xml:space="preserve"> по оказанию социальных услуг детям, </w:t>
      </w:r>
      <w:r w:rsidR="00EC6C8E" w:rsidRPr="009555CC">
        <w:rPr>
          <w:rFonts w:ascii="Times New Roman" w:hAnsi="Times New Roman"/>
          <w:bCs/>
          <w:sz w:val="27"/>
          <w:szCs w:val="27"/>
        </w:rPr>
        <w:lastRenderedPageBreak/>
        <w:t>проживающим на территории города Красноярска</w:t>
      </w:r>
      <w:r w:rsidR="00950C88" w:rsidRPr="009555CC">
        <w:rPr>
          <w:rFonts w:ascii="Times New Roman" w:hAnsi="Times New Roman"/>
          <w:bCs/>
          <w:sz w:val="27"/>
          <w:szCs w:val="27"/>
        </w:rPr>
        <w:t xml:space="preserve"> </w:t>
      </w:r>
      <w:r w:rsidR="00EC6C8E" w:rsidRPr="009555CC">
        <w:rPr>
          <w:rFonts w:ascii="Times New Roman" w:hAnsi="Times New Roman"/>
          <w:bCs/>
          <w:sz w:val="27"/>
          <w:szCs w:val="27"/>
        </w:rPr>
        <w:t>в стационарной форме</w:t>
      </w:r>
      <w:r w:rsidR="00663893" w:rsidRPr="009555CC">
        <w:rPr>
          <w:rFonts w:ascii="Times New Roman" w:hAnsi="Times New Roman"/>
          <w:bCs/>
          <w:sz w:val="27"/>
          <w:szCs w:val="27"/>
        </w:rPr>
        <w:t>:</w:t>
      </w:r>
      <w:r w:rsidR="00EC6C8E" w:rsidRPr="009555CC">
        <w:rPr>
          <w:rFonts w:ascii="Times New Roman" w:hAnsi="Times New Roman"/>
          <w:bCs/>
          <w:sz w:val="27"/>
          <w:szCs w:val="27"/>
        </w:rPr>
        <w:t xml:space="preserve"> </w:t>
      </w:r>
    </w:p>
    <w:p w:rsidR="00EC6C8E" w:rsidRPr="009555CC" w:rsidRDefault="00EC6C8E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bCs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 xml:space="preserve">4.1. </w:t>
      </w:r>
      <w:proofErr w:type="gramStart"/>
      <w:r w:rsidRPr="009555CC">
        <w:rPr>
          <w:rFonts w:ascii="Times New Roman" w:hAnsi="Times New Roman"/>
          <w:bCs/>
          <w:sz w:val="27"/>
          <w:szCs w:val="27"/>
        </w:rPr>
        <w:t xml:space="preserve">С целью сохранения преемственности в осуществлении профилактической работы с несовершеннолетними, выбывающими из учреждения социального обслуживания по окончанию курса социальной реабилитации в стационарной форме </w:t>
      </w:r>
      <w:r w:rsidR="00CD7FB0">
        <w:rPr>
          <w:rFonts w:ascii="Times New Roman" w:hAnsi="Times New Roman"/>
          <w:bCs/>
          <w:sz w:val="27"/>
          <w:szCs w:val="27"/>
        </w:rPr>
        <w:t xml:space="preserve">в обязательном порядке </w:t>
      </w:r>
      <w:r w:rsidRPr="009555CC">
        <w:rPr>
          <w:rFonts w:ascii="Times New Roman" w:hAnsi="Times New Roman"/>
          <w:bCs/>
          <w:sz w:val="27"/>
          <w:szCs w:val="27"/>
        </w:rPr>
        <w:t>подготавливать заключение, содержащее рекомендации по дальнейшему сопровождению несовершеннолетнего и его семьи для передачи в учреждение социального обслуживания по месту жительства с целью организации постреабилитационного сопровождения в полустационарной форме.</w:t>
      </w:r>
      <w:proofErr w:type="gramEnd"/>
      <w:r w:rsidR="003A31D1">
        <w:rPr>
          <w:rFonts w:ascii="Times New Roman" w:hAnsi="Times New Roman"/>
          <w:bCs/>
          <w:sz w:val="27"/>
          <w:szCs w:val="27"/>
        </w:rPr>
        <w:t xml:space="preserve"> Незамедлительно уведомлять в письменной форме комиссии по делам несовершеннолетних по месту жительства детей, о зачислении и выбытии несовершеннолетних.</w:t>
      </w:r>
    </w:p>
    <w:p w:rsidR="00CD7FB0" w:rsidRDefault="00EC6C8E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bCs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 xml:space="preserve">5) </w:t>
      </w:r>
      <w:r w:rsidR="00950C88" w:rsidRPr="009555CC">
        <w:rPr>
          <w:rFonts w:ascii="Times New Roman" w:hAnsi="Times New Roman"/>
          <w:bCs/>
          <w:sz w:val="27"/>
          <w:szCs w:val="27"/>
        </w:rPr>
        <w:t>Руководителям краевых учреждений социального обслуживания,</w:t>
      </w:r>
      <w:r w:rsidR="00663893" w:rsidRPr="009555CC">
        <w:rPr>
          <w:rFonts w:ascii="Times New Roman" w:hAnsi="Times New Roman"/>
          <w:bCs/>
          <w:sz w:val="27"/>
          <w:szCs w:val="27"/>
        </w:rPr>
        <w:t xml:space="preserve"> </w:t>
      </w:r>
      <w:r w:rsidR="00950C88" w:rsidRPr="009555CC">
        <w:rPr>
          <w:rFonts w:ascii="Times New Roman" w:hAnsi="Times New Roman"/>
          <w:bCs/>
          <w:sz w:val="27"/>
          <w:szCs w:val="27"/>
        </w:rPr>
        <w:t>осуществляющих деятельность</w:t>
      </w:r>
      <w:r w:rsidRPr="009555CC">
        <w:rPr>
          <w:rFonts w:ascii="Times New Roman" w:hAnsi="Times New Roman"/>
          <w:bCs/>
          <w:sz w:val="27"/>
          <w:szCs w:val="27"/>
        </w:rPr>
        <w:t xml:space="preserve"> по оказанию социальных услуг детям</w:t>
      </w:r>
      <w:r w:rsidR="00950C88" w:rsidRPr="009555CC">
        <w:rPr>
          <w:rFonts w:ascii="Times New Roman" w:hAnsi="Times New Roman"/>
          <w:bCs/>
          <w:sz w:val="27"/>
          <w:szCs w:val="27"/>
        </w:rPr>
        <w:t xml:space="preserve"> на территории города Красноярска</w:t>
      </w:r>
      <w:r w:rsidRPr="009555CC">
        <w:rPr>
          <w:rFonts w:ascii="Times New Roman" w:hAnsi="Times New Roman"/>
          <w:bCs/>
          <w:sz w:val="27"/>
          <w:szCs w:val="27"/>
        </w:rPr>
        <w:t xml:space="preserve"> в полустационарной форме</w:t>
      </w:r>
      <w:r w:rsidR="00663893" w:rsidRPr="009555CC">
        <w:rPr>
          <w:rFonts w:ascii="Times New Roman" w:hAnsi="Times New Roman"/>
          <w:bCs/>
          <w:sz w:val="27"/>
          <w:szCs w:val="27"/>
        </w:rPr>
        <w:t xml:space="preserve">: </w:t>
      </w:r>
    </w:p>
    <w:p w:rsidR="00C34FB9" w:rsidRPr="009555CC" w:rsidRDefault="00CD7FB0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7961E7" w:rsidRPr="009555CC">
        <w:rPr>
          <w:rFonts w:ascii="Times New Roman" w:hAnsi="Times New Roman"/>
          <w:bCs/>
          <w:sz w:val="27"/>
          <w:szCs w:val="27"/>
        </w:rPr>
        <w:t>.1.</w:t>
      </w:r>
      <w:r w:rsidR="00E93673" w:rsidRPr="009555CC">
        <w:rPr>
          <w:rFonts w:ascii="Times New Roman" w:hAnsi="Times New Roman"/>
          <w:bCs/>
          <w:sz w:val="27"/>
          <w:szCs w:val="27"/>
        </w:rPr>
        <w:t>О</w:t>
      </w:r>
      <w:r w:rsidR="007961E7" w:rsidRPr="009555CC">
        <w:rPr>
          <w:rFonts w:ascii="Times New Roman" w:hAnsi="Times New Roman"/>
          <w:bCs/>
          <w:sz w:val="27"/>
          <w:szCs w:val="27"/>
        </w:rPr>
        <w:t xml:space="preserve">существлять </w:t>
      </w:r>
      <w:r w:rsidR="00E93673" w:rsidRPr="009555CC">
        <w:rPr>
          <w:rFonts w:ascii="Times New Roman" w:hAnsi="Times New Roman"/>
          <w:bCs/>
          <w:sz w:val="27"/>
          <w:szCs w:val="27"/>
        </w:rPr>
        <w:t>пос</w:t>
      </w:r>
      <w:r w:rsidR="007961E7" w:rsidRPr="009555CC">
        <w:rPr>
          <w:rFonts w:ascii="Times New Roman" w:hAnsi="Times New Roman"/>
          <w:bCs/>
          <w:sz w:val="27"/>
          <w:szCs w:val="27"/>
        </w:rPr>
        <w:t>треабилитационное сопровождение детей</w:t>
      </w:r>
      <w:r w:rsidR="00E93673" w:rsidRPr="009555CC">
        <w:rPr>
          <w:rFonts w:ascii="Times New Roman" w:hAnsi="Times New Roman"/>
          <w:bCs/>
          <w:sz w:val="27"/>
          <w:szCs w:val="27"/>
        </w:rPr>
        <w:t xml:space="preserve">, переданных в кровные семьи/законным представителям из учреждений оказывающих социальные услуги в стационарной форме на полустационарную форму обслуживания в учреждения </w:t>
      </w:r>
      <w:r w:rsidR="00DC1F37" w:rsidRPr="009555CC">
        <w:rPr>
          <w:rFonts w:ascii="Times New Roman" w:hAnsi="Times New Roman"/>
          <w:bCs/>
          <w:sz w:val="27"/>
          <w:szCs w:val="27"/>
        </w:rPr>
        <w:t xml:space="preserve">социального обслуживания </w:t>
      </w:r>
      <w:r w:rsidR="00E93673" w:rsidRPr="009555CC">
        <w:rPr>
          <w:rFonts w:ascii="Times New Roman" w:hAnsi="Times New Roman"/>
          <w:bCs/>
          <w:sz w:val="27"/>
          <w:szCs w:val="27"/>
        </w:rPr>
        <w:t>по месту ж</w:t>
      </w:r>
      <w:r w:rsidR="00DC1F37" w:rsidRPr="009555CC">
        <w:rPr>
          <w:rFonts w:ascii="Times New Roman" w:hAnsi="Times New Roman"/>
          <w:bCs/>
          <w:sz w:val="27"/>
          <w:szCs w:val="27"/>
        </w:rPr>
        <w:t>ительства с момента выбытия несовершеннолетнего в семью и до полного  устранения причин и условий, способствующих детскому и семейному неблагополучию.</w:t>
      </w:r>
    </w:p>
    <w:p w:rsidR="00C34FB9" w:rsidRPr="009555CC" w:rsidRDefault="0077789B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567"/>
          <w:tab w:val="left" w:pos="709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CD7FB0">
        <w:rPr>
          <w:rFonts w:ascii="Times New Roman" w:hAnsi="Times New Roman"/>
          <w:bCs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</w:rPr>
        <w:t>2</w:t>
      </w:r>
      <w:r w:rsidR="00C34FB9" w:rsidRPr="009555CC">
        <w:rPr>
          <w:rFonts w:ascii="Times New Roman" w:hAnsi="Times New Roman"/>
          <w:bCs/>
          <w:sz w:val="27"/>
          <w:szCs w:val="27"/>
        </w:rPr>
        <w:t>.</w:t>
      </w:r>
      <w:r w:rsidR="00DC1F37" w:rsidRPr="009555CC">
        <w:rPr>
          <w:rFonts w:ascii="Times New Roman" w:hAnsi="Times New Roman"/>
          <w:bCs/>
          <w:sz w:val="27"/>
          <w:szCs w:val="27"/>
        </w:rPr>
        <w:t>В случае установления в процессе постреабилитационного сопровождения признаков детского и семейного неблагополучия, требующих организации с семьей межведомственной индивидуальной профилактической работы, незамедлительно информировать комиссию по делам несовершеннолетних администрации района по месту жительства семьи.</w:t>
      </w:r>
    </w:p>
    <w:p w:rsidR="00C34FB9" w:rsidRPr="009555CC" w:rsidRDefault="00DC1F37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r w:rsidRPr="009555CC">
        <w:rPr>
          <w:rFonts w:ascii="Times New Roman" w:hAnsi="Times New Roman"/>
          <w:bCs/>
          <w:sz w:val="27"/>
          <w:szCs w:val="27"/>
        </w:rPr>
        <w:t>Срок: постоянно.</w:t>
      </w:r>
      <w:r w:rsidR="00950C88" w:rsidRPr="009555CC">
        <w:rPr>
          <w:rFonts w:ascii="Times New Roman" w:hAnsi="Times New Roman"/>
          <w:bCs/>
          <w:sz w:val="27"/>
          <w:szCs w:val="27"/>
        </w:rPr>
        <w:t xml:space="preserve"> </w:t>
      </w:r>
    </w:p>
    <w:p w:rsidR="00C34FB9" w:rsidRPr="009555CC" w:rsidRDefault="00CD7FB0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</w:t>
      </w:r>
      <w:r w:rsidR="009E40BB" w:rsidRPr="009555CC">
        <w:rPr>
          <w:rFonts w:ascii="Times New Roman" w:hAnsi="Times New Roman"/>
          <w:bCs/>
          <w:sz w:val="27"/>
          <w:szCs w:val="27"/>
        </w:rPr>
        <w:t xml:space="preserve">) </w:t>
      </w:r>
      <w:proofErr w:type="gramStart"/>
      <w:r w:rsidR="00394B4F" w:rsidRPr="009555CC"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 w:rsidR="00394B4F" w:rsidRPr="009555CC">
        <w:rPr>
          <w:rFonts w:ascii="Times New Roman" w:hAnsi="Times New Roman"/>
          <w:bCs/>
          <w:sz w:val="27"/>
          <w:szCs w:val="27"/>
        </w:rPr>
        <w:t xml:space="preserve"> исполнением постановления возложить на заместителя </w:t>
      </w:r>
      <w:r w:rsidR="009E40BB" w:rsidRPr="009555CC">
        <w:rPr>
          <w:rFonts w:ascii="Times New Roman" w:hAnsi="Times New Roman"/>
          <w:bCs/>
          <w:sz w:val="27"/>
          <w:szCs w:val="27"/>
        </w:rPr>
        <w:t xml:space="preserve">      </w:t>
      </w:r>
      <w:r w:rsidR="00394B4F" w:rsidRPr="009555CC">
        <w:rPr>
          <w:rFonts w:ascii="Times New Roman" w:hAnsi="Times New Roman"/>
          <w:bCs/>
          <w:sz w:val="27"/>
          <w:szCs w:val="27"/>
        </w:rPr>
        <w:t>председателя городской комиссии</w:t>
      </w:r>
      <w:r w:rsidR="004B24FC" w:rsidRPr="009555CC">
        <w:rPr>
          <w:rFonts w:ascii="Times New Roman" w:hAnsi="Times New Roman"/>
          <w:bCs/>
          <w:sz w:val="27"/>
          <w:szCs w:val="27"/>
        </w:rPr>
        <w:t xml:space="preserve"> Кобылинского А.А., ответственного секретаря городской комиссии Миллер Н.А.</w:t>
      </w:r>
    </w:p>
    <w:p w:rsidR="00394B4F" w:rsidRPr="009555CC" w:rsidRDefault="00CD7FB0" w:rsidP="00C34FB9">
      <w:pPr>
        <w:pStyle w:val="af5"/>
        <w:widowControl w:val="0"/>
        <w:pBdr>
          <w:bottom w:val="single" w:sz="4" w:space="9" w:color="FFFFFF"/>
        </w:pBdr>
        <w:tabs>
          <w:tab w:val="left" w:pos="426"/>
          <w:tab w:val="left" w:pos="709"/>
        </w:tabs>
        <w:autoSpaceDE w:val="0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7</w:t>
      </w:r>
      <w:r w:rsidR="00394B4F" w:rsidRPr="009555CC">
        <w:rPr>
          <w:rFonts w:ascii="Times New Roman" w:hAnsi="Times New Roman"/>
          <w:bCs/>
          <w:sz w:val="27"/>
          <w:szCs w:val="27"/>
        </w:rPr>
        <w:t>) Постановление вступает в силу со дня его подписания.</w:t>
      </w:r>
    </w:p>
    <w:p w:rsidR="003932B0" w:rsidRPr="009555CC" w:rsidRDefault="003932B0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7"/>
          <w:szCs w:val="27"/>
        </w:rPr>
      </w:pPr>
    </w:p>
    <w:p w:rsidR="000A0635" w:rsidRPr="009555CC" w:rsidRDefault="000A0635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7"/>
          <w:szCs w:val="27"/>
        </w:rPr>
      </w:pPr>
    </w:p>
    <w:p w:rsidR="00394B4F" w:rsidRPr="009555CC" w:rsidRDefault="00394B4F" w:rsidP="00394B4F">
      <w:pPr>
        <w:pStyle w:val="aa"/>
        <w:tabs>
          <w:tab w:val="left" w:pos="1134"/>
        </w:tabs>
        <w:rPr>
          <w:bCs/>
          <w:sz w:val="27"/>
          <w:szCs w:val="27"/>
        </w:rPr>
      </w:pPr>
      <w:r w:rsidRPr="009555CC">
        <w:rPr>
          <w:bCs/>
          <w:sz w:val="27"/>
          <w:szCs w:val="27"/>
        </w:rPr>
        <w:t xml:space="preserve">Председатель   комиссии                                                            </w:t>
      </w:r>
      <w:r w:rsidR="009565C2" w:rsidRPr="009555CC">
        <w:rPr>
          <w:bCs/>
          <w:sz w:val="27"/>
          <w:szCs w:val="27"/>
        </w:rPr>
        <w:t xml:space="preserve">   </w:t>
      </w:r>
      <w:r w:rsidRPr="009555CC">
        <w:rPr>
          <w:bCs/>
          <w:sz w:val="27"/>
          <w:szCs w:val="27"/>
        </w:rPr>
        <w:t>О.А. Урбанович</w:t>
      </w:r>
    </w:p>
    <w:p w:rsidR="00394B4F" w:rsidRPr="009555CC" w:rsidRDefault="00394B4F" w:rsidP="00520C45">
      <w:pPr>
        <w:pStyle w:val="aa"/>
        <w:tabs>
          <w:tab w:val="left" w:pos="709"/>
          <w:tab w:val="left" w:pos="851"/>
          <w:tab w:val="left" w:pos="1134"/>
        </w:tabs>
        <w:rPr>
          <w:bCs/>
          <w:sz w:val="27"/>
          <w:szCs w:val="27"/>
        </w:rPr>
      </w:pPr>
    </w:p>
    <w:p w:rsidR="000A0635" w:rsidRPr="009555CC" w:rsidRDefault="000A0635" w:rsidP="00520C45">
      <w:pPr>
        <w:pStyle w:val="aa"/>
        <w:tabs>
          <w:tab w:val="left" w:pos="709"/>
          <w:tab w:val="left" w:pos="851"/>
          <w:tab w:val="left" w:pos="1134"/>
        </w:tabs>
        <w:rPr>
          <w:bCs/>
          <w:sz w:val="27"/>
          <w:szCs w:val="27"/>
        </w:rPr>
      </w:pPr>
    </w:p>
    <w:p w:rsidR="00641E7D" w:rsidRPr="009555CC" w:rsidRDefault="00394B4F" w:rsidP="00C0730A">
      <w:pPr>
        <w:pStyle w:val="aa"/>
        <w:tabs>
          <w:tab w:val="left" w:pos="1134"/>
        </w:tabs>
        <w:rPr>
          <w:b/>
          <w:sz w:val="27"/>
          <w:szCs w:val="27"/>
        </w:rPr>
      </w:pPr>
      <w:r w:rsidRPr="009555CC">
        <w:rPr>
          <w:bCs/>
          <w:sz w:val="27"/>
          <w:szCs w:val="27"/>
        </w:rPr>
        <w:t xml:space="preserve">Ответственный секретарь комиссии                                         </w:t>
      </w:r>
      <w:r w:rsidR="009565C2" w:rsidRPr="009555CC">
        <w:rPr>
          <w:bCs/>
          <w:sz w:val="27"/>
          <w:szCs w:val="27"/>
        </w:rPr>
        <w:t xml:space="preserve">      </w:t>
      </w:r>
      <w:r w:rsidR="00D62FDA" w:rsidRPr="009555CC">
        <w:rPr>
          <w:bCs/>
          <w:sz w:val="27"/>
          <w:szCs w:val="27"/>
        </w:rPr>
        <w:t>Н.А. Миллер</w:t>
      </w:r>
      <w:r w:rsidR="00CD1C69" w:rsidRPr="009555CC">
        <w:rPr>
          <w:bCs/>
          <w:sz w:val="27"/>
          <w:szCs w:val="27"/>
        </w:rPr>
        <w:t xml:space="preserve"> </w:t>
      </w:r>
    </w:p>
    <w:sectPr w:rsidR="00641E7D" w:rsidRPr="009555CC" w:rsidSect="00C34F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94" w:rsidRDefault="00156494" w:rsidP="007A0CCD">
      <w:pPr>
        <w:spacing w:line="240" w:lineRule="auto"/>
      </w:pPr>
      <w:r>
        <w:separator/>
      </w:r>
    </w:p>
  </w:endnote>
  <w:endnote w:type="continuationSeparator" w:id="0">
    <w:p w:rsidR="00156494" w:rsidRDefault="0015649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564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9F1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156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94" w:rsidRDefault="00156494" w:rsidP="007A0CCD">
      <w:pPr>
        <w:spacing w:line="240" w:lineRule="auto"/>
      </w:pPr>
      <w:r>
        <w:separator/>
      </w:r>
    </w:p>
  </w:footnote>
  <w:footnote w:type="continuationSeparator" w:id="0">
    <w:p w:rsidR="00156494" w:rsidRDefault="0015649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564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156494">
    <w:pPr>
      <w:pStyle w:val="a5"/>
      <w:framePr w:wrap="around" w:vAnchor="text" w:hAnchor="margin" w:xAlign="right" w:y="1"/>
      <w:rPr>
        <w:rStyle w:val="a7"/>
      </w:rPr>
    </w:pPr>
  </w:p>
  <w:p w:rsidR="00735E57" w:rsidRDefault="0015649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C8"/>
    <w:multiLevelType w:val="hybridMultilevel"/>
    <w:tmpl w:val="32EE43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48E6"/>
    <w:multiLevelType w:val="hybridMultilevel"/>
    <w:tmpl w:val="E18A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3070A"/>
    <w:multiLevelType w:val="hybridMultilevel"/>
    <w:tmpl w:val="90C43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D11011"/>
    <w:multiLevelType w:val="hybridMultilevel"/>
    <w:tmpl w:val="58261938"/>
    <w:lvl w:ilvl="0" w:tplc="CC1E329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69B8"/>
    <w:multiLevelType w:val="hybridMultilevel"/>
    <w:tmpl w:val="DA9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F5007"/>
    <w:multiLevelType w:val="multilevel"/>
    <w:tmpl w:val="CCEAC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AA33C90"/>
    <w:multiLevelType w:val="hybridMultilevel"/>
    <w:tmpl w:val="FDE83408"/>
    <w:lvl w:ilvl="0" w:tplc="99F82988">
      <w:start w:val="1"/>
      <w:numFmt w:val="decimal"/>
      <w:lvlText w:val="%1."/>
      <w:lvlJc w:val="left"/>
      <w:pPr>
        <w:ind w:left="1068" w:hanging="360"/>
      </w:pPr>
      <w:rPr>
        <w:b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F63DE0"/>
    <w:multiLevelType w:val="hybridMultilevel"/>
    <w:tmpl w:val="971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990424"/>
    <w:multiLevelType w:val="hybridMultilevel"/>
    <w:tmpl w:val="B054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03EC4"/>
    <w:multiLevelType w:val="multilevel"/>
    <w:tmpl w:val="5E6E36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1EF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4F3E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2AF9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398"/>
    <w:rsid w:val="00022A00"/>
    <w:rsid w:val="00022CE5"/>
    <w:rsid w:val="0002338D"/>
    <w:rsid w:val="000239BE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0F9A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7FB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104"/>
    <w:rsid w:val="00054A23"/>
    <w:rsid w:val="00054A5B"/>
    <w:rsid w:val="00054D06"/>
    <w:rsid w:val="00055045"/>
    <w:rsid w:val="000550E2"/>
    <w:rsid w:val="00055C15"/>
    <w:rsid w:val="00055F9E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3B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373"/>
    <w:rsid w:val="00070436"/>
    <w:rsid w:val="00070608"/>
    <w:rsid w:val="00070FD5"/>
    <w:rsid w:val="00071136"/>
    <w:rsid w:val="000711DE"/>
    <w:rsid w:val="00071F1C"/>
    <w:rsid w:val="000720BB"/>
    <w:rsid w:val="000727CC"/>
    <w:rsid w:val="0007331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D44"/>
    <w:rsid w:val="000840DC"/>
    <w:rsid w:val="00084346"/>
    <w:rsid w:val="00084DFA"/>
    <w:rsid w:val="000853FB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0635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4BF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2F15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5F9"/>
    <w:rsid w:val="000C679E"/>
    <w:rsid w:val="000C6DBC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7FA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57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CE4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E07"/>
    <w:rsid w:val="000F6F45"/>
    <w:rsid w:val="000F70E5"/>
    <w:rsid w:val="000F7A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5BA"/>
    <w:rsid w:val="00107A51"/>
    <w:rsid w:val="00107D72"/>
    <w:rsid w:val="00107F7E"/>
    <w:rsid w:val="0011075D"/>
    <w:rsid w:val="00111BD0"/>
    <w:rsid w:val="00111EC0"/>
    <w:rsid w:val="0011222C"/>
    <w:rsid w:val="00112D1E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CFC"/>
    <w:rsid w:val="00122FA3"/>
    <w:rsid w:val="00122FC6"/>
    <w:rsid w:val="001239AF"/>
    <w:rsid w:val="00123B8C"/>
    <w:rsid w:val="00123CFF"/>
    <w:rsid w:val="001242BC"/>
    <w:rsid w:val="001254AD"/>
    <w:rsid w:val="0012595C"/>
    <w:rsid w:val="00125D08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494"/>
    <w:rsid w:val="0015668F"/>
    <w:rsid w:val="001572C2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26F2"/>
    <w:rsid w:val="001638BC"/>
    <w:rsid w:val="00163DAE"/>
    <w:rsid w:val="00163E58"/>
    <w:rsid w:val="00164492"/>
    <w:rsid w:val="00164878"/>
    <w:rsid w:val="00164D20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45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D86"/>
    <w:rsid w:val="00181FB4"/>
    <w:rsid w:val="0018243C"/>
    <w:rsid w:val="00182588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4B0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C3D"/>
    <w:rsid w:val="001A32EF"/>
    <w:rsid w:val="001A34DF"/>
    <w:rsid w:val="001A3692"/>
    <w:rsid w:val="001A3FB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0AC"/>
    <w:rsid w:val="001B41D3"/>
    <w:rsid w:val="001B42A3"/>
    <w:rsid w:val="001B488E"/>
    <w:rsid w:val="001B4975"/>
    <w:rsid w:val="001B4CF5"/>
    <w:rsid w:val="001B554B"/>
    <w:rsid w:val="001B5594"/>
    <w:rsid w:val="001B573B"/>
    <w:rsid w:val="001B5A6D"/>
    <w:rsid w:val="001B5B67"/>
    <w:rsid w:val="001B5CB0"/>
    <w:rsid w:val="001B6955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2EA9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1CB7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669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A15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39C"/>
    <w:rsid w:val="001F567D"/>
    <w:rsid w:val="001F58EC"/>
    <w:rsid w:val="001F6467"/>
    <w:rsid w:val="001F669E"/>
    <w:rsid w:val="001F66D0"/>
    <w:rsid w:val="001F67E9"/>
    <w:rsid w:val="001F69B9"/>
    <w:rsid w:val="001F6F8B"/>
    <w:rsid w:val="001F71AC"/>
    <w:rsid w:val="001F722D"/>
    <w:rsid w:val="002001D3"/>
    <w:rsid w:val="00200451"/>
    <w:rsid w:val="0020122E"/>
    <w:rsid w:val="0020142F"/>
    <w:rsid w:val="002015D2"/>
    <w:rsid w:val="00201C70"/>
    <w:rsid w:val="00201D8D"/>
    <w:rsid w:val="00201DFF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0949"/>
    <w:rsid w:val="00211390"/>
    <w:rsid w:val="00211800"/>
    <w:rsid w:val="00211AFE"/>
    <w:rsid w:val="00211E92"/>
    <w:rsid w:val="00211FEA"/>
    <w:rsid w:val="0021265E"/>
    <w:rsid w:val="0021285D"/>
    <w:rsid w:val="00212881"/>
    <w:rsid w:val="0021294B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4C7E"/>
    <w:rsid w:val="00225307"/>
    <w:rsid w:val="00225A51"/>
    <w:rsid w:val="0022670D"/>
    <w:rsid w:val="002270CA"/>
    <w:rsid w:val="00227208"/>
    <w:rsid w:val="002273B2"/>
    <w:rsid w:val="002275B2"/>
    <w:rsid w:val="00230456"/>
    <w:rsid w:val="00230528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500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2EB5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DF5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527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593"/>
    <w:rsid w:val="00264F2D"/>
    <w:rsid w:val="002659A3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061"/>
    <w:rsid w:val="0028053D"/>
    <w:rsid w:val="00280A93"/>
    <w:rsid w:val="00280AEA"/>
    <w:rsid w:val="00280F30"/>
    <w:rsid w:val="002811D0"/>
    <w:rsid w:val="00281269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3C3"/>
    <w:rsid w:val="002865AF"/>
    <w:rsid w:val="002865FF"/>
    <w:rsid w:val="0028691D"/>
    <w:rsid w:val="002875BE"/>
    <w:rsid w:val="002875DD"/>
    <w:rsid w:val="002878D5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5AB0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751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417"/>
    <w:rsid w:val="002B0704"/>
    <w:rsid w:val="002B07A2"/>
    <w:rsid w:val="002B08D3"/>
    <w:rsid w:val="002B0E8A"/>
    <w:rsid w:val="002B1515"/>
    <w:rsid w:val="002B15B0"/>
    <w:rsid w:val="002B17F2"/>
    <w:rsid w:val="002B18CF"/>
    <w:rsid w:val="002B1B5E"/>
    <w:rsid w:val="002B1E74"/>
    <w:rsid w:val="002B3072"/>
    <w:rsid w:val="002B3228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327"/>
    <w:rsid w:val="002D265F"/>
    <w:rsid w:val="002D2F47"/>
    <w:rsid w:val="002D3600"/>
    <w:rsid w:val="002D3B01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1E63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CC4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2B47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208"/>
    <w:rsid w:val="003163A4"/>
    <w:rsid w:val="00316E69"/>
    <w:rsid w:val="00317050"/>
    <w:rsid w:val="00317966"/>
    <w:rsid w:val="003179D2"/>
    <w:rsid w:val="00317C8B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440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48A"/>
    <w:rsid w:val="003418BA"/>
    <w:rsid w:val="00342250"/>
    <w:rsid w:val="0034263C"/>
    <w:rsid w:val="003427C2"/>
    <w:rsid w:val="00342808"/>
    <w:rsid w:val="00343286"/>
    <w:rsid w:val="003438E4"/>
    <w:rsid w:val="00343A04"/>
    <w:rsid w:val="00343E4F"/>
    <w:rsid w:val="003442DC"/>
    <w:rsid w:val="003445DB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93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16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BCE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7B5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85A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624A"/>
    <w:rsid w:val="0038795E"/>
    <w:rsid w:val="00387A29"/>
    <w:rsid w:val="00387E52"/>
    <w:rsid w:val="003902E4"/>
    <w:rsid w:val="003906C7"/>
    <w:rsid w:val="0039094C"/>
    <w:rsid w:val="00390B9A"/>
    <w:rsid w:val="00390C38"/>
    <w:rsid w:val="00390E8C"/>
    <w:rsid w:val="00390F05"/>
    <w:rsid w:val="003915E0"/>
    <w:rsid w:val="00391D2F"/>
    <w:rsid w:val="003922CD"/>
    <w:rsid w:val="003928E0"/>
    <w:rsid w:val="00392AB3"/>
    <w:rsid w:val="00392B8C"/>
    <w:rsid w:val="003932B0"/>
    <w:rsid w:val="0039351E"/>
    <w:rsid w:val="00393ACB"/>
    <w:rsid w:val="00393E84"/>
    <w:rsid w:val="00393FEF"/>
    <w:rsid w:val="00393FFA"/>
    <w:rsid w:val="00394B4F"/>
    <w:rsid w:val="00394C12"/>
    <w:rsid w:val="00394D0C"/>
    <w:rsid w:val="00395647"/>
    <w:rsid w:val="00395E35"/>
    <w:rsid w:val="003967B0"/>
    <w:rsid w:val="00396D69"/>
    <w:rsid w:val="0039708F"/>
    <w:rsid w:val="00397D4F"/>
    <w:rsid w:val="003A06DF"/>
    <w:rsid w:val="003A0A64"/>
    <w:rsid w:val="003A1FCF"/>
    <w:rsid w:val="003A2112"/>
    <w:rsid w:val="003A21C1"/>
    <w:rsid w:val="003A2A13"/>
    <w:rsid w:val="003A2DBF"/>
    <w:rsid w:val="003A3108"/>
    <w:rsid w:val="003A31D1"/>
    <w:rsid w:val="003A34EB"/>
    <w:rsid w:val="003A357C"/>
    <w:rsid w:val="003A39B7"/>
    <w:rsid w:val="003A48A4"/>
    <w:rsid w:val="003A5912"/>
    <w:rsid w:val="003A5B30"/>
    <w:rsid w:val="003A5E44"/>
    <w:rsid w:val="003A6EC3"/>
    <w:rsid w:val="003A77BD"/>
    <w:rsid w:val="003A790C"/>
    <w:rsid w:val="003A7F13"/>
    <w:rsid w:val="003B09C4"/>
    <w:rsid w:val="003B0AF0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414A"/>
    <w:rsid w:val="003B604E"/>
    <w:rsid w:val="003B63DC"/>
    <w:rsid w:val="003B63E9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7C1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AA0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84E"/>
    <w:rsid w:val="003F1C9F"/>
    <w:rsid w:val="003F208F"/>
    <w:rsid w:val="003F2168"/>
    <w:rsid w:val="003F22AC"/>
    <w:rsid w:val="003F281B"/>
    <w:rsid w:val="003F2A4D"/>
    <w:rsid w:val="003F37BD"/>
    <w:rsid w:val="003F3CCF"/>
    <w:rsid w:val="003F3D49"/>
    <w:rsid w:val="003F4316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6E4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07DE0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CC9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699"/>
    <w:rsid w:val="00424704"/>
    <w:rsid w:val="00424859"/>
    <w:rsid w:val="00424BEA"/>
    <w:rsid w:val="00425373"/>
    <w:rsid w:val="00425620"/>
    <w:rsid w:val="00425644"/>
    <w:rsid w:val="0042592B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BB"/>
    <w:rsid w:val="004301FE"/>
    <w:rsid w:val="004306B3"/>
    <w:rsid w:val="0043090A"/>
    <w:rsid w:val="00430BF0"/>
    <w:rsid w:val="00431E02"/>
    <w:rsid w:val="00432111"/>
    <w:rsid w:val="0043257A"/>
    <w:rsid w:val="00432700"/>
    <w:rsid w:val="00432936"/>
    <w:rsid w:val="00432B3C"/>
    <w:rsid w:val="004330D7"/>
    <w:rsid w:val="00433803"/>
    <w:rsid w:val="00433DCC"/>
    <w:rsid w:val="00433E33"/>
    <w:rsid w:val="004341CB"/>
    <w:rsid w:val="00434483"/>
    <w:rsid w:val="00434BD4"/>
    <w:rsid w:val="004356B5"/>
    <w:rsid w:val="00435990"/>
    <w:rsid w:val="00435AC7"/>
    <w:rsid w:val="004362C8"/>
    <w:rsid w:val="00436708"/>
    <w:rsid w:val="00436B72"/>
    <w:rsid w:val="004371B0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32BC"/>
    <w:rsid w:val="00443A75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977"/>
    <w:rsid w:val="00452AC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65D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6B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B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527"/>
    <w:rsid w:val="00483BBC"/>
    <w:rsid w:val="00483D68"/>
    <w:rsid w:val="00483D92"/>
    <w:rsid w:val="00484147"/>
    <w:rsid w:val="00484201"/>
    <w:rsid w:val="004843A4"/>
    <w:rsid w:val="0048456D"/>
    <w:rsid w:val="0048461B"/>
    <w:rsid w:val="0048467F"/>
    <w:rsid w:val="00484A78"/>
    <w:rsid w:val="00484B2D"/>
    <w:rsid w:val="004855EA"/>
    <w:rsid w:val="00486753"/>
    <w:rsid w:val="004868DE"/>
    <w:rsid w:val="00486A1C"/>
    <w:rsid w:val="00486E9A"/>
    <w:rsid w:val="004870D5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71"/>
    <w:rsid w:val="00492FEB"/>
    <w:rsid w:val="0049326B"/>
    <w:rsid w:val="004932CF"/>
    <w:rsid w:val="00493340"/>
    <w:rsid w:val="0049509F"/>
    <w:rsid w:val="004951E7"/>
    <w:rsid w:val="00495687"/>
    <w:rsid w:val="004958E1"/>
    <w:rsid w:val="00496817"/>
    <w:rsid w:val="00496883"/>
    <w:rsid w:val="0049703A"/>
    <w:rsid w:val="00497746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EC0"/>
    <w:rsid w:val="004A4196"/>
    <w:rsid w:val="004A4249"/>
    <w:rsid w:val="004A482F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9B1"/>
    <w:rsid w:val="004B06FA"/>
    <w:rsid w:val="004B0F6D"/>
    <w:rsid w:val="004B1062"/>
    <w:rsid w:val="004B11E7"/>
    <w:rsid w:val="004B1A06"/>
    <w:rsid w:val="004B206E"/>
    <w:rsid w:val="004B24FC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C38"/>
    <w:rsid w:val="004B5F4B"/>
    <w:rsid w:val="004B6314"/>
    <w:rsid w:val="004B65EA"/>
    <w:rsid w:val="004B7646"/>
    <w:rsid w:val="004B78D7"/>
    <w:rsid w:val="004B7C74"/>
    <w:rsid w:val="004C045A"/>
    <w:rsid w:val="004C07F4"/>
    <w:rsid w:val="004C094C"/>
    <w:rsid w:val="004C0FAE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5986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39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702"/>
    <w:rsid w:val="004E28E4"/>
    <w:rsid w:val="004E2969"/>
    <w:rsid w:val="004E2FAE"/>
    <w:rsid w:val="004E366E"/>
    <w:rsid w:val="004E3AA9"/>
    <w:rsid w:val="004E432C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B2A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5F4"/>
    <w:rsid w:val="004F6310"/>
    <w:rsid w:val="004F65C9"/>
    <w:rsid w:val="004F6695"/>
    <w:rsid w:val="004F6713"/>
    <w:rsid w:val="004F6C6F"/>
    <w:rsid w:val="004F6E30"/>
    <w:rsid w:val="004F6FD6"/>
    <w:rsid w:val="00500011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6791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0C45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ABE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8E2"/>
    <w:rsid w:val="00534DC5"/>
    <w:rsid w:val="00534F1B"/>
    <w:rsid w:val="00535265"/>
    <w:rsid w:val="00535474"/>
    <w:rsid w:val="005356B1"/>
    <w:rsid w:val="00535CB8"/>
    <w:rsid w:val="005361AA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3DFE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0CDB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337"/>
    <w:rsid w:val="0055749C"/>
    <w:rsid w:val="00557816"/>
    <w:rsid w:val="00557B69"/>
    <w:rsid w:val="005606E4"/>
    <w:rsid w:val="00561306"/>
    <w:rsid w:val="00561C58"/>
    <w:rsid w:val="00561DB1"/>
    <w:rsid w:val="0056240B"/>
    <w:rsid w:val="00562D5E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3D78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16"/>
    <w:rsid w:val="00590E2B"/>
    <w:rsid w:val="0059105D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157"/>
    <w:rsid w:val="005A231D"/>
    <w:rsid w:val="005A2B20"/>
    <w:rsid w:val="005A363F"/>
    <w:rsid w:val="005A39E0"/>
    <w:rsid w:val="005A3D94"/>
    <w:rsid w:val="005A3FBD"/>
    <w:rsid w:val="005A42E5"/>
    <w:rsid w:val="005A4393"/>
    <w:rsid w:val="005A4C09"/>
    <w:rsid w:val="005A52C1"/>
    <w:rsid w:val="005A5D7C"/>
    <w:rsid w:val="005A5EC3"/>
    <w:rsid w:val="005A5EEC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4B6"/>
    <w:rsid w:val="005B690A"/>
    <w:rsid w:val="005B6B3A"/>
    <w:rsid w:val="005B6D4B"/>
    <w:rsid w:val="005B7552"/>
    <w:rsid w:val="005C048E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3D2"/>
    <w:rsid w:val="005C6829"/>
    <w:rsid w:val="005C6FC9"/>
    <w:rsid w:val="005C70A8"/>
    <w:rsid w:val="005C75CF"/>
    <w:rsid w:val="005C771C"/>
    <w:rsid w:val="005C7B62"/>
    <w:rsid w:val="005C7C39"/>
    <w:rsid w:val="005D1056"/>
    <w:rsid w:val="005D1891"/>
    <w:rsid w:val="005D2136"/>
    <w:rsid w:val="005D2313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8A9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AB5"/>
    <w:rsid w:val="005E2DB3"/>
    <w:rsid w:val="005E3884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3ED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352"/>
    <w:rsid w:val="005F64E0"/>
    <w:rsid w:val="005F65E8"/>
    <w:rsid w:val="005F66B2"/>
    <w:rsid w:val="005F6802"/>
    <w:rsid w:val="005F7692"/>
    <w:rsid w:val="005F7F04"/>
    <w:rsid w:val="006002F0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07CD2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870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54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0F1B"/>
    <w:rsid w:val="00631015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3B0E"/>
    <w:rsid w:val="006342BE"/>
    <w:rsid w:val="00634D09"/>
    <w:rsid w:val="00634DDD"/>
    <w:rsid w:val="00634F51"/>
    <w:rsid w:val="00634F64"/>
    <w:rsid w:val="006357A2"/>
    <w:rsid w:val="006361F5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E7D"/>
    <w:rsid w:val="00641FB8"/>
    <w:rsid w:val="006421CE"/>
    <w:rsid w:val="0064239C"/>
    <w:rsid w:val="006423C9"/>
    <w:rsid w:val="0064258C"/>
    <w:rsid w:val="006425D3"/>
    <w:rsid w:val="00642A96"/>
    <w:rsid w:val="0064300F"/>
    <w:rsid w:val="0064355E"/>
    <w:rsid w:val="00643846"/>
    <w:rsid w:val="006439A9"/>
    <w:rsid w:val="00643B88"/>
    <w:rsid w:val="00643CDA"/>
    <w:rsid w:val="00643D3A"/>
    <w:rsid w:val="00644088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2AA"/>
    <w:rsid w:val="00647303"/>
    <w:rsid w:val="00647473"/>
    <w:rsid w:val="00647C93"/>
    <w:rsid w:val="0065142D"/>
    <w:rsid w:val="00651BF1"/>
    <w:rsid w:val="00651F1C"/>
    <w:rsid w:val="00652175"/>
    <w:rsid w:val="0065256F"/>
    <w:rsid w:val="00653516"/>
    <w:rsid w:val="006535A1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5D40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0C0"/>
    <w:rsid w:val="0066165F"/>
    <w:rsid w:val="00661D7A"/>
    <w:rsid w:val="00662138"/>
    <w:rsid w:val="0066282C"/>
    <w:rsid w:val="006632F4"/>
    <w:rsid w:val="00663893"/>
    <w:rsid w:val="0066399A"/>
    <w:rsid w:val="006643BB"/>
    <w:rsid w:val="00664519"/>
    <w:rsid w:val="00664646"/>
    <w:rsid w:val="006649F4"/>
    <w:rsid w:val="00664B2E"/>
    <w:rsid w:val="00664C84"/>
    <w:rsid w:val="00666E3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5F24"/>
    <w:rsid w:val="0067681B"/>
    <w:rsid w:val="00676FFD"/>
    <w:rsid w:val="00677AC5"/>
    <w:rsid w:val="00677CC0"/>
    <w:rsid w:val="00677DC4"/>
    <w:rsid w:val="00677E6D"/>
    <w:rsid w:val="006800A8"/>
    <w:rsid w:val="0068019F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0B5"/>
    <w:rsid w:val="00684324"/>
    <w:rsid w:val="00684559"/>
    <w:rsid w:val="00684849"/>
    <w:rsid w:val="006848BF"/>
    <w:rsid w:val="006850A0"/>
    <w:rsid w:val="006853C8"/>
    <w:rsid w:val="0068553F"/>
    <w:rsid w:val="006856B1"/>
    <w:rsid w:val="00685859"/>
    <w:rsid w:val="00685A5E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0E99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03F"/>
    <w:rsid w:val="006964A7"/>
    <w:rsid w:val="00696568"/>
    <w:rsid w:val="00696E58"/>
    <w:rsid w:val="00696F75"/>
    <w:rsid w:val="00697405"/>
    <w:rsid w:val="00697460"/>
    <w:rsid w:val="00697B8E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83A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8ED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0A99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316"/>
    <w:rsid w:val="006D44BB"/>
    <w:rsid w:val="006D4653"/>
    <w:rsid w:val="006D4FBC"/>
    <w:rsid w:val="006D5007"/>
    <w:rsid w:val="006D52E9"/>
    <w:rsid w:val="006D5583"/>
    <w:rsid w:val="006D55C1"/>
    <w:rsid w:val="006D55FA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E7A9C"/>
    <w:rsid w:val="006F034F"/>
    <w:rsid w:val="006F03C8"/>
    <w:rsid w:val="006F0944"/>
    <w:rsid w:val="006F09CC"/>
    <w:rsid w:val="006F0D51"/>
    <w:rsid w:val="006F11E2"/>
    <w:rsid w:val="006F13CC"/>
    <w:rsid w:val="006F17BD"/>
    <w:rsid w:val="006F19D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49"/>
    <w:rsid w:val="006F57B6"/>
    <w:rsid w:val="006F5AB0"/>
    <w:rsid w:val="006F5AF4"/>
    <w:rsid w:val="006F5E46"/>
    <w:rsid w:val="006F61B8"/>
    <w:rsid w:val="006F6660"/>
    <w:rsid w:val="006F6AFF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0BA"/>
    <w:rsid w:val="00704266"/>
    <w:rsid w:val="007042E6"/>
    <w:rsid w:val="00704C2E"/>
    <w:rsid w:val="0070550C"/>
    <w:rsid w:val="007058F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8A6"/>
    <w:rsid w:val="007169D6"/>
    <w:rsid w:val="00716A11"/>
    <w:rsid w:val="00716F2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C23"/>
    <w:rsid w:val="00736F0D"/>
    <w:rsid w:val="00737319"/>
    <w:rsid w:val="0073751B"/>
    <w:rsid w:val="00737532"/>
    <w:rsid w:val="007375C4"/>
    <w:rsid w:val="0074003D"/>
    <w:rsid w:val="007406B4"/>
    <w:rsid w:val="00740860"/>
    <w:rsid w:val="0074132C"/>
    <w:rsid w:val="00741705"/>
    <w:rsid w:val="0074198D"/>
    <w:rsid w:val="00741DEC"/>
    <w:rsid w:val="007425DB"/>
    <w:rsid w:val="007427A5"/>
    <w:rsid w:val="00743444"/>
    <w:rsid w:val="007436C6"/>
    <w:rsid w:val="007437A7"/>
    <w:rsid w:val="00743E7D"/>
    <w:rsid w:val="00744282"/>
    <w:rsid w:val="007446BF"/>
    <w:rsid w:val="007447D0"/>
    <w:rsid w:val="0074480F"/>
    <w:rsid w:val="00744854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6B04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06C"/>
    <w:rsid w:val="00765AEC"/>
    <w:rsid w:val="00765D3F"/>
    <w:rsid w:val="00766465"/>
    <w:rsid w:val="00766AD7"/>
    <w:rsid w:val="00766C6F"/>
    <w:rsid w:val="00766FB7"/>
    <w:rsid w:val="00767255"/>
    <w:rsid w:val="007672BE"/>
    <w:rsid w:val="00767831"/>
    <w:rsid w:val="00767B8C"/>
    <w:rsid w:val="00770D53"/>
    <w:rsid w:val="007712F4"/>
    <w:rsid w:val="007714D0"/>
    <w:rsid w:val="007714FF"/>
    <w:rsid w:val="007718B0"/>
    <w:rsid w:val="0077219E"/>
    <w:rsid w:val="00772A07"/>
    <w:rsid w:val="00772E61"/>
    <w:rsid w:val="007734CC"/>
    <w:rsid w:val="007737E2"/>
    <w:rsid w:val="00773973"/>
    <w:rsid w:val="00773988"/>
    <w:rsid w:val="00773DCA"/>
    <w:rsid w:val="00774431"/>
    <w:rsid w:val="00774525"/>
    <w:rsid w:val="00775140"/>
    <w:rsid w:val="007756B6"/>
    <w:rsid w:val="0077598D"/>
    <w:rsid w:val="00776082"/>
    <w:rsid w:val="00776107"/>
    <w:rsid w:val="007764A5"/>
    <w:rsid w:val="007764FD"/>
    <w:rsid w:val="00776B48"/>
    <w:rsid w:val="00776F43"/>
    <w:rsid w:val="0077789B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88A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67F"/>
    <w:rsid w:val="00791BEB"/>
    <w:rsid w:val="00791D30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61E7"/>
    <w:rsid w:val="00797001"/>
    <w:rsid w:val="0079720A"/>
    <w:rsid w:val="007978C3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3C6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56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EFD"/>
    <w:rsid w:val="007B1FC7"/>
    <w:rsid w:val="007B1FEA"/>
    <w:rsid w:val="007B20AE"/>
    <w:rsid w:val="007B2114"/>
    <w:rsid w:val="007B2657"/>
    <w:rsid w:val="007B29DE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99D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6D52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D7D4B"/>
    <w:rsid w:val="007E0B95"/>
    <w:rsid w:val="007E1541"/>
    <w:rsid w:val="007E1689"/>
    <w:rsid w:val="007E18D8"/>
    <w:rsid w:val="007E1D03"/>
    <w:rsid w:val="007E1FF3"/>
    <w:rsid w:val="007E2464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3D4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062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5E8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03B"/>
    <w:rsid w:val="0081239F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24F"/>
    <w:rsid w:val="00816643"/>
    <w:rsid w:val="0081668C"/>
    <w:rsid w:val="00816F5A"/>
    <w:rsid w:val="00817232"/>
    <w:rsid w:val="0081773D"/>
    <w:rsid w:val="008200CC"/>
    <w:rsid w:val="008203F2"/>
    <w:rsid w:val="00820453"/>
    <w:rsid w:val="008205B2"/>
    <w:rsid w:val="00821439"/>
    <w:rsid w:val="00821FBC"/>
    <w:rsid w:val="00822329"/>
    <w:rsid w:val="00822801"/>
    <w:rsid w:val="0082286F"/>
    <w:rsid w:val="00822DC3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524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92"/>
    <w:rsid w:val="008419C3"/>
    <w:rsid w:val="008419DE"/>
    <w:rsid w:val="00841B95"/>
    <w:rsid w:val="0084296B"/>
    <w:rsid w:val="00842D2D"/>
    <w:rsid w:val="00843BDC"/>
    <w:rsid w:val="00843CF1"/>
    <w:rsid w:val="0084416E"/>
    <w:rsid w:val="00844AFB"/>
    <w:rsid w:val="008452D3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4CC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D31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25C"/>
    <w:rsid w:val="00865E35"/>
    <w:rsid w:val="0086667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B54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874E6"/>
    <w:rsid w:val="008908C3"/>
    <w:rsid w:val="00890BBE"/>
    <w:rsid w:val="008913F5"/>
    <w:rsid w:val="008914FF"/>
    <w:rsid w:val="00891656"/>
    <w:rsid w:val="008916BE"/>
    <w:rsid w:val="008928AF"/>
    <w:rsid w:val="00892F13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DF"/>
    <w:rsid w:val="008A35E2"/>
    <w:rsid w:val="008A37B2"/>
    <w:rsid w:val="008A3987"/>
    <w:rsid w:val="008A3E6B"/>
    <w:rsid w:val="008A4973"/>
    <w:rsid w:val="008A4C7C"/>
    <w:rsid w:val="008A6025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53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61B"/>
    <w:rsid w:val="008E271A"/>
    <w:rsid w:val="008E29E9"/>
    <w:rsid w:val="008E363E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803"/>
    <w:rsid w:val="00902844"/>
    <w:rsid w:val="00903F49"/>
    <w:rsid w:val="00904412"/>
    <w:rsid w:val="00906152"/>
    <w:rsid w:val="00906363"/>
    <w:rsid w:val="00906568"/>
    <w:rsid w:val="0090665A"/>
    <w:rsid w:val="0090674C"/>
    <w:rsid w:val="009067BE"/>
    <w:rsid w:val="00906CA8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8B2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644"/>
    <w:rsid w:val="009157F9"/>
    <w:rsid w:val="009159AD"/>
    <w:rsid w:val="00915E03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70"/>
    <w:rsid w:val="00931BCD"/>
    <w:rsid w:val="0093295A"/>
    <w:rsid w:val="00932D97"/>
    <w:rsid w:val="0093311B"/>
    <w:rsid w:val="00933B2D"/>
    <w:rsid w:val="00933D69"/>
    <w:rsid w:val="00933F1C"/>
    <w:rsid w:val="00933FD4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25D"/>
    <w:rsid w:val="009445C5"/>
    <w:rsid w:val="009449C5"/>
    <w:rsid w:val="00944BB0"/>
    <w:rsid w:val="0094514C"/>
    <w:rsid w:val="009451CA"/>
    <w:rsid w:val="009455E7"/>
    <w:rsid w:val="009456EE"/>
    <w:rsid w:val="00945FDC"/>
    <w:rsid w:val="009466E2"/>
    <w:rsid w:val="00947BC1"/>
    <w:rsid w:val="00947EA2"/>
    <w:rsid w:val="009508D6"/>
    <w:rsid w:val="00950C88"/>
    <w:rsid w:val="00950CF6"/>
    <w:rsid w:val="00950DA3"/>
    <w:rsid w:val="00950EC1"/>
    <w:rsid w:val="009513C0"/>
    <w:rsid w:val="009518DB"/>
    <w:rsid w:val="009520FD"/>
    <w:rsid w:val="009524DA"/>
    <w:rsid w:val="009537D0"/>
    <w:rsid w:val="009547AD"/>
    <w:rsid w:val="009547F5"/>
    <w:rsid w:val="009555CC"/>
    <w:rsid w:val="009558A2"/>
    <w:rsid w:val="00955BCE"/>
    <w:rsid w:val="00955BE5"/>
    <w:rsid w:val="00955C2F"/>
    <w:rsid w:val="00955C9B"/>
    <w:rsid w:val="00955F12"/>
    <w:rsid w:val="00956059"/>
    <w:rsid w:val="009565C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3E9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691"/>
    <w:rsid w:val="00982A39"/>
    <w:rsid w:val="009839F8"/>
    <w:rsid w:val="00984561"/>
    <w:rsid w:val="009848E8"/>
    <w:rsid w:val="009859E7"/>
    <w:rsid w:val="009861D9"/>
    <w:rsid w:val="00986363"/>
    <w:rsid w:val="009864A7"/>
    <w:rsid w:val="00986558"/>
    <w:rsid w:val="00986594"/>
    <w:rsid w:val="00986962"/>
    <w:rsid w:val="00987263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8C0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2EA"/>
    <w:rsid w:val="009A5408"/>
    <w:rsid w:val="009A55C6"/>
    <w:rsid w:val="009A590F"/>
    <w:rsid w:val="009A59DB"/>
    <w:rsid w:val="009A5ED6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46A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3EC6"/>
    <w:rsid w:val="009C4135"/>
    <w:rsid w:val="009C4308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119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0BB"/>
    <w:rsid w:val="009E416A"/>
    <w:rsid w:val="009E4759"/>
    <w:rsid w:val="009E4915"/>
    <w:rsid w:val="009E4FED"/>
    <w:rsid w:val="009E59C9"/>
    <w:rsid w:val="009E5A3C"/>
    <w:rsid w:val="009E6348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A3E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1E94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42"/>
    <w:rsid w:val="00A15EF6"/>
    <w:rsid w:val="00A16677"/>
    <w:rsid w:val="00A16CCA"/>
    <w:rsid w:val="00A20133"/>
    <w:rsid w:val="00A2029B"/>
    <w:rsid w:val="00A2105E"/>
    <w:rsid w:val="00A21335"/>
    <w:rsid w:val="00A21349"/>
    <w:rsid w:val="00A214AC"/>
    <w:rsid w:val="00A21E4B"/>
    <w:rsid w:val="00A22526"/>
    <w:rsid w:val="00A225CA"/>
    <w:rsid w:val="00A22CFC"/>
    <w:rsid w:val="00A22DE3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3BF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344"/>
    <w:rsid w:val="00A527FF"/>
    <w:rsid w:val="00A53431"/>
    <w:rsid w:val="00A53C3C"/>
    <w:rsid w:val="00A54083"/>
    <w:rsid w:val="00A54671"/>
    <w:rsid w:val="00A54757"/>
    <w:rsid w:val="00A550D4"/>
    <w:rsid w:val="00A551BB"/>
    <w:rsid w:val="00A55D6B"/>
    <w:rsid w:val="00A56356"/>
    <w:rsid w:val="00A566F9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2957"/>
    <w:rsid w:val="00A63D76"/>
    <w:rsid w:val="00A63D83"/>
    <w:rsid w:val="00A64135"/>
    <w:rsid w:val="00A647DE"/>
    <w:rsid w:val="00A64AD4"/>
    <w:rsid w:val="00A65161"/>
    <w:rsid w:val="00A651D7"/>
    <w:rsid w:val="00A65677"/>
    <w:rsid w:val="00A662A6"/>
    <w:rsid w:val="00A66754"/>
    <w:rsid w:val="00A675CD"/>
    <w:rsid w:val="00A67D52"/>
    <w:rsid w:val="00A70162"/>
    <w:rsid w:val="00A702A2"/>
    <w:rsid w:val="00A70579"/>
    <w:rsid w:val="00A70638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4C80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32"/>
    <w:rsid w:val="00AA52F2"/>
    <w:rsid w:val="00AA5605"/>
    <w:rsid w:val="00AA5FD0"/>
    <w:rsid w:val="00AA706A"/>
    <w:rsid w:val="00AA75D3"/>
    <w:rsid w:val="00AA7824"/>
    <w:rsid w:val="00AA7CB6"/>
    <w:rsid w:val="00AA7DA2"/>
    <w:rsid w:val="00AA7FAE"/>
    <w:rsid w:val="00AB0235"/>
    <w:rsid w:val="00AB07FF"/>
    <w:rsid w:val="00AB0903"/>
    <w:rsid w:val="00AB0E8B"/>
    <w:rsid w:val="00AB0ECB"/>
    <w:rsid w:val="00AB11CC"/>
    <w:rsid w:val="00AB1367"/>
    <w:rsid w:val="00AB1A25"/>
    <w:rsid w:val="00AB1D6E"/>
    <w:rsid w:val="00AB20E9"/>
    <w:rsid w:val="00AB2221"/>
    <w:rsid w:val="00AB2805"/>
    <w:rsid w:val="00AB2DEE"/>
    <w:rsid w:val="00AB3290"/>
    <w:rsid w:val="00AB3A56"/>
    <w:rsid w:val="00AB3DDC"/>
    <w:rsid w:val="00AB3EB3"/>
    <w:rsid w:val="00AB417A"/>
    <w:rsid w:val="00AB439B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6BE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38E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320"/>
    <w:rsid w:val="00AD6436"/>
    <w:rsid w:val="00AD64D5"/>
    <w:rsid w:val="00AD6B20"/>
    <w:rsid w:val="00AD72ED"/>
    <w:rsid w:val="00AD7763"/>
    <w:rsid w:val="00AD79D8"/>
    <w:rsid w:val="00AD79DC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001"/>
    <w:rsid w:val="00AE526B"/>
    <w:rsid w:val="00AE543C"/>
    <w:rsid w:val="00AE5B1C"/>
    <w:rsid w:val="00AE5D45"/>
    <w:rsid w:val="00AE5F43"/>
    <w:rsid w:val="00AE60D2"/>
    <w:rsid w:val="00AE6EE1"/>
    <w:rsid w:val="00AE703C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197"/>
    <w:rsid w:val="00B10C83"/>
    <w:rsid w:val="00B111B2"/>
    <w:rsid w:val="00B117DB"/>
    <w:rsid w:val="00B11A08"/>
    <w:rsid w:val="00B13091"/>
    <w:rsid w:val="00B1333A"/>
    <w:rsid w:val="00B13A5B"/>
    <w:rsid w:val="00B13CE9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C89"/>
    <w:rsid w:val="00B17D32"/>
    <w:rsid w:val="00B208F3"/>
    <w:rsid w:val="00B2100F"/>
    <w:rsid w:val="00B21296"/>
    <w:rsid w:val="00B2131D"/>
    <w:rsid w:val="00B214CB"/>
    <w:rsid w:val="00B21B91"/>
    <w:rsid w:val="00B222EB"/>
    <w:rsid w:val="00B2264D"/>
    <w:rsid w:val="00B2282C"/>
    <w:rsid w:val="00B22B13"/>
    <w:rsid w:val="00B22D5A"/>
    <w:rsid w:val="00B23539"/>
    <w:rsid w:val="00B237C1"/>
    <w:rsid w:val="00B23CB8"/>
    <w:rsid w:val="00B24E12"/>
    <w:rsid w:val="00B24FEE"/>
    <w:rsid w:val="00B25489"/>
    <w:rsid w:val="00B25747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9AE"/>
    <w:rsid w:val="00B30C84"/>
    <w:rsid w:val="00B310D4"/>
    <w:rsid w:val="00B3233F"/>
    <w:rsid w:val="00B32611"/>
    <w:rsid w:val="00B32801"/>
    <w:rsid w:val="00B3280C"/>
    <w:rsid w:val="00B3291B"/>
    <w:rsid w:val="00B336A0"/>
    <w:rsid w:val="00B343DE"/>
    <w:rsid w:val="00B34652"/>
    <w:rsid w:val="00B347D2"/>
    <w:rsid w:val="00B34982"/>
    <w:rsid w:val="00B34AB9"/>
    <w:rsid w:val="00B34D21"/>
    <w:rsid w:val="00B3556C"/>
    <w:rsid w:val="00B356F5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E4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8B7"/>
    <w:rsid w:val="00B604EF"/>
    <w:rsid w:val="00B60525"/>
    <w:rsid w:val="00B60C7F"/>
    <w:rsid w:val="00B60DB5"/>
    <w:rsid w:val="00B612B7"/>
    <w:rsid w:val="00B61311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4B48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72E"/>
    <w:rsid w:val="00B71868"/>
    <w:rsid w:val="00B71EF5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33A"/>
    <w:rsid w:val="00B76516"/>
    <w:rsid w:val="00B76B4F"/>
    <w:rsid w:val="00B76DF4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B30"/>
    <w:rsid w:val="00B86D04"/>
    <w:rsid w:val="00B87315"/>
    <w:rsid w:val="00B87A76"/>
    <w:rsid w:val="00B9053B"/>
    <w:rsid w:val="00B9075A"/>
    <w:rsid w:val="00B915B6"/>
    <w:rsid w:val="00B91635"/>
    <w:rsid w:val="00B91681"/>
    <w:rsid w:val="00B91F0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6B3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556"/>
    <w:rsid w:val="00B97AC7"/>
    <w:rsid w:val="00B97B31"/>
    <w:rsid w:val="00BA01F3"/>
    <w:rsid w:val="00BA0813"/>
    <w:rsid w:val="00BA0C54"/>
    <w:rsid w:val="00BA1070"/>
    <w:rsid w:val="00BA1219"/>
    <w:rsid w:val="00BA1281"/>
    <w:rsid w:val="00BA2535"/>
    <w:rsid w:val="00BA35BC"/>
    <w:rsid w:val="00BA36FB"/>
    <w:rsid w:val="00BA3795"/>
    <w:rsid w:val="00BA3797"/>
    <w:rsid w:val="00BA3A1C"/>
    <w:rsid w:val="00BA3CD1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ED9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9EF"/>
    <w:rsid w:val="00BC0D72"/>
    <w:rsid w:val="00BC164B"/>
    <w:rsid w:val="00BC1791"/>
    <w:rsid w:val="00BC1818"/>
    <w:rsid w:val="00BC1C1F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385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15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5941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B37"/>
    <w:rsid w:val="00BE2E39"/>
    <w:rsid w:val="00BE2E75"/>
    <w:rsid w:val="00BE2EC0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A55"/>
    <w:rsid w:val="00BE7FBC"/>
    <w:rsid w:val="00BE7FEC"/>
    <w:rsid w:val="00BF0382"/>
    <w:rsid w:val="00BF1A3A"/>
    <w:rsid w:val="00BF1B5B"/>
    <w:rsid w:val="00BF1CC7"/>
    <w:rsid w:val="00BF1CCA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06F"/>
    <w:rsid w:val="00C0114A"/>
    <w:rsid w:val="00C0142B"/>
    <w:rsid w:val="00C019B0"/>
    <w:rsid w:val="00C02F5F"/>
    <w:rsid w:val="00C0340A"/>
    <w:rsid w:val="00C037E6"/>
    <w:rsid w:val="00C03BD1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30A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5D8"/>
    <w:rsid w:val="00C26A54"/>
    <w:rsid w:val="00C277A7"/>
    <w:rsid w:val="00C279CC"/>
    <w:rsid w:val="00C27A71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E9C"/>
    <w:rsid w:val="00C34F69"/>
    <w:rsid w:val="00C34F9D"/>
    <w:rsid w:val="00C34FB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1ED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173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D59"/>
    <w:rsid w:val="00C53F00"/>
    <w:rsid w:val="00C54390"/>
    <w:rsid w:val="00C550CA"/>
    <w:rsid w:val="00C55297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3FE"/>
    <w:rsid w:val="00C6561B"/>
    <w:rsid w:val="00C65C80"/>
    <w:rsid w:val="00C65CD5"/>
    <w:rsid w:val="00C6603E"/>
    <w:rsid w:val="00C660CF"/>
    <w:rsid w:val="00C66146"/>
    <w:rsid w:val="00C66363"/>
    <w:rsid w:val="00C669F0"/>
    <w:rsid w:val="00C66D45"/>
    <w:rsid w:val="00C66FE8"/>
    <w:rsid w:val="00C67CD7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741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76F8B"/>
    <w:rsid w:val="00C779E8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2A2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786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EFA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E6F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2DD"/>
    <w:rsid w:val="00CC06E6"/>
    <w:rsid w:val="00CC1313"/>
    <w:rsid w:val="00CC1AFD"/>
    <w:rsid w:val="00CC1C58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649E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1C69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858"/>
    <w:rsid w:val="00CD5998"/>
    <w:rsid w:val="00CD5A54"/>
    <w:rsid w:val="00CD5BA7"/>
    <w:rsid w:val="00CD5C2A"/>
    <w:rsid w:val="00CD5CF9"/>
    <w:rsid w:val="00CD637B"/>
    <w:rsid w:val="00CD6B30"/>
    <w:rsid w:val="00CD6FCE"/>
    <w:rsid w:val="00CD7805"/>
    <w:rsid w:val="00CD79CB"/>
    <w:rsid w:val="00CD7FB0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7BF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43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195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661"/>
    <w:rsid w:val="00D20326"/>
    <w:rsid w:val="00D216E7"/>
    <w:rsid w:val="00D21F78"/>
    <w:rsid w:val="00D228A4"/>
    <w:rsid w:val="00D22A53"/>
    <w:rsid w:val="00D22B5A"/>
    <w:rsid w:val="00D22C57"/>
    <w:rsid w:val="00D22ED7"/>
    <w:rsid w:val="00D23322"/>
    <w:rsid w:val="00D2351E"/>
    <w:rsid w:val="00D238C2"/>
    <w:rsid w:val="00D2434C"/>
    <w:rsid w:val="00D24F30"/>
    <w:rsid w:val="00D251CA"/>
    <w:rsid w:val="00D253CF"/>
    <w:rsid w:val="00D2578E"/>
    <w:rsid w:val="00D2580E"/>
    <w:rsid w:val="00D2580F"/>
    <w:rsid w:val="00D25A99"/>
    <w:rsid w:val="00D25E69"/>
    <w:rsid w:val="00D26320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0B9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22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2FDA"/>
    <w:rsid w:val="00D63420"/>
    <w:rsid w:val="00D6364A"/>
    <w:rsid w:val="00D63957"/>
    <w:rsid w:val="00D63D19"/>
    <w:rsid w:val="00D64430"/>
    <w:rsid w:val="00D644E8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1CF"/>
    <w:rsid w:val="00D77B2D"/>
    <w:rsid w:val="00D77E62"/>
    <w:rsid w:val="00D77F84"/>
    <w:rsid w:val="00D80A20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6B3"/>
    <w:rsid w:val="00D91D0E"/>
    <w:rsid w:val="00D91E38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47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227"/>
    <w:rsid w:val="00DA4338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58"/>
    <w:rsid w:val="00DC0DAD"/>
    <w:rsid w:val="00DC0F97"/>
    <w:rsid w:val="00DC1862"/>
    <w:rsid w:val="00DC1960"/>
    <w:rsid w:val="00DC1B7E"/>
    <w:rsid w:val="00DC1F37"/>
    <w:rsid w:val="00DC233E"/>
    <w:rsid w:val="00DC23D0"/>
    <w:rsid w:val="00DC2927"/>
    <w:rsid w:val="00DC299F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0DA3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0F7"/>
    <w:rsid w:val="00DD62D0"/>
    <w:rsid w:val="00DD67B2"/>
    <w:rsid w:val="00DD67B3"/>
    <w:rsid w:val="00DD6E77"/>
    <w:rsid w:val="00DD73E7"/>
    <w:rsid w:val="00DD7BFD"/>
    <w:rsid w:val="00DD7C73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288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978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6B4"/>
    <w:rsid w:val="00E058D5"/>
    <w:rsid w:val="00E059B2"/>
    <w:rsid w:val="00E05C95"/>
    <w:rsid w:val="00E067CB"/>
    <w:rsid w:val="00E06EA7"/>
    <w:rsid w:val="00E0709D"/>
    <w:rsid w:val="00E07729"/>
    <w:rsid w:val="00E10DBB"/>
    <w:rsid w:val="00E10FE5"/>
    <w:rsid w:val="00E11094"/>
    <w:rsid w:val="00E1129E"/>
    <w:rsid w:val="00E11D98"/>
    <w:rsid w:val="00E123F1"/>
    <w:rsid w:val="00E12747"/>
    <w:rsid w:val="00E12BC4"/>
    <w:rsid w:val="00E12E26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3EBD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9C9"/>
    <w:rsid w:val="00E47F7B"/>
    <w:rsid w:val="00E47F84"/>
    <w:rsid w:val="00E47FE9"/>
    <w:rsid w:val="00E5013F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2CE"/>
    <w:rsid w:val="00E56D54"/>
    <w:rsid w:val="00E56D91"/>
    <w:rsid w:val="00E573B5"/>
    <w:rsid w:val="00E57420"/>
    <w:rsid w:val="00E57C22"/>
    <w:rsid w:val="00E60407"/>
    <w:rsid w:val="00E608C2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1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39F1"/>
    <w:rsid w:val="00E83D6E"/>
    <w:rsid w:val="00E84367"/>
    <w:rsid w:val="00E84781"/>
    <w:rsid w:val="00E851E4"/>
    <w:rsid w:val="00E857E7"/>
    <w:rsid w:val="00E85F65"/>
    <w:rsid w:val="00E86872"/>
    <w:rsid w:val="00E86995"/>
    <w:rsid w:val="00E869FD"/>
    <w:rsid w:val="00E901B1"/>
    <w:rsid w:val="00E92441"/>
    <w:rsid w:val="00E92587"/>
    <w:rsid w:val="00E92B34"/>
    <w:rsid w:val="00E92C4F"/>
    <w:rsid w:val="00E931E6"/>
    <w:rsid w:val="00E933FB"/>
    <w:rsid w:val="00E93673"/>
    <w:rsid w:val="00E93889"/>
    <w:rsid w:val="00E93E11"/>
    <w:rsid w:val="00E93FA3"/>
    <w:rsid w:val="00E94482"/>
    <w:rsid w:val="00E946A8"/>
    <w:rsid w:val="00E9477C"/>
    <w:rsid w:val="00E94D7D"/>
    <w:rsid w:val="00E94FDF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403"/>
    <w:rsid w:val="00EA09F3"/>
    <w:rsid w:val="00EA0A43"/>
    <w:rsid w:val="00EA0C2C"/>
    <w:rsid w:val="00EA1834"/>
    <w:rsid w:val="00EA1884"/>
    <w:rsid w:val="00EA1C5B"/>
    <w:rsid w:val="00EA2411"/>
    <w:rsid w:val="00EA24E7"/>
    <w:rsid w:val="00EA25EA"/>
    <w:rsid w:val="00EA288B"/>
    <w:rsid w:val="00EA321D"/>
    <w:rsid w:val="00EA3332"/>
    <w:rsid w:val="00EA3488"/>
    <w:rsid w:val="00EA36EB"/>
    <w:rsid w:val="00EA3CC2"/>
    <w:rsid w:val="00EA3D93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C8E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77F"/>
    <w:rsid w:val="00ED58E1"/>
    <w:rsid w:val="00ED60D2"/>
    <w:rsid w:val="00ED6256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6B6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48C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2DF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4C40"/>
    <w:rsid w:val="00F0521E"/>
    <w:rsid w:val="00F0660E"/>
    <w:rsid w:val="00F07149"/>
    <w:rsid w:val="00F0758C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487"/>
    <w:rsid w:val="00F14746"/>
    <w:rsid w:val="00F16B9B"/>
    <w:rsid w:val="00F16F43"/>
    <w:rsid w:val="00F17078"/>
    <w:rsid w:val="00F17128"/>
    <w:rsid w:val="00F1712F"/>
    <w:rsid w:val="00F17417"/>
    <w:rsid w:val="00F20FC4"/>
    <w:rsid w:val="00F21034"/>
    <w:rsid w:val="00F21A9F"/>
    <w:rsid w:val="00F22198"/>
    <w:rsid w:val="00F222D4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79A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441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55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73"/>
    <w:rsid w:val="00F722E8"/>
    <w:rsid w:val="00F724A2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77B56"/>
    <w:rsid w:val="00F8029D"/>
    <w:rsid w:val="00F809B4"/>
    <w:rsid w:val="00F80E2B"/>
    <w:rsid w:val="00F81266"/>
    <w:rsid w:val="00F814E8"/>
    <w:rsid w:val="00F8193F"/>
    <w:rsid w:val="00F8258F"/>
    <w:rsid w:val="00F825E7"/>
    <w:rsid w:val="00F83125"/>
    <w:rsid w:val="00F83272"/>
    <w:rsid w:val="00F8332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6E1E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55"/>
    <w:rsid w:val="00F9299C"/>
    <w:rsid w:val="00F92A6D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49D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A7CF9"/>
    <w:rsid w:val="00FB0478"/>
    <w:rsid w:val="00FB0823"/>
    <w:rsid w:val="00FB08A4"/>
    <w:rsid w:val="00FB092A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6E27"/>
    <w:rsid w:val="00FB791E"/>
    <w:rsid w:val="00FB7957"/>
    <w:rsid w:val="00FB7E78"/>
    <w:rsid w:val="00FB7F8B"/>
    <w:rsid w:val="00FC01EC"/>
    <w:rsid w:val="00FC0550"/>
    <w:rsid w:val="00FC0DE5"/>
    <w:rsid w:val="00FC0F9E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4D6"/>
    <w:rsid w:val="00FD4FC4"/>
    <w:rsid w:val="00FD506B"/>
    <w:rsid w:val="00FD55E5"/>
    <w:rsid w:val="00FD596E"/>
    <w:rsid w:val="00FD5BCE"/>
    <w:rsid w:val="00FD5FB1"/>
    <w:rsid w:val="00FD6A05"/>
    <w:rsid w:val="00FD6D8E"/>
    <w:rsid w:val="00FD70E2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B90"/>
    <w:rsid w:val="00FE4D3E"/>
    <w:rsid w:val="00FE4D8E"/>
    <w:rsid w:val="00FE4E30"/>
    <w:rsid w:val="00FE5048"/>
    <w:rsid w:val="00FE51D2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D33"/>
    <w:rsid w:val="00FF0E82"/>
    <w:rsid w:val="00FF1CDC"/>
    <w:rsid w:val="00FF1E72"/>
    <w:rsid w:val="00FF1FDE"/>
    <w:rsid w:val="00FF2BEE"/>
    <w:rsid w:val="00FF30F7"/>
    <w:rsid w:val="00FF32BD"/>
    <w:rsid w:val="00FF34E1"/>
    <w:rsid w:val="00FF3B28"/>
    <w:rsid w:val="00FF42BE"/>
    <w:rsid w:val="00FF4EC7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4D399B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8">
    <w:name w:val="Strong"/>
    <w:basedOn w:val="a0"/>
    <w:uiPriority w:val="22"/>
    <w:qFormat/>
    <w:rsid w:val="00173452"/>
    <w:rPr>
      <w:b/>
      <w:bCs/>
    </w:rPr>
  </w:style>
  <w:style w:type="character" w:customStyle="1" w:styleId="af9">
    <w:name w:val="Без интервала Знак"/>
    <w:link w:val="afa"/>
    <w:locked/>
    <w:rsid w:val="002A5751"/>
  </w:style>
  <w:style w:type="paragraph" w:styleId="afa">
    <w:name w:val="No Spacing"/>
    <w:link w:val="af9"/>
    <w:qFormat/>
    <w:rsid w:val="002A5751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911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4D399B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8">
    <w:name w:val="Strong"/>
    <w:basedOn w:val="a0"/>
    <w:uiPriority w:val="22"/>
    <w:qFormat/>
    <w:rsid w:val="00173452"/>
    <w:rPr>
      <w:b/>
      <w:bCs/>
    </w:rPr>
  </w:style>
  <w:style w:type="character" w:customStyle="1" w:styleId="af9">
    <w:name w:val="Без интервала Знак"/>
    <w:link w:val="afa"/>
    <w:locked/>
    <w:rsid w:val="002A5751"/>
  </w:style>
  <w:style w:type="paragraph" w:styleId="afa">
    <w:name w:val="No Spacing"/>
    <w:link w:val="af9"/>
    <w:qFormat/>
    <w:rsid w:val="002A5751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911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96D7F-F7C6-45E7-B1C9-2FCAC674B087}"/>
</file>

<file path=customXml/itemProps2.xml><?xml version="1.0" encoding="utf-8"?>
<ds:datastoreItem xmlns:ds="http://schemas.openxmlformats.org/officeDocument/2006/customXml" ds:itemID="{0B90EBEB-7494-458D-9623-84BC4DA1C333}"/>
</file>

<file path=customXml/itemProps3.xml><?xml version="1.0" encoding="utf-8"?>
<ds:datastoreItem xmlns:ds="http://schemas.openxmlformats.org/officeDocument/2006/customXml" ds:itemID="{252E654C-661B-4A9E-8B90-A1AA91D98E7C}"/>
</file>

<file path=customXml/itemProps4.xml><?xml version="1.0" encoding="utf-8"?>
<ds:datastoreItem xmlns:ds="http://schemas.openxmlformats.org/officeDocument/2006/customXml" ds:itemID="{B6FCAFD2-52C9-4A23-AB13-C8789499C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187</cp:revision>
  <cp:lastPrinted>2021-06-02T02:51:00Z</cp:lastPrinted>
  <dcterms:created xsi:type="dcterms:W3CDTF">2020-09-07T00:30:00Z</dcterms:created>
  <dcterms:modified xsi:type="dcterms:W3CDTF">2021-06-17T04:02:00Z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