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8" w:rsidRPr="00CF1198" w:rsidRDefault="00CF1198" w:rsidP="00CF1198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CF1198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04.12</w:t>
      </w:r>
      <w:r w:rsidR="00060751">
        <w:rPr>
          <w:sz w:val="28"/>
        </w:rPr>
        <w:t>.2018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6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CF1198" w:rsidRDefault="00CF1198" w:rsidP="00BB5DD1">
      <w:pPr>
        <w:pStyle w:val="af5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CF1198">
        <w:rPr>
          <w:rFonts w:ascii="Times New Roman" w:hAnsi="Times New Roman"/>
          <w:sz w:val="28"/>
          <w:szCs w:val="28"/>
        </w:rPr>
        <w:t>реализации проекта по развитию медиации в образовательных</w:t>
      </w:r>
    </w:p>
    <w:p w:rsidR="00CC72D5" w:rsidRPr="00CF1198" w:rsidRDefault="00BB5DD1" w:rsidP="00BB5DD1">
      <w:pPr>
        <w:pStyle w:val="af5"/>
        <w:ind w:left="0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организациях</w:t>
      </w:r>
      <w:r w:rsidR="00CF1198" w:rsidRPr="00CF1198">
        <w:rPr>
          <w:rFonts w:ascii="Times New Roman" w:hAnsi="Times New Roman"/>
          <w:sz w:val="28"/>
          <w:szCs w:val="28"/>
        </w:rPr>
        <w:t xml:space="preserve"> и учреждениях молодежной политики города Красноярска</w:t>
      </w:r>
    </w:p>
    <w:p w:rsidR="00917B0F" w:rsidRDefault="00917B0F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1D7891" w:rsidRDefault="001D7891" w:rsidP="001D7891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</w:t>
      </w:r>
      <w:r w:rsidR="005B5265">
        <w:rPr>
          <w:sz w:val="28"/>
          <w:szCs w:val="28"/>
        </w:rPr>
        <w:t xml:space="preserve">рации города (далее – </w:t>
      </w:r>
      <w:r>
        <w:rPr>
          <w:sz w:val="28"/>
          <w:szCs w:val="28"/>
        </w:rPr>
        <w:t>комиссия) в составе:</w:t>
      </w:r>
    </w:p>
    <w:p w:rsidR="001D7891" w:rsidRDefault="008C397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1D7891">
        <w:rPr>
          <w:sz w:val="28"/>
          <w:szCs w:val="28"/>
        </w:rPr>
        <w:t xml:space="preserve">председателя городской </w:t>
      </w:r>
      <w:r>
        <w:rPr>
          <w:sz w:val="28"/>
          <w:szCs w:val="28"/>
        </w:rPr>
        <w:t>комиссии Т.Ю. Ситдиковой</w:t>
      </w:r>
      <w:r w:rsidR="001D7891">
        <w:rPr>
          <w:sz w:val="28"/>
          <w:szCs w:val="28"/>
        </w:rPr>
        <w:t>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5B5265" w:rsidRDefault="001D7891" w:rsidP="001D7891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>прокуратуры города</w:t>
      </w:r>
    </w:p>
    <w:p w:rsidR="005B5265" w:rsidRDefault="005B5265" w:rsidP="005B526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рассмотрев</w:t>
      </w:r>
      <w:r w:rsidRPr="00747D42">
        <w:rPr>
          <w:sz w:val="28"/>
          <w:szCs w:val="28"/>
        </w:rPr>
        <w:t xml:space="preserve"> и о</w:t>
      </w:r>
      <w:r>
        <w:rPr>
          <w:sz w:val="28"/>
          <w:szCs w:val="28"/>
        </w:rPr>
        <w:t xml:space="preserve">бсудив информацию о реализации проекта по развитию школьных служб медиации и применения восстановительных технологий в работе с несовершеннолетними.  </w:t>
      </w:r>
    </w:p>
    <w:p w:rsidR="005B5265" w:rsidRDefault="005B5265" w:rsidP="005B526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УСТАНОВИЛА:</w:t>
      </w:r>
    </w:p>
    <w:p w:rsidR="005B5265" w:rsidRDefault="001D7891" w:rsidP="005B526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265" w:rsidRPr="00366D4D">
        <w:rPr>
          <w:sz w:val="28"/>
          <w:szCs w:val="28"/>
        </w:rPr>
        <w:t>Развитие служб школьной медиации в образовательных организациях</w:t>
      </w:r>
      <w:r w:rsidR="005B5265">
        <w:rPr>
          <w:sz w:val="28"/>
          <w:szCs w:val="28"/>
        </w:rPr>
        <w:t xml:space="preserve"> обусловлено целым рядом причин, в том числе </w:t>
      </w:r>
      <w:r w:rsidR="005B5265" w:rsidRPr="00784F5B">
        <w:rPr>
          <w:sz w:val="28"/>
          <w:szCs w:val="28"/>
        </w:rP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  <w:r w:rsidR="005B5265">
        <w:rPr>
          <w:sz w:val="28"/>
          <w:szCs w:val="28"/>
        </w:rPr>
        <w:t xml:space="preserve"> </w:t>
      </w:r>
      <w:r w:rsidR="005B5265" w:rsidRPr="00784F5B">
        <w:rPr>
          <w:sz w:val="28"/>
          <w:szCs w:val="28"/>
        </w:rPr>
        <w:t>в рамках работы с детьми и</w:t>
      </w:r>
      <w:r w:rsidR="005B5265">
        <w:rPr>
          <w:sz w:val="28"/>
          <w:szCs w:val="28"/>
        </w:rPr>
        <w:t xml:space="preserve"> семьями, попавшими в трудную жизненную ситуацию, находящимися в социально опасном положении, детьми из семей  «группы риска», детьми с </w:t>
      </w:r>
      <w:r w:rsidR="004A6A56">
        <w:rPr>
          <w:sz w:val="28"/>
          <w:szCs w:val="28"/>
        </w:rPr>
        <w:t>девиантным</w:t>
      </w:r>
      <w:r w:rsidR="005B5265">
        <w:rPr>
          <w:sz w:val="28"/>
          <w:szCs w:val="28"/>
        </w:rPr>
        <w:t xml:space="preserve"> (общественно опасным) поведением, детьми, совершившими общественно опасные деяния.</w:t>
      </w:r>
    </w:p>
    <w:p w:rsidR="004A6A56" w:rsidRDefault="004A6A56" w:rsidP="005B526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114 образовательных организациях города Красноярска </w:t>
      </w:r>
      <w:r>
        <w:rPr>
          <w:rFonts w:eastAsia="Calibri"/>
          <w:sz w:val="28"/>
          <w:szCs w:val="28"/>
        </w:rPr>
        <w:t>созданы и функционируют службы школьной медиации.</w:t>
      </w:r>
      <w:r>
        <w:rPr>
          <w:sz w:val="28"/>
          <w:szCs w:val="28"/>
        </w:rPr>
        <w:t xml:space="preserve"> В каждой организации разработаны локальные акты регламентирующие деятельность службы, на сайте образовательных организаций созданы соответствующие разделы в которых размещены локальные акты, информационные письма, телефоны служб и др. сопутствующая информация.</w:t>
      </w:r>
    </w:p>
    <w:p w:rsidR="00A40B58" w:rsidRDefault="00A40B58" w:rsidP="00A40B5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2017-2018 учебный год в школьные службы медиации поступило 638 заявок  (в предыдущем году 416) на организацию примирительных технологий, из комиссий районов в городе,  </w:t>
      </w:r>
      <w:r w:rsidRPr="00DE3F3D">
        <w:rPr>
          <w:sz w:val="28"/>
          <w:szCs w:val="28"/>
        </w:rPr>
        <w:t>ПДН тер</w:t>
      </w:r>
      <w:r>
        <w:rPr>
          <w:sz w:val="28"/>
          <w:szCs w:val="28"/>
        </w:rPr>
        <w:t>риториальных органов МВД России, от сотрудников образовательных организаций, участников конфликтных ситуаций, иных источников. Прошли курсы повышения квалификации 52 педагога.</w:t>
      </w:r>
    </w:p>
    <w:p w:rsidR="004A6A56" w:rsidRDefault="004A6A56" w:rsidP="005B5265">
      <w:pPr>
        <w:widowControl w:val="0"/>
        <w:autoSpaceDE w:val="0"/>
        <w:autoSpaceDN w:val="0"/>
        <w:adjustRightInd w:val="0"/>
        <w:spacing w:line="24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В целях создания площадки профессионального общения школьных медиаторов, организационного, методического сопровождения школьных служб </w:t>
      </w:r>
      <w:r>
        <w:rPr>
          <w:kern w:val="24"/>
          <w:sz w:val="28"/>
          <w:szCs w:val="28"/>
        </w:rPr>
        <w:lastRenderedPageBreak/>
        <w:t xml:space="preserve">медиации в апреле </w:t>
      </w:r>
      <w:r w:rsidRPr="004A6A56">
        <w:rPr>
          <w:kern w:val="24"/>
          <w:sz w:val="28"/>
          <w:szCs w:val="28"/>
        </w:rPr>
        <w:t xml:space="preserve">2018 </w:t>
      </w:r>
      <w:r w:rsidRPr="004A6A56">
        <w:rPr>
          <w:color w:val="000000"/>
          <w:sz w:val="28"/>
          <w:szCs w:val="28"/>
          <w:shd w:val="clear" w:color="auto" w:fill="FFFFFF"/>
        </w:rPr>
        <w:t xml:space="preserve">создано </w:t>
      </w:r>
      <w:r w:rsidRPr="004A6A56">
        <w:rPr>
          <w:kern w:val="24"/>
          <w:sz w:val="28"/>
          <w:szCs w:val="28"/>
        </w:rPr>
        <w:t>профессиональное сообщество школьных медиаторов</w:t>
      </w:r>
      <w:r>
        <w:rPr>
          <w:kern w:val="24"/>
          <w:sz w:val="28"/>
          <w:szCs w:val="28"/>
        </w:rPr>
        <w:t xml:space="preserve">. </w:t>
      </w:r>
    </w:p>
    <w:p w:rsidR="004A6A56" w:rsidRPr="004A6A56" w:rsidRDefault="004A6A56" w:rsidP="004A6A56">
      <w:pPr>
        <w:spacing w:line="240" w:lineRule="auto"/>
        <w:jc w:val="both"/>
        <w:rPr>
          <w:iCs/>
          <w:sz w:val="28"/>
          <w:szCs w:val="28"/>
        </w:rPr>
      </w:pPr>
      <w:r w:rsidRPr="004A6A56">
        <w:rPr>
          <w:color w:val="000000"/>
          <w:sz w:val="28"/>
          <w:szCs w:val="28"/>
          <w:shd w:val="clear" w:color="auto" w:fill="FFFFFF"/>
        </w:rPr>
        <w:t xml:space="preserve">На базе </w:t>
      </w:r>
      <w:r w:rsidRPr="004A6A56">
        <w:rPr>
          <w:iCs/>
          <w:sz w:val="28"/>
          <w:szCs w:val="28"/>
        </w:rPr>
        <w:t>МБОУ ДО ДДЮ «Школа самоопределения» с 1 сентября 2018 начал свою работу «Ресурсной центр по технологиям медиации»</w:t>
      </w:r>
      <w:r w:rsidR="007C21BB">
        <w:rPr>
          <w:iCs/>
          <w:sz w:val="28"/>
          <w:szCs w:val="28"/>
        </w:rPr>
        <w:t xml:space="preserve"> (далее Ресурсный центр)</w:t>
      </w:r>
      <w:r w:rsidRPr="004A6A56">
        <w:rPr>
          <w:iCs/>
          <w:sz w:val="28"/>
          <w:szCs w:val="28"/>
        </w:rPr>
        <w:t>. Центр осуществляет свою деятельность в сотрудничестве с Институтом педагогики, психологии и социологии СФУ.</w:t>
      </w:r>
      <w:r w:rsidRPr="004A6A56">
        <w:rPr>
          <w:sz w:val="28"/>
          <w:szCs w:val="28"/>
        </w:rPr>
        <w:t xml:space="preserve"> И общественным центром «Судебно-правовая реформа» (г. Москва), одним из ведущих направлений, деятельности которого является школьная медиация.</w:t>
      </w:r>
    </w:p>
    <w:p w:rsidR="004A6A56" w:rsidRPr="004A6A56" w:rsidRDefault="004A6A56" w:rsidP="004A6A56">
      <w:pPr>
        <w:spacing w:line="240" w:lineRule="auto"/>
        <w:jc w:val="both"/>
        <w:rPr>
          <w:sz w:val="28"/>
          <w:szCs w:val="28"/>
        </w:rPr>
      </w:pPr>
      <w:r w:rsidRPr="004A6A56">
        <w:rPr>
          <w:sz w:val="28"/>
          <w:szCs w:val="28"/>
        </w:rPr>
        <w:t>Создан сайт дистанционного обучения педагогических работников, технологиям медиации.</w:t>
      </w:r>
    </w:p>
    <w:p w:rsidR="004A6A56" w:rsidRPr="004A6A56" w:rsidRDefault="004A6A56" w:rsidP="004A6A56">
      <w:pPr>
        <w:spacing w:line="240" w:lineRule="auto"/>
        <w:jc w:val="both"/>
        <w:rPr>
          <w:sz w:val="28"/>
          <w:szCs w:val="28"/>
        </w:rPr>
      </w:pPr>
      <w:r w:rsidRPr="004A6A56">
        <w:rPr>
          <w:sz w:val="28"/>
          <w:szCs w:val="28"/>
        </w:rPr>
        <w:t xml:space="preserve">На сегодняшний день уточнены пилотные образовательные учреждения: </w:t>
      </w:r>
      <w:r w:rsidR="00AE6741">
        <w:rPr>
          <w:sz w:val="28"/>
          <w:szCs w:val="28"/>
        </w:rPr>
        <w:t xml:space="preserve">МБОУ </w:t>
      </w:r>
      <w:r w:rsidRPr="004A6A56">
        <w:rPr>
          <w:sz w:val="28"/>
          <w:szCs w:val="28"/>
        </w:rPr>
        <w:t>СШ №8, СШ № 70, гимназия № 7</w:t>
      </w:r>
      <w:r w:rsidR="008617E9">
        <w:rPr>
          <w:sz w:val="28"/>
          <w:szCs w:val="28"/>
        </w:rPr>
        <w:t xml:space="preserve"> (информация прилагается)</w:t>
      </w:r>
      <w:r w:rsidRPr="004A6A56">
        <w:rPr>
          <w:sz w:val="28"/>
          <w:szCs w:val="28"/>
        </w:rPr>
        <w:t>.</w:t>
      </w:r>
    </w:p>
    <w:p w:rsidR="004A6A56" w:rsidRDefault="004A6A56" w:rsidP="004A6A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каждой пилотной школой закреплен специалист Ресурсного центра и обучающийся магистратуры Института педагогики, психологии и социологии СФУ.</w:t>
      </w:r>
    </w:p>
    <w:p w:rsidR="00A40B58" w:rsidRDefault="00A40B58" w:rsidP="00A40B58">
      <w:pPr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Главным управлением образования совместно с управлением молодежной политики города Красноярска реализуется межведомственный проект </w:t>
      </w:r>
      <w:r w:rsidRPr="00A40B58">
        <w:rPr>
          <w:sz w:val="28"/>
          <w:szCs w:val="28"/>
        </w:rPr>
        <w:t>«Ресурсный центр медиации»</w:t>
      </w:r>
      <w:r>
        <w:rPr>
          <w:rFonts w:eastAsia="Calibri"/>
          <w:sz w:val="28"/>
          <w:szCs w:val="28"/>
        </w:rPr>
        <w:t xml:space="preserve">. Оператором которого являются </w:t>
      </w:r>
      <w:r w:rsidRPr="00AE0D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ММ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АУ «Молодежный центр</w:t>
      </w:r>
      <w:r>
        <w:rPr>
          <w:rFonts w:eastAsia="Calibri"/>
          <w:sz w:val="28"/>
          <w:szCs w:val="28"/>
        </w:rPr>
        <w:t xml:space="preserve"> «Свое дело». </w:t>
      </w:r>
      <w:r>
        <w:rPr>
          <w:sz w:val="28"/>
          <w:szCs w:val="28"/>
        </w:rPr>
        <w:t>Экспериментальными пло</w:t>
      </w:r>
      <w:r w:rsidR="008C3971">
        <w:rPr>
          <w:sz w:val="28"/>
          <w:szCs w:val="28"/>
        </w:rPr>
        <w:t>щадками по реализации данного межведомственного</w:t>
      </w:r>
      <w:r>
        <w:rPr>
          <w:sz w:val="28"/>
          <w:szCs w:val="28"/>
        </w:rPr>
        <w:t xml:space="preserve"> проекта определены </w:t>
      </w:r>
      <w:r w:rsidR="00052E45">
        <w:rPr>
          <w:sz w:val="28"/>
          <w:szCs w:val="28"/>
        </w:rPr>
        <w:t xml:space="preserve">образовательные организации: МБОУ </w:t>
      </w:r>
      <w:r>
        <w:rPr>
          <w:sz w:val="28"/>
          <w:szCs w:val="28"/>
        </w:rPr>
        <w:t xml:space="preserve">СШ </w:t>
      </w:r>
      <w:r w:rsidRPr="00B22A19">
        <w:rPr>
          <w:sz w:val="28"/>
          <w:szCs w:val="28"/>
        </w:rPr>
        <w:t>№ 152, № 150, № 99, № 73, № 36</w:t>
      </w:r>
      <w:r w:rsidR="008617E9">
        <w:rPr>
          <w:sz w:val="28"/>
          <w:szCs w:val="28"/>
        </w:rPr>
        <w:t xml:space="preserve"> (информация прилагается)</w:t>
      </w:r>
      <w:r w:rsidRPr="00B22A19">
        <w:rPr>
          <w:sz w:val="28"/>
          <w:szCs w:val="28"/>
        </w:rPr>
        <w:t>.</w:t>
      </w:r>
    </w:p>
    <w:p w:rsidR="00A40B58" w:rsidRPr="000A6F59" w:rsidRDefault="00A40B58" w:rsidP="00A40B58">
      <w:pPr>
        <w:pStyle w:val="afc"/>
        <w:spacing w:before="0" w:beforeAutospacing="0" w:after="0" w:afterAutospacing="0"/>
        <w:ind w:left="-113" w:firstLine="360"/>
        <w:jc w:val="both"/>
        <w:rPr>
          <w:color w:val="000000"/>
          <w:sz w:val="28"/>
          <w:szCs w:val="28"/>
        </w:rPr>
      </w:pPr>
      <w:r w:rsidRPr="000A6F59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данного проекта</w:t>
      </w:r>
      <w:r w:rsidRPr="000A6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0A6F59">
        <w:rPr>
          <w:color w:val="000000"/>
          <w:sz w:val="28"/>
          <w:szCs w:val="28"/>
        </w:rPr>
        <w:t>:</w:t>
      </w:r>
    </w:p>
    <w:p w:rsidR="00A40B58" w:rsidRPr="000A6F59" w:rsidRDefault="00A40B58" w:rsidP="00A40B58">
      <w:pPr>
        <w:pStyle w:val="af5"/>
        <w:numPr>
          <w:ilvl w:val="0"/>
          <w:numId w:val="12"/>
        </w:numPr>
        <w:ind w:left="-113"/>
        <w:rPr>
          <w:rFonts w:ascii="Times New Roman" w:hAnsi="Times New Roman"/>
          <w:sz w:val="28"/>
          <w:szCs w:val="28"/>
        </w:rPr>
      </w:pPr>
      <w:r w:rsidRPr="000A6F59">
        <w:rPr>
          <w:rFonts w:ascii="Times New Roman" w:hAnsi="Times New Roman"/>
          <w:sz w:val="28"/>
          <w:szCs w:val="28"/>
        </w:rPr>
        <w:t>оказание консультативной методической поддержки</w:t>
      </w:r>
      <w:r w:rsidR="008C3971">
        <w:rPr>
          <w:rFonts w:ascii="Times New Roman" w:hAnsi="Times New Roman"/>
          <w:sz w:val="28"/>
          <w:szCs w:val="28"/>
        </w:rPr>
        <w:t xml:space="preserve"> образовательным организациям</w:t>
      </w:r>
      <w:r w:rsidRPr="000A6F59">
        <w:rPr>
          <w:rFonts w:ascii="Times New Roman" w:hAnsi="Times New Roman"/>
          <w:sz w:val="28"/>
          <w:szCs w:val="28"/>
        </w:rPr>
        <w:t xml:space="preserve"> на стадии запуска и проектирования  </w:t>
      </w:r>
      <w:r>
        <w:rPr>
          <w:rFonts w:ascii="Times New Roman" w:hAnsi="Times New Roman"/>
          <w:sz w:val="28"/>
          <w:szCs w:val="28"/>
        </w:rPr>
        <w:t xml:space="preserve">школьных </w:t>
      </w:r>
      <w:r w:rsidRPr="000A6F59">
        <w:rPr>
          <w:rFonts w:ascii="Times New Roman" w:hAnsi="Times New Roman"/>
          <w:sz w:val="28"/>
          <w:szCs w:val="28"/>
        </w:rPr>
        <w:t>служб медиации;</w:t>
      </w:r>
    </w:p>
    <w:p w:rsidR="00A40B58" w:rsidRPr="000A6F59" w:rsidRDefault="00A40B58" w:rsidP="00A40B58">
      <w:pPr>
        <w:pStyle w:val="af5"/>
        <w:numPr>
          <w:ilvl w:val="0"/>
          <w:numId w:val="12"/>
        </w:numPr>
        <w:ind w:left="-113"/>
        <w:rPr>
          <w:rFonts w:ascii="Times New Roman" w:hAnsi="Times New Roman"/>
          <w:sz w:val="28"/>
          <w:szCs w:val="28"/>
        </w:rPr>
      </w:pPr>
      <w:r w:rsidRPr="000A6F59">
        <w:rPr>
          <w:rFonts w:ascii="Times New Roman" w:hAnsi="Times New Roman"/>
          <w:sz w:val="28"/>
          <w:szCs w:val="28"/>
        </w:rPr>
        <w:t>помощь специалистов молодежного центра в организации и проведении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0A6F59">
        <w:rPr>
          <w:rFonts w:ascii="Times New Roman" w:hAnsi="Times New Roman"/>
          <w:sz w:val="28"/>
          <w:szCs w:val="28"/>
        </w:rPr>
        <w:t xml:space="preserve"> процедур медиации на территории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0A6F59">
        <w:rPr>
          <w:rFonts w:ascii="Times New Roman" w:hAnsi="Times New Roman"/>
          <w:sz w:val="28"/>
          <w:szCs w:val="28"/>
        </w:rPr>
        <w:t xml:space="preserve"> организации;</w:t>
      </w:r>
    </w:p>
    <w:p w:rsidR="00A40B58" w:rsidRPr="000A6F59" w:rsidRDefault="00A40B58" w:rsidP="00A40B58">
      <w:pPr>
        <w:pStyle w:val="af5"/>
        <w:numPr>
          <w:ilvl w:val="0"/>
          <w:numId w:val="12"/>
        </w:numPr>
        <w:ind w:left="-113"/>
        <w:rPr>
          <w:rFonts w:ascii="Times New Roman" w:hAnsi="Times New Roman"/>
          <w:sz w:val="28"/>
          <w:szCs w:val="28"/>
        </w:rPr>
      </w:pPr>
      <w:r w:rsidRPr="000A6F59">
        <w:rPr>
          <w:rFonts w:ascii="Times New Roman" w:hAnsi="Times New Roman"/>
          <w:sz w:val="28"/>
          <w:szCs w:val="28"/>
        </w:rPr>
        <w:t>содействие в проведении внутреннего контроля качества деятельности служб медиации.</w:t>
      </w:r>
    </w:p>
    <w:p w:rsidR="00052E45" w:rsidRPr="00052E45" w:rsidRDefault="0013796D" w:rsidP="0013796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</w:t>
      </w:r>
      <w:r w:rsidR="00052E45" w:rsidRPr="00052E45">
        <w:rPr>
          <w:rFonts w:eastAsia="Calibri"/>
          <w:sz w:val="28"/>
          <w:szCs w:val="28"/>
        </w:rPr>
        <w:t xml:space="preserve"> межведомственного взаимодействия созданы необходимые организационно-методические ресурсы для развития медиации в городе. Общее количество участников служб школьной медиации составляет 576 человек, из них 184 медиатора, проводящих процедуры медиации и 78 медиаторов-ровесников, прошедших обучение.</w:t>
      </w:r>
    </w:p>
    <w:p w:rsidR="0068341A" w:rsidRDefault="0013796D" w:rsidP="005B526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вместе с тем, </w:t>
      </w:r>
      <w:r w:rsidR="00AE6741">
        <w:rPr>
          <w:sz w:val="28"/>
          <w:szCs w:val="28"/>
        </w:rPr>
        <w:t>рост количества</w:t>
      </w:r>
      <w:r w:rsidR="00AE6741" w:rsidRPr="003B38D0">
        <w:rPr>
          <w:sz w:val="28"/>
          <w:szCs w:val="28"/>
        </w:rPr>
        <w:t xml:space="preserve"> </w:t>
      </w:r>
      <w:r w:rsidR="00AE6741">
        <w:rPr>
          <w:sz w:val="28"/>
          <w:szCs w:val="28"/>
        </w:rPr>
        <w:t>школьников, совершивших преступления</w:t>
      </w:r>
      <w:r w:rsidR="0023472F">
        <w:rPr>
          <w:sz w:val="28"/>
          <w:szCs w:val="28"/>
        </w:rPr>
        <w:t xml:space="preserve"> за 10 месяцев 2018 года</w:t>
      </w:r>
      <w:r w:rsidR="00AE6741">
        <w:rPr>
          <w:sz w:val="28"/>
          <w:szCs w:val="28"/>
        </w:rPr>
        <w:t xml:space="preserve">, </w:t>
      </w:r>
      <w:r w:rsidR="00AE6741" w:rsidRPr="003B38D0">
        <w:rPr>
          <w:sz w:val="28"/>
          <w:szCs w:val="28"/>
        </w:rPr>
        <w:t>наблюдае</w:t>
      </w:r>
      <w:r w:rsidR="00AE6741">
        <w:rPr>
          <w:sz w:val="28"/>
          <w:szCs w:val="28"/>
        </w:rPr>
        <w:t xml:space="preserve">тся на территориях Советского района (ОП №5) </w:t>
      </w:r>
      <w:r w:rsidR="0023472F">
        <w:rPr>
          <w:sz w:val="28"/>
          <w:szCs w:val="28"/>
        </w:rPr>
        <w:t xml:space="preserve">с 13 до 19 (+46%), Октябрьского района (ОП №2) с 13 до 14 (+7%), Железнодорожного района (ОП №7) в два раза (с 1 до 2). </w:t>
      </w:r>
    </w:p>
    <w:p w:rsidR="004A6A56" w:rsidRPr="004A6A56" w:rsidRDefault="00754A20" w:rsidP="005B526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Кировском районе в ноябре 2018 года произошло чрезвычайное происшествие, с участием 3 школьников (МБОУ СШ №81, №135) совершено тяжкое преступление, предусмотренное ст.111 УК РФ (умышленное при</w:t>
      </w:r>
      <w:r w:rsidR="0068341A">
        <w:rPr>
          <w:sz w:val="28"/>
          <w:szCs w:val="28"/>
        </w:rPr>
        <w:t>чинение тяжкого вреда здоровью),</w:t>
      </w:r>
      <w:r>
        <w:rPr>
          <w:sz w:val="28"/>
          <w:szCs w:val="28"/>
        </w:rPr>
        <w:t xml:space="preserve"> </w:t>
      </w:r>
      <w:r w:rsidR="0068341A">
        <w:rPr>
          <w:sz w:val="28"/>
          <w:szCs w:val="28"/>
        </w:rPr>
        <w:t>в</w:t>
      </w:r>
      <w:r>
        <w:rPr>
          <w:sz w:val="28"/>
          <w:szCs w:val="28"/>
        </w:rPr>
        <w:t xml:space="preserve"> Ленинском районе </w:t>
      </w:r>
      <w:r w:rsidR="0068341A">
        <w:rPr>
          <w:sz w:val="28"/>
          <w:szCs w:val="28"/>
        </w:rPr>
        <w:t xml:space="preserve">с участием 3 несовершеннолетних (1 – учащийся КГБПОУ «Красноярский юридический техникум», 2 учащиеся МБОУ СШ №44, №89), совершен грабеж (ст. 161 УК РФ). </w:t>
      </w:r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улучшения координации деятельности органов и учреждений системы профилактики</w:t>
      </w:r>
      <w:r w:rsidR="004400FA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 xml:space="preserve">, </w:t>
      </w:r>
      <w:r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620375" w:rsidRDefault="00FF1C2B" w:rsidP="00F842F8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Органам и учреждениям системы профилактики безнадзорности и правонарушений несовершеннолетних в городе Красноярске</w:t>
      </w:r>
      <w:r w:rsidR="00D53967">
        <w:rPr>
          <w:szCs w:val="28"/>
        </w:rPr>
        <w:t xml:space="preserve"> при проведении индивидуальной профилактической работы с учащимися общеобразовательных организаций и их семьями привлекать ресурс школьных служб медиации</w:t>
      </w:r>
      <w:r>
        <w:rPr>
          <w:szCs w:val="28"/>
        </w:rPr>
        <w:t xml:space="preserve">. </w:t>
      </w:r>
    </w:p>
    <w:p w:rsidR="00FF1C2B" w:rsidRDefault="00FF1C2B" w:rsidP="00F842F8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747D42" w:rsidRDefault="00FF1C2B" w:rsidP="00F842F8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</w:t>
      </w:r>
      <w:r w:rsidR="00F23B99">
        <w:rPr>
          <w:szCs w:val="28"/>
        </w:rPr>
        <w:t>омиссиям</w:t>
      </w:r>
      <w:r w:rsidR="00F23B99" w:rsidRPr="00CB017C">
        <w:rPr>
          <w:szCs w:val="28"/>
        </w:rPr>
        <w:t xml:space="preserve"> по делам несовершеннолетних</w:t>
      </w:r>
      <w:r w:rsidR="009C0FA8">
        <w:rPr>
          <w:szCs w:val="28"/>
        </w:rPr>
        <w:t xml:space="preserve"> и защите их прав (Хлынова Л.В.</w:t>
      </w:r>
      <w:r w:rsidR="0068341A">
        <w:rPr>
          <w:szCs w:val="28"/>
        </w:rPr>
        <w:t xml:space="preserve">, </w:t>
      </w:r>
      <w:r w:rsidR="00D53967">
        <w:rPr>
          <w:szCs w:val="28"/>
        </w:rPr>
        <w:t>Ефимова О.Л.</w:t>
      </w:r>
      <w:r w:rsidR="00F23B99" w:rsidRPr="00CB017C">
        <w:rPr>
          <w:szCs w:val="28"/>
        </w:rPr>
        <w:t>, Гавро Д</w:t>
      </w:r>
      <w:r w:rsidR="004C3D6E">
        <w:rPr>
          <w:szCs w:val="28"/>
        </w:rPr>
        <w:t>.И., Проничева А.А., Цесарская Е.Г.</w:t>
      </w:r>
      <w:r w:rsidR="00F23B99">
        <w:rPr>
          <w:szCs w:val="28"/>
        </w:rPr>
        <w:t>, Остапчук А.А.</w:t>
      </w:r>
      <w:r w:rsidR="001632AC">
        <w:rPr>
          <w:szCs w:val="28"/>
        </w:rPr>
        <w:t>, Кучерова О.И.</w:t>
      </w:r>
      <w:r w:rsidR="00F23B99" w:rsidRPr="00CB017C">
        <w:rPr>
          <w:szCs w:val="28"/>
        </w:rPr>
        <w:t>)</w:t>
      </w:r>
      <w:r w:rsidR="00EF5BBC">
        <w:rPr>
          <w:szCs w:val="28"/>
        </w:rPr>
        <w:t>:</w:t>
      </w:r>
    </w:p>
    <w:p w:rsidR="00860D38" w:rsidRDefault="00860D38" w:rsidP="00F842F8">
      <w:pPr>
        <w:pStyle w:val="aa"/>
        <w:rPr>
          <w:szCs w:val="28"/>
        </w:rPr>
      </w:pPr>
      <w:r>
        <w:rPr>
          <w:szCs w:val="28"/>
        </w:rPr>
        <w:t>- при рассмотрении персональных дел, отказных материалов в отношении несовершеннолетних, разъяснять несовершеннолетним и их законным представителям возможности служб школьной медиации, по месту обучения несовершеннолетнего;</w:t>
      </w:r>
    </w:p>
    <w:p w:rsidR="00860D38" w:rsidRDefault="00860D38" w:rsidP="00F842F8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062EEF" w:rsidRDefault="00062EEF" w:rsidP="00F842F8">
      <w:pPr>
        <w:pStyle w:val="aa"/>
        <w:rPr>
          <w:szCs w:val="28"/>
        </w:rPr>
      </w:pPr>
      <w:r>
        <w:rPr>
          <w:szCs w:val="28"/>
        </w:rPr>
        <w:t>- предоставить информацию о количестве рассмотренных дел</w:t>
      </w:r>
      <w:r w:rsidR="00E35452">
        <w:rPr>
          <w:szCs w:val="28"/>
        </w:rPr>
        <w:t xml:space="preserve"> комиссиями,</w:t>
      </w:r>
      <w:r>
        <w:rPr>
          <w:szCs w:val="28"/>
        </w:rPr>
        <w:t xml:space="preserve"> в которых принимали участие службы школьной медиации</w:t>
      </w:r>
      <w:r w:rsidR="00E35452">
        <w:rPr>
          <w:szCs w:val="28"/>
        </w:rPr>
        <w:t xml:space="preserve">; </w:t>
      </w:r>
    </w:p>
    <w:p w:rsidR="00062EEF" w:rsidRDefault="00062EEF" w:rsidP="00F842F8">
      <w:pPr>
        <w:pStyle w:val="aa"/>
        <w:rPr>
          <w:szCs w:val="28"/>
        </w:rPr>
      </w:pPr>
      <w:r>
        <w:rPr>
          <w:szCs w:val="28"/>
        </w:rPr>
        <w:t>Срок: 10.07.2019, 10.01.2020</w:t>
      </w:r>
    </w:p>
    <w:p w:rsidR="00860D38" w:rsidRPr="00BE3339" w:rsidRDefault="00860D38" w:rsidP="00F842F8">
      <w:pPr>
        <w:pStyle w:val="aa"/>
        <w:rPr>
          <w:szCs w:val="28"/>
        </w:rPr>
      </w:pPr>
      <w:r>
        <w:t xml:space="preserve">- </w:t>
      </w:r>
      <w:r w:rsidR="00F842F8">
        <w:t xml:space="preserve">использовать </w:t>
      </w:r>
      <w:r>
        <w:t>возможности служб школьной медиации</w:t>
      </w:r>
      <w:r w:rsidRPr="00BE3339">
        <w:t xml:space="preserve"> в рамках работы с детьми и семьями, находящимися в социально опасном положении</w:t>
      </w:r>
      <w:r>
        <w:t>, результаты учитывать при оценке эффективности реализации программ индивидуальной профилактической работы.</w:t>
      </w:r>
    </w:p>
    <w:p w:rsidR="00E66052" w:rsidRDefault="00E66052" w:rsidP="00F842F8">
      <w:pPr>
        <w:keepNext/>
        <w:spacing w:line="240" w:lineRule="auto"/>
        <w:ind w:firstLine="0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>Срок: ежеквартально</w:t>
      </w:r>
    </w:p>
    <w:p w:rsidR="00A8214D" w:rsidRDefault="00A8214D" w:rsidP="00F842F8">
      <w:pPr>
        <w:pStyle w:val="af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F3BC8">
        <w:rPr>
          <w:rFonts w:ascii="Times New Roman" w:hAnsi="Times New Roman"/>
          <w:color w:val="000000"/>
          <w:sz w:val="28"/>
          <w:szCs w:val="28"/>
        </w:rPr>
        <w:t>Главному управлению обр</w:t>
      </w:r>
      <w:r>
        <w:rPr>
          <w:rFonts w:ascii="Times New Roman" w:hAnsi="Times New Roman"/>
          <w:color w:val="000000"/>
          <w:sz w:val="28"/>
          <w:szCs w:val="28"/>
        </w:rPr>
        <w:t>азования администрации города (Ситдикова Т.Ю.</w:t>
      </w:r>
      <w:r w:rsidRPr="00BF3BC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35452" w:rsidRDefault="00A8214D" w:rsidP="00F842F8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5452">
        <w:rPr>
          <w:rFonts w:ascii="Times New Roman" w:hAnsi="Times New Roman"/>
          <w:color w:val="000000"/>
          <w:sz w:val="28"/>
          <w:szCs w:val="28"/>
        </w:rPr>
        <w:t>провести мониторинг деятельности школьных служб медиации и предоставить информацию в городскую комиссию;</w:t>
      </w:r>
    </w:p>
    <w:p w:rsidR="00E35452" w:rsidRDefault="00E35452" w:rsidP="00F842F8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Срок: 01.07.2018</w:t>
      </w:r>
    </w:p>
    <w:p w:rsidR="00A8214D" w:rsidRDefault="00E35452" w:rsidP="00F842F8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60D38">
        <w:rPr>
          <w:rFonts w:ascii="Times New Roman" w:hAnsi="Times New Roman"/>
          <w:color w:val="000000"/>
          <w:sz w:val="28"/>
          <w:szCs w:val="28"/>
        </w:rPr>
        <w:t>обо</w:t>
      </w:r>
      <w:r w:rsidR="00062EEF">
        <w:rPr>
          <w:rFonts w:ascii="Times New Roman" w:hAnsi="Times New Roman"/>
          <w:color w:val="000000"/>
          <w:sz w:val="28"/>
          <w:szCs w:val="28"/>
        </w:rPr>
        <w:t>бщить результаты и представить кейсы лучших практик служб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школьной медиации</w:t>
      </w:r>
      <w:r w:rsidR="00062EEF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0502DA">
        <w:rPr>
          <w:rFonts w:ascii="Times New Roman" w:hAnsi="Times New Roman"/>
          <w:color w:val="000000"/>
          <w:sz w:val="28"/>
          <w:szCs w:val="28"/>
        </w:rPr>
        <w:t xml:space="preserve"> проведения городского открытого</w:t>
      </w:r>
      <w:r w:rsidR="00062EEF">
        <w:rPr>
          <w:rFonts w:ascii="Times New Roman" w:hAnsi="Times New Roman"/>
          <w:color w:val="000000"/>
          <w:sz w:val="28"/>
          <w:szCs w:val="28"/>
        </w:rPr>
        <w:t xml:space="preserve"> Фестиваля</w:t>
      </w:r>
      <w:r w:rsidR="00860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2DA">
        <w:rPr>
          <w:rFonts w:ascii="Times New Roman" w:hAnsi="Times New Roman"/>
          <w:color w:val="000000"/>
          <w:sz w:val="28"/>
          <w:szCs w:val="28"/>
        </w:rPr>
        <w:t>служб школьной медиации</w:t>
      </w:r>
      <w:r w:rsidR="00860D38">
        <w:rPr>
          <w:rFonts w:ascii="Times New Roman" w:hAnsi="Times New Roman"/>
          <w:color w:val="000000"/>
          <w:sz w:val="28"/>
          <w:szCs w:val="28"/>
        </w:rPr>
        <w:t>;</w:t>
      </w:r>
    </w:p>
    <w:p w:rsidR="00A8214D" w:rsidRDefault="00062EEF" w:rsidP="00F842F8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Срок: 24</w:t>
      </w:r>
      <w:r w:rsidR="00860D38">
        <w:rPr>
          <w:rFonts w:ascii="Times New Roman" w:hAnsi="Times New Roman"/>
          <w:color w:val="000000"/>
          <w:sz w:val="28"/>
          <w:szCs w:val="28"/>
        </w:rPr>
        <w:t>.05.2019</w:t>
      </w:r>
    </w:p>
    <w:p w:rsidR="00F842F8" w:rsidRDefault="00A8214D" w:rsidP="00F842F8">
      <w:pPr>
        <w:pStyle w:val="af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42F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60D38" w:rsidRPr="00F842F8">
        <w:rPr>
          <w:rFonts w:ascii="Times New Roman" w:hAnsi="Times New Roman"/>
          <w:color w:val="000000"/>
          <w:sz w:val="28"/>
          <w:szCs w:val="28"/>
        </w:rPr>
        <w:t>разработать методические рекомендации для педагогов и руководителей</w:t>
      </w:r>
      <w:r w:rsidR="00F842F8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</w:t>
      </w:r>
      <w:r w:rsidR="00860D38" w:rsidRPr="00F842F8">
        <w:rPr>
          <w:rFonts w:ascii="Times New Roman" w:hAnsi="Times New Roman"/>
          <w:color w:val="000000"/>
          <w:sz w:val="28"/>
          <w:szCs w:val="28"/>
        </w:rPr>
        <w:t xml:space="preserve"> по повышению эффективности ра</w:t>
      </w:r>
      <w:r w:rsidR="00F842F8">
        <w:rPr>
          <w:rFonts w:ascii="Times New Roman" w:hAnsi="Times New Roman"/>
          <w:color w:val="000000"/>
          <w:sz w:val="28"/>
          <w:szCs w:val="28"/>
        </w:rPr>
        <w:t>боты служб школьной медиации</w:t>
      </w:r>
      <w:r w:rsidR="008617E9">
        <w:rPr>
          <w:rFonts w:ascii="Times New Roman" w:hAnsi="Times New Roman"/>
          <w:color w:val="000000"/>
          <w:sz w:val="28"/>
          <w:szCs w:val="28"/>
        </w:rPr>
        <w:t>.</w:t>
      </w:r>
    </w:p>
    <w:p w:rsidR="00F842F8" w:rsidRDefault="00F842F8" w:rsidP="00F842F8">
      <w:pPr>
        <w:pStyle w:val="aa"/>
        <w:rPr>
          <w:szCs w:val="28"/>
        </w:rPr>
      </w:pPr>
      <w:r>
        <w:rPr>
          <w:szCs w:val="28"/>
        </w:rPr>
        <w:t>Срок: 01.09.2019</w:t>
      </w:r>
    </w:p>
    <w:p w:rsidR="00062EEF" w:rsidRPr="00062EEF" w:rsidRDefault="00451BD7" w:rsidP="008617E9">
      <w:pPr>
        <w:pStyle w:val="af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Управлению молодежной политики (Сидоренко Е.В.), г</w:t>
      </w:r>
      <w:r w:rsidR="00062EEF" w:rsidRPr="00062EEF">
        <w:rPr>
          <w:rFonts w:ascii="Times New Roman" w:hAnsi="Times New Roman"/>
          <w:color w:val="000000"/>
          <w:sz w:val="28"/>
          <w:szCs w:val="28"/>
        </w:rPr>
        <w:t>лавному управлен</w:t>
      </w:r>
      <w:r>
        <w:rPr>
          <w:rFonts w:ascii="Times New Roman" w:hAnsi="Times New Roman"/>
          <w:color w:val="000000"/>
          <w:sz w:val="28"/>
          <w:szCs w:val="28"/>
        </w:rPr>
        <w:t>ию образования (Ситдикова Т.Ю.)</w:t>
      </w:r>
      <w:r w:rsidR="00062EEF" w:rsidRPr="00062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EEF">
        <w:rPr>
          <w:rFonts w:ascii="Times New Roman" w:hAnsi="Times New Roman"/>
          <w:color w:val="000000"/>
          <w:sz w:val="28"/>
          <w:szCs w:val="28"/>
        </w:rPr>
        <w:t>представить Концепцию проведения</w:t>
      </w:r>
      <w:r w:rsidR="000502DA">
        <w:rPr>
          <w:rFonts w:ascii="Times New Roman" w:hAnsi="Times New Roman"/>
          <w:color w:val="000000"/>
          <w:sz w:val="28"/>
          <w:szCs w:val="28"/>
        </w:rPr>
        <w:t xml:space="preserve"> городского открытого</w:t>
      </w:r>
      <w:r w:rsidR="00062EEF">
        <w:rPr>
          <w:rFonts w:ascii="Times New Roman" w:hAnsi="Times New Roman"/>
          <w:color w:val="000000"/>
          <w:sz w:val="28"/>
          <w:szCs w:val="28"/>
        </w:rPr>
        <w:t xml:space="preserve"> Фестиваля</w:t>
      </w:r>
      <w:r w:rsidR="000502DA">
        <w:rPr>
          <w:rFonts w:ascii="Times New Roman" w:hAnsi="Times New Roman"/>
          <w:color w:val="000000"/>
          <w:sz w:val="28"/>
          <w:szCs w:val="28"/>
        </w:rPr>
        <w:t xml:space="preserve"> служб</w:t>
      </w:r>
      <w:r w:rsidR="00F842F8" w:rsidRPr="00062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2DA">
        <w:rPr>
          <w:rFonts w:ascii="Times New Roman" w:hAnsi="Times New Roman"/>
          <w:color w:val="000000"/>
          <w:sz w:val="28"/>
          <w:szCs w:val="28"/>
        </w:rPr>
        <w:t>школьной медиации</w:t>
      </w:r>
      <w:r w:rsidR="00062EEF">
        <w:rPr>
          <w:rFonts w:ascii="Times New Roman" w:hAnsi="Times New Roman"/>
          <w:color w:val="000000"/>
          <w:sz w:val="28"/>
          <w:szCs w:val="28"/>
        </w:rPr>
        <w:t>.</w:t>
      </w:r>
    </w:p>
    <w:p w:rsidR="003E4989" w:rsidRPr="00062EEF" w:rsidRDefault="00F842F8" w:rsidP="00062EEF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062EEF">
        <w:rPr>
          <w:rFonts w:ascii="Times New Roman" w:hAnsi="Times New Roman"/>
          <w:sz w:val="28"/>
          <w:szCs w:val="28"/>
        </w:rPr>
        <w:t xml:space="preserve">Срок: </w:t>
      </w:r>
      <w:r w:rsidR="00062EEF">
        <w:rPr>
          <w:rFonts w:ascii="Times New Roman" w:hAnsi="Times New Roman"/>
          <w:sz w:val="28"/>
          <w:szCs w:val="28"/>
        </w:rPr>
        <w:t>01.02.2019</w:t>
      </w:r>
    </w:p>
    <w:p w:rsidR="00F56E00" w:rsidRDefault="00C76AE6" w:rsidP="00F842F8">
      <w:pPr>
        <w:pStyle w:val="aa"/>
        <w:rPr>
          <w:szCs w:val="28"/>
        </w:rPr>
      </w:pPr>
      <w:r w:rsidRPr="008F7D1C">
        <w:rPr>
          <w:szCs w:val="28"/>
        </w:rPr>
        <w:t xml:space="preserve"> </w:t>
      </w:r>
      <w:r w:rsidR="00F842F8">
        <w:rPr>
          <w:szCs w:val="28"/>
        </w:rPr>
        <w:t>5</w:t>
      </w:r>
      <w:r w:rsidR="00F232C3">
        <w:rPr>
          <w:szCs w:val="28"/>
        </w:rPr>
        <w:t xml:space="preserve">)  </w:t>
      </w:r>
      <w:r w:rsidR="00FC7AC0">
        <w:rPr>
          <w:szCs w:val="28"/>
        </w:rPr>
        <w:t xml:space="preserve">   </w:t>
      </w:r>
      <w:r w:rsidR="00451BD7">
        <w:rPr>
          <w:szCs w:val="28"/>
        </w:rPr>
        <w:t>Руководителю</w:t>
      </w:r>
      <w:r w:rsidR="00FC7AC0">
        <w:rPr>
          <w:szCs w:val="28"/>
        </w:rPr>
        <w:t xml:space="preserve">   </w:t>
      </w:r>
      <w:r w:rsidR="00576C64" w:rsidRPr="00F47BD4">
        <w:rPr>
          <w:szCs w:val="28"/>
        </w:rPr>
        <w:t>МУ МВД Росс</w:t>
      </w:r>
      <w:r w:rsidR="00181F83">
        <w:rPr>
          <w:szCs w:val="28"/>
        </w:rPr>
        <w:t>ии «Красноярское» (Березин Г.Н.</w:t>
      </w:r>
      <w:r w:rsidR="00576C64" w:rsidRPr="00F47BD4">
        <w:rPr>
          <w:szCs w:val="28"/>
        </w:rPr>
        <w:t>)</w:t>
      </w:r>
      <w:r w:rsidR="00F56E00">
        <w:rPr>
          <w:szCs w:val="28"/>
        </w:rPr>
        <w:t>:</w:t>
      </w:r>
    </w:p>
    <w:p w:rsidR="00F842F8" w:rsidRDefault="00F56E00" w:rsidP="00F842F8">
      <w:pPr>
        <w:pStyle w:val="aa"/>
        <w:rPr>
          <w:rFonts w:cs="Calibri"/>
        </w:rPr>
      </w:pPr>
      <w:r>
        <w:rPr>
          <w:szCs w:val="28"/>
        </w:rPr>
        <w:lastRenderedPageBreak/>
        <w:t>-</w:t>
      </w:r>
      <w:r w:rsidR="00576C64" w:rsidRPr="00F47BD4">
        <w:rPr>
          <w:szCs w:val="28"/>
        </w:rPr>
        <w:t xml:space="preserve"> </w:t>
      </w:r>
      <w:r w:rsidR="00475BA0">
        <w:rPr>
          <w:szCs w:val="28"/>
        </w:rPr>
        <w:t>продолжить</w:t>
      </w:r>
      <w:r w:rsidR="008617E9">
        <w:rPr>
          <w:szCs w:val="28"/>
        </w:rPr>
        <w:t xml:space="preserve"> взаимодействие со школьными службами медиации</w:t>
      </w:r>
      <w:r w:rsidR="00475BA0">
        <w:rPr>
          <w:rFonts w:cs="Calibri"/>
        </w:rPr>
        <w:t xml:space="preserve"> при возникновении конфликтных ситуаций между участниками образовательного процесса и их законными представителями</w:t>
      </w:r>
      <w:r w:rsidR="008617E9">
        <w:rPr>
          <w:rFonts w:cs="Calibri"/>
        </w:rPr>
        <w:t>.</w:t>
      </w:r>
      <w:r w:rsidR="00475BA0">
        <w:rPr>
          <w:rFonts w:cs="Calibri"/>
        </w:rPr>
        <w:t xml:space="preserve"> </w:t>
      </w:r>
    </w:p>
    <w:p w:rsidR="008617E9" w:rsidRPr="008617E9" w:rsidRDefault="008617E9" w:rsidP="008617E9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8617E9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Постоянно</w:t>
      </w:r>
    </w:p>
    <w:p w:rsidR="00071136" w:rsidRDefault="00F842F8" w:rsidP="00F842F8">
      <w:pPr>
        <w:pStyle w:val="aa"/>
        <w:rPr>
          <w:szCs w:val="28"/>
        </w:rPr>
      </w:pPr>
      <w:r>
        <w:rPr>
          <w:szCs w:val="28"/>
        </w:rPr>
        <w:t>6)</w:t>
      </w:r>
      <w:r w:rsidR="0000407A">
        <w:rPr>
          <w:szCs w:val="28"/>
        </w:rPr>
        <w:t xml:space="preserve">   </w:t>
      </w:r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="00071136"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F842F8">
      <w:pPr>
        <w:pStyle w:val="aa"/>
        <w:numPr>
          <w:ilvl w:val="0"/>
          <w:numId w:val="13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06075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</w:t>
      </w:r>
      <w:r w:rsidR="008617E9">
        <w:rPr>
          <w:sz w:val="28"/>
          <w:szCs w:val="28"/>
        </w:rPr>
        <w:t xml:space="preserve">     </w:t>
      </w:r>
      <w:r w:rsidR="0071091A">
        <w:rPr>
          <w:sz w:val="28"/>
          <w:szCs w:val="28"/>
        </w:rPr>
        <w:t xml:space="preserve">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Н.Л. Боброва</w:t>
      </w:r>
    </w:p>
    <w:p w:rsidR="004A4BC1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8617E9" w:rsidRPr="007C28B9" w:rsidRDefault="008617E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D36F51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6D" w:rsidRDefault="006F726D" w:rsidP="007A0CCD">
      <w:pPr>
        <w:spacing w:line="240" w:lineRule="auto"/>
      </w:pPr>
      <w:r>
        <w:separator/>
      </w:r>
    </w:p>
  </w:endnote>
  <w:endnote w:type="continuationSeparator" w:id="0">
    <w:p w:rsidR="006F726D" w:rsidRDefault="006F726D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6F72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6D" w:rsidRDefault="006F726D" w:rsidP="007A0CCD">
      <w:pPr>
        <w:spacing w:line="240" w:lineRule="auto"/>
      </w:pPr>
      <w:r>
        <w:separator/>
      </w:r>
    </w:p>
  </w:footnote>
  <w:footnote w:type="continuationSeparator" w:id="0">
    <w:p w:rsidR="006F726D" w:rsidRDefault="006F726D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6F7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BD7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6F7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6"/>
    <w:multiLevelType w:val="hybridMultilevel"/>
    <w:tmpl w:val="E408C6B8"/>
    <w:lvl w:ilvl="0" w:tplc="6DAE415C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781083"/>
    <w:multiLevelType w:val="hybridMultilevel"/>
    <w:tmpl w:val="2A06A9D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4BCA"/>
    <w:multiLevelType w:val="hybridMultilevel"/>
    <w:tmpl w:val="8F68F44A"/>
    <w:lvl w:ilvl="0" w:tplc="3696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2D18"/>
    <w:multiLevelType w:val="hybridMultilevel"/>
    <w:tmpl w:val="C038D3E0"/>
    <w:lvl w:ilvl="0" w:tplc="76448DD6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A6145B"/>
    <w:multiLevelType w:val="hybridMultilevel"/>
    <w:tmpl w:val="06B83CFE"/>
    <w:lvl w:ilvl="0" w:tplc="D1C865D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07A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9C8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2DA"/>
    <w:rsid w:val="00050329"/>
    <w:rsid w:val="00050891"/>
    <w:rsid w:val="00051804"/>
    <w:rsid w:val="000520D3"/>
    <w:rsid w:val="00052B36"/>
    <w:rsid w:val="00052DB3"/>
    <w:rsid w:val="00052E45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51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2EEF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1FC0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174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6D"/>
    <w:rsid w:val="00137A4A"/>
    <w:rsid w:val="00137BF1"/>
    <w:rsid w:val="00137C2A"/>
    <w:rsid w:val="00140A88"/>
    <w:rsid w:val="00140B4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6D5B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2AC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83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315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84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891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3B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7E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72F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4A0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043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347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89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0F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1BD7"/>
    <w:rsid w:val="0045251B"/>
    <w:rsid w:val="00452683"/>
    <w:rsid w:val="004527FC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5BA0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56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3D6E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4C9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77DC7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12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6B2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25E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265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39E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0375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D04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1A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73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8C6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0E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085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26D"/>
    <w:rsid w:val="006F7A7E"/>
    <w:rsid w:val="006F7AB5"/>
    <w:rsid w:val="006F7ADF"/>
    <w:rsid w:val="00700896"/>
    <w:rsid w:val="0070186A"/>
    <w:rsid w:val="00701C01"/>
    <w:rsid w:val="00701EDA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57B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A20"/>
    <w:rsid w:val="00754A7B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1BB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6E20"/>
    <w:rsid w:val="00807561"/>
    <w:rsid w:val="008075A3"/>
    <w:rsid w:val="00807631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0F1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D38"/>
    <w:rsid w:val="00860F82"/>
    <w:rsid w:val="00861171"/>
    <w:rsid w:val="0086119C"/>
    <w:rsid w:val="00861545"/>
    <w:rsid w:val="008617E9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12C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94F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971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B0F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076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D85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692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3B5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6FC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0B58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14D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636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741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1F8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C74"/>
    <w:rsid w:val="00B84E09"/>
    <w:rsid w:val="00B8507E"/>
    <w:rsid w:val="00B8562F"/>
    <w:rsid w:val="00B85F29"/>
    <w:rsid w:val="00B8621E"/>
    <w:rsid w:val="00B86D04"/>
    <w:rsid w:val="00B87315"/>
    <w:rsid w:val="00B87467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31DF"/>
    <w:rsid w:val="00BB4000"/>
    <w:rsid w:val="00BB42F1"/>
    <w:rsid w:val="00BB47CC"/>
    <w:rsid w:val="00BB52F3"/>
    <w:rsid w:val="00BB53E0"/>
    <w:rsid w:val="00BB5613"/>
    <w:rsid w:val="00BB579E"/>
    <w:rsid w:val="00BB5C56"/>
    <w:rsid w:val="00BB5DD1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283"/>
    <w:rsid w:val="00BC24DE"/>
    <w:rsid w:val="00BC26B7"/>
    <w:rsid w:val="00BC27AA"/>
    <w:rsid w:val="00BC28BF"/>
    <w:rsid w:val="00BC29CB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4FE7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1DC"/>
    <w:rsid w:val="00C163D3"/>
    <w:rsid w:val="00C168E3"/>
    <w:rsid w:val="00C16CD8"/>
    <w:rsid w:val="00C201B4"/>
    <w:rsid w:val="00C207F9"/>
    <w:rsid w:val="00C2119F"/>
    <w:rsid w:val="00C21ABF"/>
    <w:rsid w:val="00C22316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3FC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AE6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2D5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198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16AE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A92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6F51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9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126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2C3"/>
    <w:rsid w:val="00DA733F"/>
    <w:rsid w:val="00DA7452"/>
    <w:rsid w:val="00DA74EB"/>
    <w:rsid w:val="00DA78E6"/>
    <w:rsid w:val="00DA7D5B"/>
    <w:rsid w:val="00DB0136"/>
    <w:rsid w:val="00DB1153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322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4ED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452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6052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0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0D5B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129"/>
    <w:rsid w:val="00EE37EC"/>
    <w:rsid w:val="00EE3A2E"/>
    <w:rsid w:val="00EE3EC9"/>
    <w:rsid w:val="00EE4092"/>
    <w:rsid w:val="00EE4429"/>
    <w:rsid w:val="00EE4D33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B29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35B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2C3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6E00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353"/>
    <w:rsid w:val="00F71423"/>
    <w:rsid w:val="00F71B60"/>
    <w:rsid w:val="00F71B8E"/>
    <w:rsid w:val="00F71FCA"/>
    <w:rsid w:val="00F722E8"/>
    <w:rsid w:val="00F726EE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2F8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06F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AC0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C2B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link w:val="af6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784F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9">
    <w:name w:val="Hyperlink"/>
    <w:uiPriority w:val="99"/>
    <w:unhideWhenUsed/>
    <w:rsid w:val="0085685D"/>
    <w:rPr>
      <w:color w:val="0000FF"/>
      <w:u w:val="single"/>
    </w:rPr>
  </w:style>
  <w:style w:type="character" w:styleId="afa">
    <w:name w:val="Emphasis"/>
    <w:uiPriority w:val="20"/>
    <w:qFormat/>
    <w:rsid w:val="0007557B"/>
    <w:rPr>
      <w:i/>
      <w:iCs/>
    </w:rPr>
  </w:style>
  <w:style w:type="table" w:styleId="afb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Абзац списка Знак"/>
    <w:link w:val="af5"/>
    <w:uiPriority w:val="34"/>
    <w:locked/>
    <w:rsid w:val="00A40B58"/>
    <w:rPr>
      <w:rFonts w:ascii="Calibri" w:eastAsia="Calibri" w:hAnsi="Calibri" w:cs="Times New Roman"/>
    </w:rPr>
  </w:style>
  <w:style w:type="paragraph" w:styleId="afc">
    <w:name w:val="Normal (Web)"/>
    <w:basedOn w:val="a"/>
    <w:unhideWhenUsed/>
    <w:rsid w:val="00A40B58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0F5FC-2530-42BB-A5F0-0107EB81B9D5}"/>
</file>

<file path=customXml/itemProps2.xml><?xml version="1.0" encoding="utf-8"?>
<ds:datastoreItem xmlns:ds="http://schemas.openxmlformats.org/officeDocument/2006/customXml" ds:itemID="{39838BC8-690A-4C71-B33B-FF7DEC2D6884}"/>
</file>

<file path=customXml/itemProps3.xml><?xml version="1.0" encoding="utf-8"?>
<ds:datastoreItem xmlns:ds="http://schemas.openxmlformats.org/officeDocument/2006/customXml" ds:itemID="{6473E7C0-8711-4AD3-B2AD-C068D0636EBF}"/>
</file>

<file path=customXml/itemProps4.xml><?xml version="1.0" encoding="utf-8"?>
<ds:datastoreItem xmlns:ds="http://schemas.openxmlformats.org/officeDocument/2006/customXml" ds:itemID="{4C54A433-10E3-45CA-AD7B-E3A76147B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219</cp:revision>
  <cp:lastPrinted>2018-12-06T04:50:00Z</cp:lastPrinted>
  <dcterms:created xsi:type="dcterms:W3CDTF">2013-09-16T06:17:00Z</dcterms:created>
  <dcterms:modified xsi:type="dcterms:W3CDTF">2018-12-06T04:51:00Z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