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71" w:rsidRDefault="00140C71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r w:rsidRPr="00AF5672">
        <w:rPr>
          <w:b/>
          <w:sz w:val="28"/>
          <w:szCs w:val="28"/>
          <w:u w:val="single"/>
          <w:lang w:eastAsia="ru-RU"/>
        </w:rPr>
        <w:t>www.dmizo-admkrsk.ru,</w:t>
      </w:r>
      <w:r w:rsidRPr="00AF5672">
        <w:rPr>
          <w:b/>
          <w:sz w:val="28"/>
          <w:szCs w:val="28"/>
          <w:lang w:eastAsia="ru-RU"/>
        </w:rPr>
        <w:t xml:space="preserve">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  <w:r>
        <w:rPr>
          <w:b/>
          <w:sz w:val="28"/>
          <w:szCs w:val="28"/>
          <w:lang w:eastAsia="ru-RU"/>
        </w:rPr>
        <w:t>2</w:t>
      </w:r>
      <w:r w:rsidR="00AF0D90">
        <w:rPr>
          <w:b/>
          <w:sz w:val="28"/>
          <w:szCs w:val="28"/>
          <w:lang w:eastAsia="ru-RU"/>
        </w:rPr>
        <w:t xml:space="preserve">3 </w:t>
      </w:r>
      <w:r>
        <w:rPr>
          <w:b/>
          <w:sz w:val="28"/>
          <w:szCs w:val="28"/>
          <w:lang w:eastAsia="ru-RU"/>
        </w:rPr>
        <w:t>ноября</w:t>
      </w:r>
      <w:r w:rsidRPr="00AF5672">
        <w:rPr>
          <w:b/>
          <w:sz w:val="28"/>
          <w:szCs w:val="28"/>
          <w:lang w:eastAsia="ru-RU"/>
        </w:rPr>
        <w:t xml:space="preserve"> 201</w:t>
      </w:r>
      <w:r>
        <w:rPr>
          <w:b/>
          <w:sz w:val="28"/>
          <w:szCs w:val="28"/>
          <w:lang w:eastAsia="ru-RU"/>
        </w:rPr>
        <w:t>8</w:t>
      </w:r>
      <w:r w:rsidRPr="00AF5672">
        <w:rPr>
          <w:b/>
          <w:sz w:val="28"/>
          <w:szCs w:val="28"/>
          <w:lang w:eastAsia="ru-RU"/>
        </w:rPr>
        <w:t xml:space="preserve"> года</w:t>
      </w:r>
    </w:p>
    <w:p w:rsidR="00140C71" w:rsidRDefault="00140C71" w:rsidP="00BC302D">
      <w:pPr>
        <w:suppressAutoHyphens/>
        <w:rPr>
          <w:rFonts w:cs="Times New Roman"/>
          <w:b/>
          <w:sz w:val="28"/>
          <w:szCs w:val="28"/>
        </w:rPr>
      </w:pPr>
    </w:p>
    <w:p w:rsidR="009805C2" w:rsidRDefault="009805C2" w:rsidP="009805C2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единым лотом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805C2" w:rsidRPr="00266ACF" w:rsidRDefault="009805C2" w:rsidP="009805C2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-ту им. газеты «Красноярский рабочий», д. 195,                    пом. 87, 89, 90, 91, 92, 93, 94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BD244D">
        <w:rPr>
          <w:rFonts w:cs="Times New Roman"/>
          <w:sz w:val="28"/>
          <w:szCs w:val="28"/>
        </w:rPr>
        <w:t>постановление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>министрации города Красн</w:t>
      </w:r>
      <w:r w:rsidR="006711BC" w:rsidRPr="00642F91">
        <w:rPr>
          <w:rFonts w:cs="Times New Roman"/>
          <w:sz w:val="28"/>
          <w:szCs w:val="28"/>
        </w:rPr>
        <w:t>о</w:t>
      </w:r>
      <w:r w:rsidR="006711BC" w:rsidRPr="00642F91">
        <w:rPr>
          <w:rFonts w:cs="Times New Roman"/>
          <w:sz w:val="28"/>
          <w:szCs w:val="28"/>
        </w:rPr>
        <w:t xml:space="preserve">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BC302D">
        <w:rPr>
          <w:rFonts w:cs="Times New Roman"/>
          <w:sz w:val="28"/>
          <w:szCs w:val="28"/>
        </w:rPr>
        <w:t>2</w:t>
      </w:r>
      <w:r w:rsidR="00BD244D">
        <w:rPr>
          <w:rFonts w:cs="Times New Roman"/>
          <w:sz w:val="28"/>
          <w:szCs w:val="28"/>
        </w:rPr>
        <w:t>0</w:t>
      </w:r>
      <w:r w:rsidR="00076158">
        <w:rPr>
          <w:rFonts w:cs="Times New Roman"/>
          <w:sz w:val="28"/>
          <w:szCs w:val="28"/>
        </w:rPr>
        <w:t>.</w:t>
      </w:r>
      <w:r w:rsidR="00BC302D">
        <w:rPr>
          <w:rFonts w:cs="Times New Roman"/>
          <w:sz w:val="28"/>
          <w:szCs w:val="28"/>
        </w:rPr>
        <w:t>11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</w:t>
      </w:r>
      <w:r w:rsidR="006711BC" w:rsidRPr="00D3138B">
        <w:rPr>
          <w:rFonts w:cs="Times New Roman"/>
          <w:sz w:val="28"/>
          <w:szCs w:val="28"/>
        </w:rPr>
        <w:t xml:space="preserve">№ </w:t>
      </w:r>
      <w:r w:rsidR="009805C2">
        <w:rPr>
          <w:rFonts w:cs="Times New Roman"/>
          <w:sz w:val="28"/>
          <w:szCs w:val="28"/>
        </w:rPr>
        <w:t>746</w:t>
      </w:r>
      <w:r w:rsidR="006711BC">
        <w:rPr>
          <w:rFonts w:cs="Times New Roman"/>
          <w:sz w:val="28"/>
          <w:szCs w:val="28"/>
        </w:rPr>
        <w:t xml:space="preserve">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>изации нежил</w:t>
      </w:r>
      <w:r w:rsidR="009805C2">
        <w:rPr>
          <w:rFonts w:cs="Times New Roman"/>
          <w:sz w:val="28"/>
          <w:szCs w:val="28"/>
        </w:rPr>
        <w:t>ых</w:t>
      </w:r>
      <w:r w:rsidR="00592AA4">
        <w:rPr>
          <w:rFonts w:cs="Times New Roman"/>
          <w:sz w:val="28"/>
          <w:szCs w:val="28"/>
        </w:rPr>
        <w:t xml:space="preserve"> помещени</w:t>
      </w:r>
      <w:r w:rsidR="009805C2">
        <w:rPr>
          <w:rFonts w:cs="Times New Roman"/>
          <w:sz w:val="28"/>
          <w:szCs w:val="28"/>
        </w:rPr>
        <w:t>й</w:t>
      </w:r>
      <w:r w:rsidR="00592AA4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 xml:space="preserve">по </w:t>
      </w:r>
      <w:proofErr w:type="spellStart"/>
      <w:r w:rsidR="00BD244D">
        <w:rPr>
          <w:rFonts w:cs="Times New Roman"/>
          <w:sz w:val="28"/>
          <w:szCs w:val="28"/>
        </w:rPr>
        <w:t>пр</w:t>
      </w:r>
      <w:proofErr w:type="spellEnd"/>
      <w:r w:rsidR="00BD244D">
        <w:rPr>
          <w:rFonts w:cs="Times New Roman"/>
          <w:sz w:val="28"/>
          <w:szCs w:val="28"/>
        </w:rPr>
        <w:t xml:space="preserve">-ту </w:t>
      </w:r>
      <w:r w:rsidR="009805C2">
        <w:rPr>
          <w:rFonts w:cs="Times New Roman"/>
          <w:sz w:val="28"/>
          <w:szCs w:val="28"/>
        </w:rPr>
        <w:t>им. газеты «Красноярский рабочий»</w:t>
      </w:r>
      <w:r w:rsidR="00BD244D">
        <w:rPr>
          <w:rFonts w:cs="Times New Roman"/>
          <w:sz w:val="28"/>
          <w:szCs w:val="28"/>
        </w:rPr>
        <w:t xml:space="preserve">, д. </w:t>
      </w:r>
      <w:r w:rsidR="009805C2">
        <w:rPr>
          <w:rFonts w:cs="Times New Roman"/>
          <w:sz w:val="28"/>
          <w:szCs w:val="28"/>
        </w:rPr>
        <w:t>195</w:t>
      </w:r>
      <w:r w:rsidR="00BD244D">
        <w:rPr>
          <w:rFonts w:cs="Times New Roman"/>
          <w:sz w:val="28"/>
          <w:szCs w:val="28"/>
        </w:rPr>
        <w:t xml:space="preserve">, пом. </w:t>
      </w:r>
      <w:r w:rsidR="009805C2">
        <w:rPr>
          <w:rFonts w:cs="Times New Roman"/>
          <w:sz w:val="28"/>
          <w:szCs w:val="28"/>
        </w:rPr>
        <w:t>87, 89, 90, 91, 92, 93, 94</w:t>
      </w:r>
      <w:r w:rsidR="00CF7A2F">
        <w:rPr>
          <w:rFonts w:cs="Times New Roman"/>
          <w:sz w:val="28"/>
          <w:szCs w:val="28"/>
        </w:rPr>
        <w:t>».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9805C2" w:rsidRDefault="009805C2" w:rsidP="009805C2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Нежилые помещения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 xml:space="preserve">306,7 </w:t>
      </w:r>
      <w:r w:rsidRPr="007F2A0B">
        <w:rPr>
          <w:rFonts w:cs="Times New Roman"/>
          <w:sz w:val="28"/>
          <w:szCs w:val="28"/>
        </w:rPr>
        <w:t>кв. м, расположенн</w:t>
      </w:r>
      <w:r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 xml:space="preserve">е по адресу: г. Красноярск, </w:t>
      </w:r>
      <w:r>
        <w:rPr>
          <w:rFonts w:cs="Times New Roman"/>
          <w:sz w:val="28"/>
          <w:szCs w:val="28"/>
        </w:rPr>
        <w:t>пр-т им. газеты «Красноярский рабочий», д. 195, пом. 87, 89, 90, 91, 92, 93, 94.</w:t>
      </w:r>
    </w:p>
    <w:p w:rsidR="009805C2" w:rsidRPr="00010FB4" w:rsidRDefault="009805C2" w:rsidP="009805C2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Нежилое помещение № 87 площадью 28,5 кв. м</w:t>
      </w:r>
      <w:r w:rsidRPr="00010FB4">
        <w:rPr>
          <w:rFonts w:cs="Times New Roman"/>
          <w:sz w:val="28"/>
          <w:szCs w:val="28"/>
        </w:rPr>
        <w:t>.</w:t>
      </w:r>
    </w:p>
    <w:p w:rsidR="009805C2" w:rsidRPr="00010FB4" w:rsidRDefault="009805C2" w:rsidP="009805C2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Нежилое помещение № 89 площадью 18,9 кв. м</w:t>
      </w:r>
      <w:r w:rsidRPr="00010FB4">
        <w:rPr>
          <w:rFonts w:cs="Times New Roman"/>
          <w:sz w:val="28"/>
          <w:szCs w:val="28"/>
        </w:rPr>
        <w:t>.</w:t>
      </w:r>
    </w:p>
    <w:p w:rsidR="009805C2" w:rsidRDefault="009805C2" w:rsidP="009805C2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Нежилое помещение № 90 площадью 2,8 кв. м</w:t>
      </w:r>
      <w:r w:rsidRPr="00010FB4">
        <w:rPr>
          <w:rFonts w:cs="Times New Roman"/>
          <w:sz w:val="28"/>
          <w:szCs w:val="28"/>
        </w:rPr>
        <w:t>.</w:t>
      </w:r>
    </w:p>
    <w:p w:rsidR="009805C2" w:rsidRDefault="009805C2" w:rsidP="009805C2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Нежилое помещение № 91 площадью 30,4 кв. м</w:t>
      </w:r>
      <w:r w:rsidRPr="00010FB4">
        <w:rPr>
          <w:rFonts w:cs="Times New Roman"/>
          <w:sz w:val="28"/>
          <w:szCs w:val="28"/>
        </w:rPr>
        <w:t>.</w:t>
      </w:r>
    </w:p>
    <w:p w:rsidR="009805C2" w:rsidRPr="00010FB4" w:rsidRDefault="009805C2" w:rsidP="009805C2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Нежилое помещение № 92 площадью 15,5 кв. м</w:t>
      </w:r>
      <w:r w:rsidRPr="00010FB4">
        <w:rPr>
          <w:rFonts w:cs="Times New Roman"/>
          <w:sz w:val="28"/>
          <w:szCs w:val="28"/>
        </w:rPr>
        <w:t>.</w:t>
      </w:r>
    </w:p>
    <w:p w:rsidR="009805C2" w:rsidRDefault="009805C2" w:rsidP="009805C2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Нежилое помещение № 93 площадью 183,2 кв. м</w:t>
      </w:r>
      <w:r w:rsidRPr="00010FB4">
        <w:rPr>
          <w:rFonts w:cs="Times New Roman"/>
          <w:sz w:val="28"/>
          <w:szCs w:val="28"/>
        </w:rPr>
        <w:t>.</w:t>
      </w:r>
    </w:p>
    <w:p w:rsidR="009805C2" w:rsidRPr="00010FB4" w:rsidRDefault="009805C2" w:rsidP="009805C2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Нежилое помещение № 94 площадью 27,4 кв. м</w:t>
      </w:r>
      <w:r w:rsidRPr="00010FB4">
        <w:rPr>
          <w:rFonts w:cs="Times New Roman"/>
          <w:sz w:val="28"/>
          <w:szCs w:val="28"/>
        </w:rPr>
        <w:t>.</w:t>
      </w:r>
    </w:p>
    <w:p w:rsidR="009805C2" w:rsidRPr="00010FB4" w:rsidRDefault="009805C2" w:rsidP="009805C2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Указанные нежилые помещения находятся в подвале тринадцат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этажного жилого здания 1986 года постройки. Доступ в помещения ос</w:t>
      </w:r>
      <w:r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>ществляется через смежное подвальное помещение</w:t>
      </w:r>
      <w:r w:rsidR="00C91044">
        <w:rPr>
          <w:rFonts w:cs="Times New Roman"/>
          <w:sz w:val="28"/>
          <w:szCs w:val="28"/>
        </w:rPr>
        <w:t>.</w:t>
      </w:r>
      <w:bookmarkStart w:id="0" w:name="_GoBack"/>
      <w:bookmarkEnd w:id="0"/>
    </w:p>
    <w:p w:rsidR="00BC302D" w:rsidRPr="00766299" w:rsidRDefault="00BC302D" w:rsidP="00BC302D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</w:t>
      </w:r>
      <w:r w:rsidR="009805C2">
        <w:rPr>
          <w:sz w:val="28"/>
          <w:szCs w:val="28"/>
        </w:rPr>
        <w:t>я</w:t>
      </w:r>
      <w:r>
        <w:rPr>
          <w:sz w:val="28"/>
          <w:szCs w:val="28"/>
        </w:rPr>
        <w:t xml:space="preserve"> отсутствуют.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 xml:space="preserve">продажа имущества </w:t>
      </w:r>
      <w:r w:rsidR="009805C2">
        <w:rPr>
          <w:rFonts w:eastAsiaTheme="minorHAnsi" w:cs="Times New Roman"/>
          <w:sz w:val="28"/>
          <w:szCs w:val="28"/>
          <w:lang w:eastAsia="en-US"/>
        </w:rPr>
        <w:t xml:space="preserve">единым лотом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на аукционе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AF0D90">
        <w:rPr>
          <w:rFonts w:cs="Times New Roman"/>
          <w:sz w:val="28"/>
          <w:szCs w:val="28"/>
        </w:rPr>
        <w:t>25 декабря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BD244D">
        <w:rPr>
          <w:rFonts w:cs="Times New Roman"/>
          <w:sz w:val="28"/>
          <w:szCs w:val="28"/>
        </w:rPr>
        <w:t>10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9805C2">
        <w:rPr>
          <w:rFonts w:cs="Times New Roman"/>
          <w:sz w:val="28"/>
          <w:szCs w:val="28"/>
        </w:rPr>
        <w:t>3</w:t>
      </w:r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администрации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ул. Карла Маркса,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>Начальная цена продажи нежил</w:t>
      </w:r>
      <w:r w:rsidR="009805C2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9805C2">
        <w:rPr>
          <w:rFonts w:ascii="Times New Roman" w:hAnsi="Times New Roman" w:cs="Times New Roman"/>
          <w:b w:val="0"/>
          <w:sz w:val="28"/>
          <w:szCs w:val="28"/>
        </w:rPr>
        <w:t>й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9805C2">
        <w:rPr>
          <w:rFonts w:ascii="Times New Roman" w:hAnsi="Times New Roman" w:cs="Times New Roman"/>
          <w:b w:val="0"/>
          <w:sz w:val="28"/>
          <w:szCs w:val="28"/>
        </w:rPr>
        <w:t>3 213</w:t>
      </w:r>
      <w:r w:rsidR="00076158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805C2">
        <w:rPr>
          <w:rFonts w:ascii="Times New Roman" w:hAnsi="Times New Roman" w:cs="Times New Roman"/>
          <w:b w:val="0"/>
          <w:sz w:val="28"/>
          <w:szCs w:val="28"/>
        </w:rPr>
        <w:t>три миллиона двести тринадцать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9805C2">
        <w:rPr>
          <w:rFonts w:ascii="Times New Roman" w:hAnsi="Times New Roman" w:cs="Times New Roman"/>
          <w:b w:val="0"/>
          <w:sz w:val="28"/>
          <w:szCs w:val="28"/>
        </w:rPr>
        <w:t>160</w:t>
      </w:r>
      <w:r w:rsidR="00BD244D">
        <w:rPr>
          <w:rFonts w:ascii="Times New Roman" w:hAnsi="Times New Roman" w:cs="Times New Roman"/>
          <w:b w:val="0"/>
          <w:sz w:val="28"/>
          <w:szCs w:val="28"/>
        </w:rPr>
        <w:t xml:space="preserve"> 650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9805C2">
        <w:rPr>
          <w:rFonts w:ascii="Times New Roman" w:hAnsi="Times New Roman" w:cs="Times New Roman"/>
          <w:b w:val="0"/>
          <w:sz w:val="28"/>
          <w:szCs w:val="28"/>
        </w:rPr>
        <w:t>сто шестьдесят тысяч</w:t>
      </w:r>
      <w:r w:rsidR="00BD244D">
        <w:rPr>
          <w:rFonts w:ascii="Times New Roman" w:hAnsi="Times New Roman" w:cs="Times New Roman"/>
          <w:b w:val="0"/>
          <w:sz w:val="28"/>
          <w:szCs w:val="28"/>
        </w:rPr>
        <w:t xml:space="preserve"> шестьсот пятьд</w:t>
      </w:r>
      <w:r w:rsidR="00BD244D">
        <w:rPr>
          <w:rFonts w:ascii="Times New Roman" w:hAnsi="Times New Roman" w:cs="Times New Roman"/>
          <w:b w:val="0"/>
          <w:sz w:val="28"/>
          <w:szCs w:val="28"/>
        </w:rPr>
        <w:t>е</w:t>
      </w:r>
      <w:r w:rsidR="00BD244D">
        <w:rPr>
          <w:rFonts w:ascii="Times New Roman" w:hAnsi="Times New Roman" w:cs="Times New Roman"/>
          <w:b w:val="0"/>
          <w:sz w:val="28"/>
          <w:szCs w:val="28"/>
        </w:rPr>
        <w:t>сят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</w:t>
      </w:r>
      <w:r w:rsidR="009805C2">
        <w:rPr>
          <w:rFonts w:ascii="Times New Roman" w:hAnsi="Times New Roman" w:cs="Times New Roman"/>
          <w:b w:val="0"/>
          <w:sz w:val="28"/>
          <w:szCs w:val="28"/>
        </w:rPr>
        <w:t>ых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9805C2">
        <w:rPr>
          <w:rFonts w:ascii="Times New Roman" w:hAnsi="Times New Roman" w:cs="Times New Roman"/>
          <w:b w:val="0"/>
          <w:sz w:val="28"/>
          <w:szCs w:val="28"/>
        </w:rPr>
        <w:t>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 xml:space="preserve">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9805C2">
        <w:rPr>
          <w:rFonts w:ascii="Times New Roman" w:hAnsi="Times New Roman" w:cs="Times New Roman"/>
          <w:b w:val="0"/>
          <w:sz w:val="28"/>
          <w:szCs w:val="28"/>
        </w:rPr>
        <w:t>642</w:t>
      </w:r>
      <w:r w:rsidR="00BD244D">
        <w:rPr>
          <w:rFonts w:ascii="Times New Roman" w:hAnsi="Times New Roman" w:cs="Times New Roman"/>
          <w:b w:val="0"/>
          <w:sz w:val="28"/>
          <w:szCs w:val="28"/>
        </w:rPr>
        <w:t xml:space="preserve"> 600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805C2">
        <w:rPr>
          <w:rFonts w:ascii="Times New Roman" w:hAnsi="Times New Roman" w:cs="Times New Roman"/>
          <w:b w:val="0"/>
          <w:sz w:val="28"/>
          <w:szCs w:val="28"/>
        </w:rPr>
        <w:t>шестьсот сорок две тысячи</w:t>
      </w:r>
      <w:r w:rsidR="00BD244D">
        <w:rPr>
          <w:rFonts w:ascii="Times New Roman" w:hAnsi="Times New Roman" w:cs="Times New Roman"/>
          <w:b w:val="0"/>
          <w:sz w:val="28"/>
          <w:szCs w:val="28"/>
        </w:rPr>
        <w:t xml:space="preserve"> шестьсот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</w:t>
      </w:r>
      <w:r w:rsidR="009805C2">
        <w:rPr>
          <w:rFonts w:ascii="Times New Roman" w:hAnsi="Times New Roman" w:cs="Times New Roman"/>
          <w:b w:val="0"/>
          <w:sz w:val="28"/>
          <w:szCs w:val="28"/>
        </w:rPr>
        <w:t>ых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9805C2">
        <w:rPr>
          <w:rFonts w:ascii="Times New Roman" w:hAnsi="Times New Roman" w:cs="Times New Roman"/>
          <w:b w:val="0"/>
          <w:sz w:val="28"/>
          <w:szCs w:val="28"/>
        </w:rPr>
        <w:t>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>23 ноября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>18 д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>е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>кабря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</w:t>
      </w:r>
      <w:r w:rsidR="009805C2" w:rsidRPr="00642F91">
        <w:rPr>
          <w:rFonts w:ascii="Times New Roman" w:hAnsi="Times New Roman" w:cs="Times New Roman"/>
          <w:b w:val="0"/>
          <w:sz w:val="28"/>
          <w:szCs w:val="28"/>
        </w:rPr>
        <w:t>продаже</w:t>
      </w:r>
      <w:r w:rsidR="009805C2">
        <w:rPr>
          <w:rFonts w:ascii="Times New Roman" w:hAnsi="Times New Roman" w:cs="Times New Roman"/>
          <w:b w:val="0"/>
          <w:sz w:val="28"/>
          <w:szCs w:val="28"/>
        </w:rPr>
        <w:t xml:space="preserve"> единым лотом</w:t>
      </w:r>
      <w:r w:rsidR="009805C2" w:rsidRPr="00642F91">
        <w:rPr>
          <w:rFonts w:ascii="Times New Roman" w:hAnsi="Times New Roman" w:cs="Times New Roman"/>
          <w:b w:val="0"/>
          <w:sz w:val="28"/>
          <w:szCs w:val="28"/>
        </w:rPr>
        <w:t xml:space="preserve"> нежил</w:t>
      </w:r>
      <w:r w:rsidR="009805C2">
        <w:rPr>
          <w:rFonts w:ascii="Times New Roman" w:hAnsi="Times New Roman" w:cs="Times New Roman"/>
          <w:b w:val="0"/>
          <w:sz w:val="28"/>
          <w:szCs w:val="28"/>
        </w:rPr>
        <w:t>ых</w:t>
      </w:r>
      <w:r w:rsidR="009805C2"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9805C2"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="009805C2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9805C2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9805C2">
        <w:rPr>
          <w:rFonts w:ascii="Times New Roman" w:hAnsi="Times New Roman" w:cs="Times New Roman"/>
          <w:b w:val="0"/>
          <w:sz w:val="28"/>
          <w:szCs w:val="28"/>
        </w:rPr>
        <w:t>-ту им. газеты «Красноярский р</w:t>
      </w:r>
      <w:r w:rsidR="009805C2">
        <w:rPr>
          <w:rFonts w:ascii="Times New Roman" w:hAnsi="Times New Roman" w:cs="Times New Roman"/>
          <w:b w:val="0"/>
          <w:sz w:val="28"/>
          <w:szCs w:val="28"/>
        </w:rPr>
        <w:t>а</w:t>
      </w:r>
      <w:r w:rsidR="009805C2">
        <w:rPr>
          <w:rFonts w:ascii="Times New Roman" w:hAnsi="Times New Roman" w:cs="Times New Roman"/>
          <w:b w:val="0"/>
          <w:sz w:val="28"/>
          <w:szCs w:val="28"/>
        </w:rPr>
        <w:t>бочий», д. 195, пом. 87, 89, 90, 91, 92, 93, 94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BC302D">
        <w:rPr>
          <w:rFonts w:cs="Times New Roman"/>
          <w:sz w:val="28"/>
          <w:szCs w:val="28"/>
        </w:rPr>
        <w:t>3,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 xml:space="preserve">226-17-92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D3138B">
        <w:rPr>
          <w:rFonts w:cs="Times New Roman"/>
          <w:bCs/>
          <w:sz w:val="28"/>
          <w:szCs w:val="28"/>
        </w:rPr>
        <w:t>2</w:t>
      </w:r>
      <w:r w:rsidR="00AF0D90">
        <w:rPr>
          <w:rFonts w:cs="Times New Roman"/>
          <w:bCs/>
          <w:sz w:val="28"/>
          <w:szCs w:val="28"/>
        </w:rPr>
        <w:t>3</w:t>
      </w:r>
      <w:r w:rsidR="00D3138B">
        <w:rPr>
          <w:rFonts w:cs="Times New Roman"/>
          <w:bCs/>
          <w:sz w:val="28"/>
          <w:szCs w:val="28"/>
        </w:rPr>
        <w:t xml:space="preserve"> ноября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AF0D90">
        <w:rPr>
          <w:rFonts w:cs="Times New Roman"/>
          <w:bCs/>
          <w:sz w:val="28"/>
          <w:szCs w:val="28"/>
        </w:rPr>
        <w:t>18</w:t>
      </w:r>
      <w:r w:rsidR="00D3138B">
        <w:rPr>
          <w:rFonts w:cs="Times New Roman"/>
          <w:bCs/>
          <w:sz w:val="28"/>
          <w:szCs w:val="28"/>
        </w:rPr>
        <w:t xml:space="preserve"> декабря 2018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D3138B">
        <w:rPr>
          <w:rFonts w:cs="Times New Roman"/>
          <w:bCs/>
          <w:sz w:val="28"/>
          <w:szCs w:val="28"/>
        </w:rPr>
        <w:t>2</w:t>
      </w:r>
      <w:r w:rsidR="00AF0D90">
        <w:rPr>
          <w:rFonts w:cs="Times New Roman"/>
          <w:bCs/>
          <w:sz w:val="28"/>
          <w:szCs w:val="28"/>
        </w:rPr>
        <w:t>1</w:t>
      </w:r>
      <w:r w:rsidR="00D3138B">
        <w:rPr>
          <w:rFonts w:cs="Times New Roman"/>
          <w:bCs/>
          <w:sz w:val="28"/>
          <w:szCs w:val="28"/>
        </w:rPr>
        <w:t xml:space="preserve"> декабря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9805C2">
        <w:rPr>
          <w:rFonts w:cs="Times New Roman"/>
          <w:sz w:val="28"/>
          <w:szCs w:val="28"/>
        </w:rPr>
        <w:t>объектов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 xml:space="preserve">Оплата по договору купли-продажи </w:t>
      </w:r>
      <w:r w:rsidR="009805C2">
        <w:rPr>
          <w:rFonts w:cs="Times New Roman"/>
          <w:sz w:val="28"/>
          <w:szCs w:val="28"/>
        </w:rPr>
        <w:t>объектов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9805C2">
        <w:rPr>
          <w:rFonts w:cs="Times New Roman"/>
          <w:sz w:val="28"/>
          <w:szCs w:val="28"/>
        </w:rPr>
        <w:t>объектов недвижимости</w:t>
      </w:r>
      <w:r w:rsidRPr="007F2A0B">
        <w:rPr>
          <w:rFonts w:cs="Times New Roman"/>
          <w:sz w:val="28"/>
          <w:szCs w:val="28"/>
        </w:rPr>
        <w:t xml:space="preserve">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>с технической документацией объект</w:t>
      </w:r>
      <w:r w:rsidR="009805C2">
        <w:rPr>
          <w:rFonts w:cs="Times New Roman"/>
          <w:sz w:val="28"/>
          <w:szCs w:val="28"/>
        </w:rPr>
        <w:t>ов</w:t>
      </w:r>
      <w:r w:rsidR="008D1765">
        <w:rPr>
          <w:rFonts w:cs="Times New Roman"/>
          <w:sz w:val="28"/>
          <w:szCs w:val="28"/>
        </w:rPr>
        <w:t xml:space="preserve"> недвижимости, условиями договора купли-продажи объект</w:t>
      </w:r>
      <w:r w:rsidR="009805C2">
        <w:rPr>
          <w:rFonts w:cs="Times New Roman"/>
          <w:sz w:val="28"/>
          <w:szCs w:val="28"/>
        </w:rPr>
        <w:t>ов</w:t>
      </w:r>
      <w:r w:rsidR="008D1765">
        <w:rPr>
          <w:rFonts w:cs="Times New Roman"/>
          <w:sz w:val="28"/>
          <w:szCs w:val="28"/>
        </w:rPr>
        <w:t xml:space="preserve"> недвижимости осуществляется 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AF0D90">
        <w:rPr>
          <w:rFonts w:cs="Times New Roman"/>
          <w:bCs/>
          <w:sz w:val="28"/>
          <w:szCs w:val="28"/>
        </w:rPr>
        <w:t>23 ноября</w:t>
      </w:r>
      <w:r w:rsidR="008D1765">
        <w:rPr>
          <w:rFonts w:cs="Times New Roman"/>
          <w:bCs/>
          <w:sz w:val="28"/>
          <w:szCs w:val="28"/>
        </w:rPr>
        <w:t xml:space="preserve"> 2018 года по </w:t>
      </w:r>
      <w:r w:rsidR="00AF0D90">
        <w:rPr>
          <w:rFonts w:cs="Times New Roman"/>
          <w:bCs/>
          <w:sz w:val="28"/>
          <w:szCs w:val="28"/>
        </w:rPr>
        <w:t>18 декабря</w:t>
      </w:r>
      <w:r w:rsidR="008D1765">
        <w:rPr>
          <w:rFonts w:cs="Times New Roman"/>
          <w:bCs/>
          <w:sz w:val="28"/>
          <w:szCs w:val="28"/>
        </w:rPr>
        <w:t xml:space="preserve"> 2018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</w:t>
      </w:r>
      <w:r w:rsidR="008D1765">
        <w:rPr>
          <w:rFonts w:cs="Times New Roman"/>
          <w:sz w:val="28"/>
          <w:szCs w:val="28"/>
        </w:rPr>
        <w:t>р</w:t>
      </w:r>
      <w:r w:rsidR="008D1765">
        <w:rPr>
          <w:rFonts w:cs="Times New Roman"/>
          <w:sz w:val="28"/>
          <w:szCs w:val="28"/>
        </w:rPr>
        <w:t>тамент муниципального имущества и земельных отношений администрации города Красноярска, тел. 226-17-9</w:t>
      </w:r>
      <w:r w:rsidR="00BC302D">
        <w:rPr>
          <w:rFonts w:cs="Times New Roman"/>
          <w:sz w:val="28"/>
          <w:szCs w:val="28"/>
        </w:rPr>
        <w:t>3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92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>ставленны</w:t>
      </w:r>
      <w:r w:rsidR="009805C2">
        <w:rPr>
          <w:rFonts w:cs="Times New Roman"/>
          <w:sz w:val="28"/>
          <w:szCs w:val="28"/>
        </w:rPr>
        <w:t xml:space="preserve">е </w:t>
      </w:r>
      <w:r>
        <w:rPr>
          <w:rFonts w:cs="Times New Roman"/>
          <w:sz w:val="28"/>
          <w:szCs w:val="28"/>
        </w:rPr>
        <w:t>на продажу объект</w:t>
      </w:r>
      <w:r w:rsidR="009805C2"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 недвижимости. </w:t>
      </w:r>
      <w:r w:rsidR="00D3138B">
        <w:rPr>
          <w:rFonts w:cs="Times New Roman"/>
          <w:sz w:val="28"/>
          <w:szCs w:val="28"/>
        </w:rPr>
        <w:t>Осмотр имущества пров</w:t>
      </w:r>
      <w:r w:rsidR="00D3138B">
        <w:rPr>
          <w:rFonts w:cs="Times New Roman"/>
          <w:sz w:val="28"/>
          <w:szCs w:val="28"/>
        </w:rPr>
        <w:t>о</w:t>
      </w:r>
      <w:r w:rsidR="00D3138B">
        <w:rPr>
          <w:rFonts w:cs="Times New Roman"/>
          <w:sz w:val="28"/>
          <w:szCs w:val="28"/>
        </w:rPr>
        <w:t>дится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лец" используются в значениях, указанных в статье 3 Федерального закона от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9805C2">
        <w:rPr>
          <w:rFonts w:cs="Times New Roman"/>
          <w:sz w:val="28"/>
          <w:szCs w:val="28"/>
        </w:rPr>
        <w:t xml:space="preserve">единым лотом </w:t>
      </w:r>
      <w:r w:rsidR="00D3138B">
        <w:rPr>
          <w:rFonts w:cs="Times New Roman"/>
          <w:sz w:val="28"/>
          <w:szCs w:val="28"/>
        </w:rPr>
        <w:t>нежил</w:t>
      </w:r>
      <w:r w:rsidR="009805C2">
        <w:rPr>
          <w:rFonts w:cs="Times New Roman"/>
          <w:sz w:val="28"/>
          <w:szCs w:val="28"/>
        </w:rPr>
        <w:t>ых</w:t>
      </w:r>
      <w:r w:rsidR="00D3138B">
        <w:rPr>
          <w:rFonts w:cs="Times New Roman"/>
          <w:sz w:val="28"/>
          <w:szCs w:val="28"/>
        </w:rPr>
        <w:t xml:space="preserve"> помещени</w:t>
      </w:r>
      <w:r w:rsidR="009805C2">
        <w:rPr>
          <w:rFonts w:cs="Times New Roman"/>
          <w:sz w:val="28"/>
          <w:szCs w:val="28"/>
        </w:rPr>
        <w:t>й</w:t>
      </w:r>
      <w:r w:rsidRPr="007F2A0B">
        <w:rPr>
          <w:rFonts w:cs="Times New Roman"/>
          <w:sz w:val="28"/>
          <w:szCs w:val="28"/>
        </w:rPr>
        <w:t xml:space="preserve">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 xml:space="preserve">водятся в день проведения аукциона после проведения торгов в департаменте муниципального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</w:t>
      </w:r>
      <w:r w:rsidR="009805C2">
        <w:rPr>
          <w:rFonts w:cs="Times New Roman"/>
          <w:sz w:val="28"/>
          <w:szCs w:val="28"/>
        </w:rPr>
        <w:t>ов</w:t>
      </w:r>
      <w:r w:rsidR="00D3138B">
        <w:rPr>
          <w:rFonts w:cs="Times New Roman"/>
          <w:sz w:val="28"/>
          <w:szCs w:val="28"/>
        </w:rPr>
        <w:t xml:space="preserve"> недв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жимости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33089E" w:rsidRPr="003F4895" w:rsidRDefault="0033089E" w:rsidP="0033089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>Торги, назначенные на 17.04.2018, признаны несостоявшимися в связи с отсутствием участников</w:t>
      </w:r>
      <w:r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140C71" w:rsidRDefault="00EA70B9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140C71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EA70B9">
        <w:rPr>
          <w:rFonts w:cs="Times New Roman"/>
          <w:sz w:val="28"/>
          <w:szCs w:val="28"/>
        </w:rPr>
        <w:t xml:space="preserve">   Ж.А. Ильина</w:t>
      </w:r>
    </w:p>
    <w:p w:rsidR="009434C3" w:rsidRPr="00E6233C" w:rsidRDefault="00140C71" w:rsidP="009434C3">
      <w:pPr>
        <w:jc w:val="right"/>
      </w:pPr>
      <w:r>
        <w:lastRenderedPageBreak/>
        <w:t>Продавцу</w:t>
      </w:r>
      <w:r w:rsidR="009434C3">
        <w:t xml:space="preserve"> д</w:t>
      </w:r>
      <w:r w:rsidR="009434C3" w:rsidRPr="00E6233C">
        <w:t>епартамент</w:t>
      </w:r>
      <w:r>
        <w:t>у</w:t>
      </w:r>
      <w:r w:rsidR="009434C3" w:rsidRPr="00E6233C">
        <w:t xml:space="preserve"> </w:t>
      </w:r>
      <w:proofErr w:type="gramStart"/>
      <w:r>
        <w:t>муниципального</w:t>
      </w:r>
      <w:proofErr w:type="gramEnd"/>
      <w:r>
        <w:t xml:space="preserve"> </w:t>
      </w:r>
    </w:p>
    <w:p w:rsidR="00140C71" w:rsidRDefault="00140C71" w:rsidP="009434C3">
      <w:pPr>
        <w:jc w:val="right"/>
      </w:pPr>
      <w:r>
        <w:t>имущества и земельных отношений</w:t>
      </w:r>
      <w:r w:rsidR="009434C3" w:rsidRPr="00E6233C">
        <w:t xml:space="preserve"> </w:t>
      </w:r>
    </w:p>
    <w:p w:rsidR="009434C3" w:rsidRDefault="00140C71" w:rsidP="009434C3">
      <w:pPr>
        <w:jc w:val="right"/>
      </w:pPr>
      <w:r>
        <w:t xml:space="preserve">администрации </w:t>
      </w:r>
      <w:r w:rsidR="009434C3" w:rsidRPr="00E6233C">
        <w:t xml:space="preserve">города </w:t>
      </w:r>
      <w:r w:rsidR="009434C3"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140C71" w:rsidRDefault="00140C71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33089E" w:rsidRDefault="0033089E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lastRenderedPageBreak/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9805C2">
      <w:headerReference w:type="default" r:id="rId11"/>
      <w:pgSz w:w="11906" w:h="16838"/>
      <w:pgMar w:top="397" w:right="851" w:bottom="340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76158"/>
    <w:rsid w:val="00086E50"/>
    <w:rsid w:val="000A44E8"/>
    <w:rsid w:val="000C0FBF"/>
    <w:rsid w:val="000E38B6"/>
    <w:rsid w:val="00105DCC"/>
    <w:rsid w:val="00115943"/>
    <w:rsid w:val="00140C71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F0D21"/>
    <w:rsid w:val="002F4BF8"/>
    <w:rsid w:val="002F587F"/>
    <w:rsid w:val="0033089E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388C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1765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05C2"/>
    <w:rsid w:val="00987380"/>
    <w:rsid w:val="009A6F8A"/>
    <w:rsid w:val="009C3B9A"/>
    <w:rsid w:val="009D3D41"/>
    <w:rsid w:val="009E3FA2"/>
    <w:rsid w:val="009F2687"/>
    <w:rsid w:val="009F45C1"/>
    <w:rsid w:val="00A53B37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C302D"/>
    <w:rsid w:val="00BC586B"/>
    <w:rsid w:val="00BD244D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91044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5A17"/>
    <w:rsid w:val="00E42CBD"/>
    <w:rsid w:val="00E556A4"/>
    <w:rsid w:val="00EA70B9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A6E77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9548D0-AFF7-4A27-84A4-52CE34D0F710}"/>
</file>

<file path=customXml/itemProps2.xml><?xml version="1.0" encoding="utf-8"?>
<ds:datastoreItem xmlns:ds="http://schemas.openxmlformats.org/officeDocument/2006/customXml" ds:itemID="{F590771D-76AA-418F-8AF1-555A70278A8A}"/>
</file>

<file path=customXml/itemProps3.xml><?xml version="1.0" encoding="utf-8"?>
<ds:datastoreItem xmlns:ds="http://schemas.openxmlformats.org/officeDocument/2006/customXml" ds:itemID="{6833432B-ECDC-4E6E-8284-A681B0E4E42B}"/>
</file>

<file path=customXml/itemProps4.xml><?xml version="1.0" encoding="utf-8"?>
<ds:datastoreItem xmlns:ds="http://schemas.openxmlformats.org/officeDocument/2006/customXml" ds:itemID="{6DFC4241-568F-4894-B767-126986EA38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9</Pages>
  <Words>3385</Words>
  <Characters>19295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35</cp:revision>
  <cp:lastPrinted>2017-08-08T05:32:00Z</cp:lastPrinted>
  <dcterms:created xsi:type="dcterms:W3CDTF">2017-06-27T10:11:00Z</dcterms:created>
  <dcterms:modified xsi:type="dcterms:W3CDTF">2018-11-23T08:17:00Z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