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73D88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C5CA5">
        <w:rPr>
          <w:sz w:val="28"/>
          <w:szCs w:val="28"/>
        </w:rPr>
        <w:t>29.08.2017</w:t>
      </w:r>
      <w:r w:rsidRPr="007F2A0B">
        <w:rPr>
          <w:sz w:val="28"/>
          <w:szCs w:val="28"/>
        </w:rPr>
        <w:t xml:space="preserve"> № </w:t>
      </w:r>
      <w:r w:rsidR="001C5CA5">
        <w:rPr>
          <w:sz w:val="28"/>
          <w:szCs w:val="28"/>
        </w:rPr>
        <w:t>117-о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257BEE">
        <w:rPr>
          <w:rFonts w:ascii="Times New Roman" w:hAnsi="Times New Roman" w:cs="Times New Roman"/>
          <w:b w:val="0"/>
          <w:sz w:val="28"/>
          <w:szCs w:val="28"/>
        </w:rPr>
        <w:t>Воронова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57BEE">
        <w:rPr>
          <w:rFonts w:ascii="Times New Roman" w:hAnsi="Times New Roman" w:cs="Times New Roman"/>
          <w:b w:val="0"/>
          <w:sz w:val="28"/>
          <w:szCs w:val="28"/>
        </w:rPr>
        <w:t>27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57BEE">
        <w:rPr>
          <w:rFonts w:ascii="Times New Roman" w:hAnsi="Times New Roman" w:cs="Times New Roman"/>
          <w:b w:val="0"/>
          <w:sz w:val="28"/>
          <w:szCs w:val="28"/>
        </w:rPr>
        <w:t>299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672E5">
        <w:rPr>
          <w:rFonts w:cs="Times New Roman"/>
          <w:sz w:val="28"/>
          <w:szCs w:val="28"/>
        </w:rPr>
        <w:t>постановле</w:t>
      </w:r>
      <w:r w:rsidR="00480191">
        <w:rPr>
          <w:rFonts w:cs="Times New Roman"/>
          <w:sz w:val="28"/>
          <w:szCs w:val="28"/>
        </w:rPr>
        <w:t>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C672E5">
        <w:rPr>
          <w:rFonts w:cs="Times New Roman"/>
          <w:sz w:val="28"/>
          <w:szCs w:val="28"/>
        </w:rPr>
        <w:t>8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257BEE">
        <w:rPr>
          <w:rFonts w:cs="Times New Roman"/>
          <w:sz w:val="28"/>
          <w:szCs w:val="28"/>
        </w:rPr>
        <w:t>540</w:t>
      </w:r>
      <w:r w:rsidR="00480191">
        <w:rPr>
          <w:rFonts w:cs="Times New Roman"/>
          <w:sz w:val="28"/>
          <w:szCs w:val="28"/>
        </w:rPr>
        <w:t xml:space="preserve">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</w:t>
      </w:r>
      <w:r w:rsidR="004B7ED2">
        <w:rPr>
          <w:rFonts w:cs="Times New Roman"/>
          <w:sz w:val="28"/>
          <w:szCs w:val="28"/>
        </w:rPr>
        <w:t xml:space="preserve">по ул. </w:t>
      </w:r>
      <w:r w:rsidR="00257BEE">
        <w:rPr>
          <w:rFonts w:cs="Times New Roman"/>
          <w:sz w:val="28"/>
          <w:szCs w:val="28"/>
        </w:rPr>
        <w:t>Воронова</w:t>
      </w:r>
      <w:r w:rsidR="004B7ED2">
        <w:rPr>
          <w:rFonts w:cs="Times New Roman"/>
          <w:sz w:val="28"/>
          <w:szCs w:val="28"/>
        </w:rPr>
        <w:t xml:space="preserve">, д. </w:t>
      </w:r>
      <w:r w:rsidR="00257BEE">
        <w:rPr>
          <w:rFonts w:cs="Times New Roman"/>
          <w:sz w:val="28"/>
          <w:szCs w:val="28"/>
        </w:rPr>
        <w:t>27</w:t>
      </w:r>
      <w:r w:rsidR="004B7ED2">
        <w:rPr>
          <w:rFonts w:cs="Times New Roman"/>
          <w:sz w:val="28"/>
          <w:szCs w:val="28"/>
        </w:rPr>
        <w:t xml:space="preserve">, пом. </w:t>
      </w:r>
      <w:r w:rsidR="00257BEE">
        <w:rPr>
          <w:rFonts w:cs="Times New Roman"/>
          <w:sz w:val="28"/>
          <w:szCs w:val="28"/>
        </w:rPr>
        <w:t>299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257BEE" w:rsidRPr="007F2A0B" w:rsidRDefault="00257BEE" w:rsidP="00257BEE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51,9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Воронова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27, пом. 299</w:t>
      </w:r>
      <w:r w:rsidRPr="007F2A0B">
        <w:rPr>
          <w:rFonts w:cs="Times New Roman"/>
          <w:sz w:val="28"/>
          <w:szCs w:val="28"/>
        </w:rPr>
        <w:t>.</w:t>
      </w:r>
    </w:p>
    <w:p w:rsidR="00257BEE" w:rsidRPr="00642F91" w:rsidRDefault="00257BEE" w:rsidP="00257BE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D097F">
        <w:rPr>
          <w:rFonts w:ascii="Times New Roman" w:hAnsi="Times New Roman" w:cs="Times New Roman"/>
          <w:b w:val="0"/>
          <w:sz w:val="28"/>
          <w:szCs w:val="28"/>
        </w:rPr>
        <w:t>Нежилое помещение расположено в подвале девятиэтажного кирпи</w:t>
      </w:r>
      <w:r w:rsidRPr="00AD097F">
        <w:rPr>
          <w:rFonts w:ascii="Times New Roman" w:hAnsi="Times New Roman" w:cs="Times New Roman"/>
          <w:b w:val="0"/>
          <w:sz w:val="28"/>
          <w:szCs w:val="28"/>
        </w:rPr>
        <w:t>ч</w:t>
      </w:r>
      <w:r w:rsidRPr="00AD097F">
        <w:rPr>
          <w:rFonts w:ascii="Times New Roman" w:hAnsi="Times New Roman" w:cs="Times New Roman"/>
          <w:b w:val="0"/>
          <w:sz w:val="28"/>
          <w:szCs w:val="28"/>
        </w:rPr>
        <w:t>ного жилого дома 1981 года постройки. Отдельный вход имеется</w:t>
      </w:r>
      <w:r w:rsidRPr="00A943B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7BEE" w:rsidRPr="007F2A0B" w:rsidRDefault="00257BEE" w:rsidP="00257BE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257BEE" w:rsidRPr="007F2A0B" w:rsidRDefault="00257BEE" w:rsidP="00257BE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257BEE" w:rsidP="00257BE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C5CA5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1C5CA5"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 w:rsidRPr="001C5CA5">
        <w:rPr>
          <w:rFonts w:cs="Times New Roman"/>
          <w:sz w:val="28"/>
          <w:szCs w:val="28"/>
        </w:rPr>
        <w:t xml:space="preserve">аукцион с открытой формой подачи предложений о цене проводится </w:t>
      </w:r>
      <w:r w:rsidR="001C5CA5" w:rsidRPr="001C5CA5">
        <w:rPr>
          <w:rFonts w:cs="Times New Roman"/>
          <w:sz w:val="28"/>
          <w:szCs w:val="28"/>
        </w:rPr>
        <w:t xml:space="preserve">10 октября 2017 года с 14:00  часов 45 минут </w:t>
      </w:r>
      <w:r w:rsidRPr="001C5CA5">
        <w:rPr>
          <w:rFonts w:cs="Times New Roman"/>
          <w:sz w:val="28"/>
          <w:szCs w:val="28"/>
        </w:rPr>
        <w:t xml:space="preserve"> в </w:t>
      </w:r>
      <w:r w:rsidRPr="001C5CA5">
        <w:rPr>
          <w:rFonts w:cs="Times New Roman"/>
          <w:bCs/>
          <w:color w:val="000000"/>
          <w:sz w:val="28"/>
          <w:szCs w:val="28"/>
          <w:lang w:eastAsia="ru-RU"/>
        </w:rPr>
        <w:t>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57BEE">
        <w:rPr>
          <w:rFonts w:ascii="Times New Roman" w:hAnsi="Times New Roman" w:cs="Times New Roman"/>
          <w:b w:val="0"/>
          <w:sz w:val="28"/>
          <w:szCs w:val="28"/>
        </w:rPr>
        <w:t>944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257BEE">
        <w:rPr>
          <w:rFonts w:ascii="Times New Roman" w:hAnsi="Times New Roman" w:cs="Times New Roman"/>
          <w:b w:val="0"/>
          <w:sz w:val="28"/>
          <w:szCs w:val="28"/>
        </w:rPr>
        <w:t>девят</w:t>
      </w:r>
      <w:r w:rsidR="00257BEE">
        <w:rPr>
          <w:rFonts w:ascii="Times New Roman" w:hAnsi="Times New Roman" w:cs="Times New Roman"/>
          <w:b w:val="0"/>
          <w:sz w:val="28"/>
          <w:szCs w:val="28"/>
        </w:rPr>
        <w:t>ь</w:t>
      </w:r>
      <w:r w:rsidR="00257BEE">
        <w:rPr>
          <w:rFonts w:ascii="Times New Roman" w:hAnsi="Times New Roman" w:cs="Times New Roman"/>
          <w:b w:val="0"/>
          <w:sz w:val="28"/>
          <w:szCs w:val="28"/>
        </w:rPr>
        <w:t>сот сорок четыре тысячи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257BEE">
        <w:rPr>
          <w:rFonts w:ascii="Times New Roman" w:hAnsi="Times New Roman" w:cs="Times New Roman"/>
          <w:b w:val="0"/>
          <w:sz w:val="28"/>
          <w:szCs w:val="28"/>
        </w:rPr>
        <w:t>47 200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57BEE">
        <w:rPr>
          <w:rFonts w:ascii="Times New Roman" w:hAnsi="Times New Roman" w:cs="Times New Roman"/>
          <w:b w:val="0"/>
          <w:sz w:val="28"/>
          <w:szCs w:val="28"/>
        </w:rPr>
        <w:t>сорок семь тысяч двести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, что 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57BEE">
        <w:rPr>
          <w:rFonts w:ascii="Times New Roman" w:hAnsi="Times New Roman" w:cs="Times New Roman"/>
          <w:b w:val="0"/>
          <w:sz w:val="28"/>
          <w:szCs w:val="28"/>
        </w:rPr>
        <w:t>188 800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57BEE">
        <w:rPr>
          <w:rFonts w:ascii="Times New Roman" w:hAnsi="Times New Roman" w:cs="Times New Roman"/>
          <w:b w:val="0"/>
          <w:sz w:val="28"/>
          <w:szCs w:val="28"/>
        </w:rPr>
        <w:t>сто восемьдесят восемь тысяч восемьсот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1C5CA5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1C5C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Задаток вносится претендентом в срок с 1 сентября 2017 года по 29 сентября 2017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ционе по продаже нежилого помещения</w:t>
      </w:r>
      <w:r w:rsidR="009869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257BEE">
        <w:rPr>
          <w:rFonts w:ascii="Times New Roman" w:hAnsi="Times New Roman" w:cs="Times New Roman"/>
          <w:b w:val="0"/>
          <w:sz w:val="28"/>
          <w:szCs w:val="28"/>
        </w:rPr>
        <w:t>Воронова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57BEE">
        <w:rPr>
          <w:rFonts w:ascii="Times New Roman" w:hAnsi="Times New Roman" w:cs="Times New Roman"/>
          <w:b w:val="0"/>
          <w:sz w:val="28"/>
          <w:szCs w:val="28"/>
        </w:rPr>
        <w:t>27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57BEE">
        <w:rPr>
          <w:rFonts w:ascii="Times New Roman" w:hAnsi="Times New Roman" w:cs="Times New Roman"/>
          <w:b w:val="0"/>
          <w:sz w:val="28"/>
          <w:szCs w:val="28"/>
        </w:rPr>
        <w:t>299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1C5CA5" w:rsidRPr="001C5CA5">
        <w:rPr>
          <w:rFonts w:cs="Times New Roman"/>
          <w:bCs/>
          <w:sz w:val="28"/>
          <w:szCs w:val="28"/>
        </w:rPr>
        <w:t>с 1 сентября 2017 года. Окончание приема заявок 29 сентября 2017 года в 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1C5CA5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 w:rsidRPr="001C5CA5"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C5CA5" w:rsidRPr="001C5CA5">
        <w:rPr>
          <w:rFonts w:cs="Times New Roman"/>
          <w:bCs/>
          <w:sz w:val="28"/>
          <w:szCs w:val="28"/>
        </w:rPr>
        <w:t xml:space="preserve">5 октября 2017 </w:t>
      </w:r>
      <w:r w:rsidRPr="001C5CA5">
        <w:rPr>
          <w:rFonts w:cs="Times New Roman"/>
          <w:bCs/>
          <w:sz w:val="28"/>
          <w:szCs w:val="28"/>
        </w:rPr>
        <w:t>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1C5CA5" w:rsidRPr="001C5CA5">
        <w:rPr>
          <w:rFonts w:cs="Times New Roman"/>
          <w:bCs/>
          <w:sz w:val="28"/>
          <w:szCs w:val="28"/>
        </w:rPr>
        <w:t xml:space="preserve">с 1 сентября 2017 года по 29 сентября 2017 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тамент муниципального имущества и земельных отношений а</w:t>
      </w:r>
      <w:r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>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257BEE" w:rsidRPr="005515BC" w:rsidRDefault="00257BEE" w:rsidP="00257BEE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5515BC">
        <w:rPr>
          <w:rFonts w:cs="Times New Roman"/>
          <w:sz w:val="28"/>
          <w:szCs w:val="28"/>
        </w:rPr>
        <w:t>Торги,</w:t>
      </w:r>
      <w:r w:rsidRPr="005515BC">
        <w:rPr>
          <w:rFonts w:cs="Times New Roman"/>
          <w:b/>
          <w:sz w:val="26"/>
          <w:szCs w:val="26"/>
        </w:rPr>
        <w:t xml:space="preserve"> </w:t>
      </w:r>
      <w:r w:rsidRPr="005515BC">
        <w:rPr>
          <w:rFonts w:cs="Times New Roman"/>
          <w:sz w:val="28"/>
          <w:szCs w:val="28"/>
        </w:rPr>
        <w:t xml:space="preserve">назначенные на 05.10.2016, </w:t>
      </w:r>
      <w:r>
        <w:rPr>
          <w:rFonts w:cs="Times New Roman"/>
          <w:sz w:val="28"/>
          <w:szCs w:val="28"/>
        </w:rPr>
        <w:t>20.01.2017</w:t>
      </w:r>
      <w:r w:rsidR="00DE2FE9">
        <w:rPr>
          <w:rFonts w:cs="Times New Roman"/>
          <w:sz w:val="28"/>
          <w:szCs w:val="28"/>
        </w:rPr>
        <w:t>, 05.05.2017</w:t>
      </w:r>
      <w:r>
        <w:rPr>
          <w:rFonts w:cs="Times New Roman"/>
          <w:sz w:val="28"/>
          <w:szCs w:val="28"/>
        </w:rPr>
        <w:t xml:space="preserve"> </w:t>
      </w:r>
      <w:r w:rsidRPr="005515BC">
        <w:rPr>
          <w:rFonts w:cs="Times New Roman"/>
          <w:sz w:val="28"/>
          <w:szCs w:val="28"/>
        </w:rPr>
        <w:t>признаны несостоявшимися в связи с отсутствием участников.</w:t>
      </w:r>
    </w:p>
    <w:p w:rsidR="00480191" w:rsidRPr="002F0D21" w:rsidRDefault="00480191" w:rsidP="00480191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480191" w:rsidRDefault="00480191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480191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</w:t>
      </w:r>
    </w:p>
    <w:p w:rsidR="00480191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="00175E04"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 xml:space="preserve">муниципального </w:t>
      </w:r>
    </w:p>
    <w:p w:rsidR="004B3FD1" w:rsidRPr="00B15428" w:rsidRDefault="0048019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175E04"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="004B3FD1" w:rsidRPr="00B15428">
        <w:rPr>
          <w:rFonts w:cs="Times New Roman"/>
          <w:sz w:val="28"/>
          <w:szCs w:val="28"/>
        </w:rPr>
        <w:t>и земельных отношений</w:t>
      </w:r>
      <w:r w:rsidR="004B3FD1" w:rsidRPr="00B15428">
        <w:rPr>
          <w:rFonts w:cs="Times New Roman"/>
          <w:sz w:val="28"/>
          <w:szCs w:val="28"/>
        </w:rPr>
        <w:tab/>
      </w:r>
      <w:r w:rsidR="004B3FD1"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8336D3" w:rsidRDefault="008336D3" w:rsidP="009434C3">
      <w:pPr>
        <w:jc w:val="right"/>
      </w:pPr>
    </w:p>
    <w:p w:rsidR="003336A1" w:rsidRDefault="003336A1" w:rsidP="009434C3">
      <w:pPr>
        <w:jc w:val="right"/>
      </w:pPr>
    </w:p>
    <w:p w:rsidR="00257BEE" w:rsidRDefault="00257BEE" w:rsidP="009434C3">
      <w:pPr>
        <w:jc w:val="right"/>
      </w:pPr>
    </w:p>
    <w:p w:rsidR="00480191" w:rsidRDefault="00480191" w:rsidP="009434C3">
      <w:pPr>
        <w:jc w:val="right"/>
      </w:pPr>
    </w:p>
    <w:p w:rsidR="002B1407" w:rsidRDefault="002B140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0E49B9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C5CA5">
          <w:rPr>
            <w:noProof/>
          </w:rPr>
          <w:t>25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90C56"/>
    <w:rsid w:val="000A44E8"/>
    <w:rsid w:val="000C0FBF"/>
    <w:rsid w:val="000E38B6"/>
    <w:rsid w:val="000E49B9"/>
    <w:rsid w:val="00105DCC"/>
    <w:rsid w:val="00115943"/>
    <w:rsid w:val="0014433D"/>
    <w:rsid w:val="001674AF"/>
    <w:rsid w:val="001717D5"/>
    <w:rsid w:val="00173D88"/>
    <w:rsid w:val="00175E04"/>
    <w:rsid w:val="001B6FD8"/>
    <w:rsid w:val="001C06BC"/>
    <w:rsid w:val="001C5CA5"/>
    <w:rsid w:val="001F7666"/>
    <w:rsid w:val="002039AB"/>
    <w:rsid w:val="00211B09"/>
    <w:rsid w:val="00225A59"/>
    <w:rsid w:val="00233BC8"/>
    <w:rsid w:val="002475CC"/>
    <w:rsid w:val="00247DFE"/>
    <w:rsid w:val="0025468C"/>
    <w:rsid w:val="00257BEE"/>
    <w:rsid w:val="00285938"/>
    <w:rsid w:val="002A47AF"/>
    <w:rsid w:val="002B1407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672E5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2FE9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7D8DED-458F-48A7-9B21-F6142364CE66}"/>
</file>

<file path=customXml/itemProps2.xml><?xml version="1.0" encoding="utf-8"?>
<ds:datastoreItem xmlns:ds="http://schemas.openxmlformats.org/officeDocument/2006/customXml" ds:itemID="{26EB67BF-802D-4047-8E7C-C5FDAE897607}"/>
</file>

<file path=customXml/itemProps3.xml><?xml version="1.0" encoding="utf-8"?>
<ds:datastoreItem xmlns:ds="http://schemas.openxmlformats.org/officeDocument/2006/customXml" ds:itemID="{DD42DEFF-7F27-4D56-9828-F8A4D2476B28}"/>
</file>

<file path=customXml/itemProps4.xml><?xml version="1.0" encoding="utf-8"?>
<ds:datastoreItem xmlns:ds="http://schemas.openxmlformats.org/officeDocument/2006/customXml" ds:itemID="{CDFD848E-F7C7-45EE-AADD-31D63CD9F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3149</Words>
  <Characters>17954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19</cp:revision>
  <cp:lastPrinted>2017-06-28T05:08:00Z</cp:lastPrinted>
  <dcterms:created xsi:type="dcterms:W3CDTF">2017-06-27T10:11:00Z</dcterms:created>
  <dcterms:modified xsi:type="dcterms:W3CDTF">2017-08-31T05:17:00Z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