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85A" w:rsidRDefault="00EB185A" w:rsidP="00EB185A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85A" w:rsidRDefault="00EB185A" w:rsidP="00EB185A">
      <w:pPr>
        <w:ind w:firstLine="0"/>
        <w:jc w:val="center"/>
        <w:rPr>
          <w:rFonts w:ascii="Times New Roman" w:hAnsi="Times New Roman" w:cs="Times New Roman"/>
        </w:rPr>
      </w:pPr>
    </w:p>
    <w:p w:rsidR="00EB185A" w:rsidRPr="00EB185A" w:rsidRDefault="00EB185A" w:rsidP="00EB185A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EB185A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EB185A" w:rsidRDefault="00EB185A" w:rsidP="00EB185A">
      <w:pPr>
        <w:ind w:firstLine="0"/>
        <w:jc w:val="center"/>
        <w:rPr>
          <w:rFonts w:ascii="Times New Roman" w:hAnsi="Times New Roman" w:cs="Times New Roman"/>
        </w:rPr>
      </w:pPr>
    </w:p>
    <w:p w:rsidR="00EB185A" w:rsidRDefault="00EB185A" w:rsidP="00EB185A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EB185A" w:rsidRDefault="00EB185A" w:rsidP="00EB185A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EB185A" w:rsidRDefault="00EB185A" w:rsidP="00EB185A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EB185A" w:rsidTr="00EB185A">
        <w:tc>
          <w:tcPr>
            <w:tcW w:w="4786" w:type="dxa"/>
            <w:shd w:val="clear" w:color="auto" w:fill="auto"/>
          </w:tcPr>
          <w:p w:rsidR="00EB185A" w:rsidRPr="006D25BF" w:rsidRDefault="008F751B" w:rsidP="006D25BF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23.12.2024</w:t>
            </w:r>
          </w:p>
        </w:tc>
        <w:tc>
          <w:tcPr>
            <w:tcW w:w="4786" w:type="dxa"/>
            <w:shd w:val="clear" w:color="auto" w:fill="auto"/>
          </w:tcPr>
          <w:p w:rsidR="00EB185A" w:rsidRPr="006D25BF" w:rsidRDefault="008F751B" w:rsidP="006D25BF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1208</w:t>
            </w:r>
            <w:bookmarkStart w:id="0" w:name="_GoBack"/>
            <w:bookmarkEnd w:id="0"/>
          </w:p>
        </w:tc>
      </w:tr>
    </w:tbl>
    <w:p w:rsidR="00EB185A" w:rsidRDefault="00EB185A" w:rsidP="00EB185A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EB185A" w:rsidRDefault="00EB185A" w:rsidP="00EB185A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EB185A" w:rsidRDefault="00EB185A" w:rsidP="00EB185A">
      <w:pPr>
        <w:ind w:firstLine="0"/>
        <w:jc w:val="left"/>
        <w:rPr>
          <w:rFonts w:ascii="Times New Roman" w:hAnsi="Times New Roman" w:cs="Times New Roman"/>
          <w:sz w:val="24"/>
        </w:rPr>
        <w:sectPr w:rsidR="00EB185A" w:rsidSect="00EB185A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7" w:right="567" w:bottom="1134" w:left="198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73722" w:rsidRDefault="00FB6E30" w:rsidP="00AD38E6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О</w:t>
      </w:r>
      <w:r w:rsidR="00867E4A">
        <w:rPr>
          <w:rFonts w:ascii="Times New Roman" w:hAnsi="Times New Roman" w:cs="Times New Roman"/>
          <w:bCs/>
          <w:sz w:val="30"/>
          <w:szCs w:val="30"/>
        </w:rPr>
        <w:t xml:space="preserve"> внесении изменени</w:t>
      </w:r>
      <w:r>
        <w:rPr>
          <w:rFonts w:ascii="Times New Roman" w:hAnsi="Times New Roman" w:cs="Times New Roman"/>
          <w:bCs/>
          <w:sz w:val="30"/>
          <w:szCs w:val="30"/>
        </w:rPr>
        <w:t>я</w:t>
      </w:r>
      <w:r w:rsidR="00867E4A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73722" w:rsidRDefault="00867E4A" w:rsidP="00AD38E6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постановление администрации </w:t>
      </w:r>
    </w:p>
    <w:p w:rsidR="00E434A3" w:rsidRPr="00867E4A" w:rsidRDefault="00867E4A" w:rsidP="00AD38E6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города от </w:t>
      </w:r>
      <w:r w:rsidR="00F33C79">
        <w:rPr>
          <w:rFonts w:ascii="Times New Roman" w:hAnsi="Times New Roman" w:cs="Times New Roman"/>
          <w:bCs/>
          <w:sz w:val="30"/>
          <w:szCs w:val="30"/>
        </w:rPr>
        <w:t>21.01.2021</w:t>
      </w:r>
      <w:r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F33C79">
        <w:rPr>
          <w:rFonts w:ascii="Times New Roman" w:hAnsi="Times New Roman" w:cs="Times New Roman"/>
          <w:bCs/>
          <w:sz w:val="30"/>
          <w:szCs w:val="30"/>
        </w:rPr>
        <w:t>35</w:t>
      </w:r>
    </w:p>
    <w:p w:rsidR="00021E2B" w:rsidRDefault="00021E2B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5527C1" w:rsidRDefault="005527C1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BE0D2D" w:rsidRPr="00350060" w:rsidRDefault="0002760B" w:rsidP="005527C1">
      <w:pPr>
        <w:ind w:firstLine="709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Н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а основании решения городской комиссии по рассмотрению </w:t>
      </w:r>
      <w:r w:rsidR="005527C1">
        <w:rPr>
          <w:rFonts w:ascii="Times New Roman" w:hAnsi="Times New Roman" w:cs="Times New Roman"/>
          <w:bCs/>
          <w:sz w:val="30"/>
          <w:szCs w:val="30"/>
        </w:rPr>
        <w:t xml:space="preserve">              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тарифов (цен) (протокол от </w:t>
      </w:r>
      <w:r w:rsidR="00F33C79">
        <w:rPr>
          <w:rFonts w:ascii="Times New Roman" w:hAnsi="Times New Roman" w:cs="Times New Roman"/>
          <w:bCs/>
          <w:sz w:val="30"/>
          <w:szCs w:val="30"/>
        </w:rPr>
        <w:t>19.11</w:t>
      </w:r>
      <w:r w:rsidR="00D161E8">
        <w:rPr>
          <w:rFonts w:ascii="Times New Roman" w:hAnsi="Times New Roman" w:cs="Times New Roman"/>
          <w:bCs/>
          <w:sz w:val="30"/>
          <w:szCs w:val="30"/>
        </w:rPr>
        <w:t>.20</w:t>
      </w:r>
      <w:r w:rsidR="00477794">
        <w:rPr>
          <w:rFonts w:ascii="Times New Roman" w:hAnsi="Times New Roman" w:cs="Times New Roman"/>
          <w:bCs/>
          <w:sz w:val="30"/>
          <w:szCs w:val="30"/>
        </w:rPr>
        <w:t>24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5A34AA">
        <w:rPr>
          <w:rFonts w:ascii="Times New Roman" w:hAnsi="Times New Roman" w:cs="Times New Roman"/>
          <w:bCs/>
          <w:sz w:val="30"/>
          <w:szCs w:val="30"/>
        </w:rPr>
        <w:t>2</w:t>
      </w:r>
      <w:r w:rsidR="00F33C79">
        <w:rPr>
          <w:rFonts w:ascii="Times New Roman" w:hAnsi="Times New Roman" w:cs="Times New Roman"/>
          <w:bCs/>
          <w:sz w:val="30"/>
          <w:szCs w:val="30"/>
        </w:rPr>
        <w:t>2</w:t>
      </w:r>
      <w:r>
        <w:rPr>
          <w:rFonts w:ascii="Times New Roman" w:hAnsi="Times New Roman" w:cs="Times New Roman"/>
          <w:bCs/>
          <w:sz w:val="30"/>
          <w:szCs w:val="30"/>
        </w:rPr>
        <w:t>)</w:t>
      </w:r>
      <w:r w:rsidR="00AD38E6">
        <w:rPr>
          <w:rFonts w:ascii="Times New Roman" w:hAnsi="Times New Roman" w:cs="Times New Roman"/>
          <w:bCs/>
          <w:sz w:val="30"/>
          <w:szCs w:val="30"/>
        </w:rPr>
        <w:t>,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в соответствии со </w:t>
      </w:r>
      <w:hyperlink r:id="rId14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стать</w:t>
        </w:r>
        <w:r w:rsidR="005527C1">
          <w:rPr>
            <w:rFonts w:ascii="Times New Roman" w:hAnsi="Times New Roman" w:cs="Times New Roman"/>
            <w:bCs/>
            <w:sz w:val="30"/>
            <w:szCs w:val="30"/>
          </w:rPr>
          <w:t xml:space="preserve">-                </w:t>
        </w:r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ей 101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>
        <w:rPr>
          <w:rFonts w:ascii="Times New Roman" w:hAnsi="Times New Roman" w:cs="Times New Roman"/>
          <w:bCs/>
          <w:sz w:val="30"/>
          <w:szCs w:val="30"/>
        </w:rPr>
        <w:t xml:space="preserve">2.2012 № 273-ФЗ «Об </w:t>
      </w:r>
      <w:proofErr w:type="spellStart"/>
      <w:r w:rsidR="00372E93">
        <w:rPr>
          <w:rFonts w:ascii="Times New Roman" w:hAnsi="Times New Roman" w:cs="Times New Roman"/>
          <w:bCs/>
          <w:sz w:val="30"/>
          <w:szCs w:val="30"/>
        </w:rPr>
        <w:t>образова</w:t>
      </w:r>
      <w:proofErr w:type="spellEnd"/>
      <w:r w:rsidR="006B453F">
        <w:rPr>
          <w:rFonts w:ascii="Times New Roman" w:hAnsi="Times New Roman" w:cs="Times New Roman"/>
          <w:bCs/>
          <w:sz w:val="30"/>
          <w:szCs w:val="30"/>
        </w:rPr>
        <w:t xml:space="preserve">-             </w:t>
      </w:r>
      <w:proofErr w:type="spellStart"/>
      <w:r w:rsidR="00372E93">
        <w:rPr>
          <w:rFonts w:ascii="Times New Roman" w:hAnsi="Times New Roman" w:cs="Times New Roman"/>
          <w:bCs/>
          <w:sz w:val="30"/>
          <w:szCs w:val="30"/>
        </w:rPr>
        <w:t>нии</w:t>
      </w:r>
      <w:proofErr w:type="spellEnd"/>
      <w:r w:rsidR="006B453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5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ального закона </w:t>
      </w:r>
      <w:r w:rsidR="005527C1">
        <w:rPr>
          <w:rFonts w:ascii="Times New Roman" w:hAnsi="Times New Roman" w:cs="Times New Roman"/>
          <w:bCs/>
          <w:sz w:val="30"/>
          <w:szCs w:val="30"/>
        </w:rPr>
        <w:t xml:space="preserve">                                 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от 06.10.2003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№ 131-ФЗ «Об общих принципах организации местного самоуправления </w:t>
      </w:r>
      <w:r w:rsidR="00867E4A">
        <w:rPr>
          <w:rFonts w:ascii="Times New Roman" w:hAnsi="Times New Roman" w:cs="Times New Roman"/>
          <w:bCs/>
          <w:sz w:val="30"/>
          <w:szCs w:val="30"/>
        </w:rPr>
        <w:t>в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Российской Федерации», </w:t>
      </w:r>
      <w:hyperlink r:id="rId16" w:history="1">
        <w:r w:rsidR="00BE0D2D">
          <w:rPr>
            <w:rFonts w:ascii="Times New Roman" w:hAnsi="Times New Roman" w:cs="Times New Roman"/>
            <w:bCs/>
            <w:sz w:val="30"/>
            <w:szCs w:val="30"/>
          </w:rPr>
          <w:t>р</w:t>
        </w:r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ешением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Красноярского городского Совета от 22.12.2006 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№ 12-263 </w:t>
      </w:r>
      <w:r w:rsidR="00BA4543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BA4543">
        <w:rPr>
          <w:rFonts w:ascii="Times New Roman" w:hAnsi="Times New Roman" w:cs="Times New Roman"/>
          <w:sz w:val="30"/>
          <w:szCs w:val="30"/>
        </w:rPr>
        <w:t xml:space="preserve">О </w:t>
      </w:r>
      <w:r w:rsidR="00AD38E6">
        <w:rPr>
          <w:rFonts w:ascii="Times New Roman" w:hAnsi="Times New Roman" w:cs="Times New Roman"/>
          <w:sz w:val="30"/>
          <w:szCs w:val="30"/>
        </w:rPr>
        <w:t>П</w:t>
      </w:r>
      <w:r w:rsidR="00BA4543" w:rsidRPr="00BA4543">
        <w:rPr>
          <w:rFonts w:ascii="Times New Roman" w:hAnsi="Times New Roman" w:cs="Times New Roman"/>
          <w:sz w:val="30"/>
          <w:szCs w:val="30"/>
        </w:rPr>
        <w:t>орядке установления тарифов (цен) на услуги (работы) муниципальных предприятий и учр</w:t>
      </w:r>
      <w:r w:rsidR="00BA4543" w:rsidRPr="00BA4543">
        <w:rPr>
          <w:rFonts w:ascii="Times New Roman" w:hAnsi="Times New Roman" w:cs="Times New Roman"/>
          <w:sz w:val="30"/>
          <w:szCs w:val="30"/>
        </w:rPr>
        <w:t>е</w:t>
      </w:r>
      <w:r w:rsidR="00BA4543" w:rsidRPr="00BA4543">
        <w:rPr>
          <w:rFonts w:ascii="Times New Roman" w:hAnsi="Times New Roman" w:cs="Times New Roman"/>
          <w:sz w:val="30"/>
          <w:szCs w:val="30"/>
        </w:rPr>
        <w:t>ждений</w:t>
      </w:r>
      <w:r w:rsidR="00BA4543">
        <w:rPr>
          <w:rFonts w:ascii="Times New Roman" w:hAnsi="Times New Roman" w:cs="Times New Roman"/>
          <w:sz w:val="30"/>
          <w:szCs w:val="30"/>
        </w:rPr>
        <w:t>»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руководствуясь </w:t>
      </w:r>
      <w:r w:rsidR="00BE0D2D">
        <w:rPr>
          <w:rFonts w:ascii="Times New Roman" w:hAnsi="Times New Roman" w:cs="Times New Roman"/>
          <w:bCs/>
          <w:sz w:val="30"/>
          <w:szCs w:val="30"/>
        </w:rPr>
        <w:t>ст</w:t>
      </w:r>
      <w:r w:rsidR="00BA4543">
        <w:rPr>
          <w:rFonts w:ascii="Times New Roman" w:hAnsi="Times New Roman" w:cs="Times New Roman"/>
          <w:bCs/>
          <w:sz w:val="30"/>
          <w:szCs w:val="30"/>
        </w:rPr>
        <w:t>атьями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7" w:history="1">
        <w:r w:rsidR="00BE0D2D" w:rsidRPr="002651EC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0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Устава города Красн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>о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ярска, </w:t>
      </w:r>
    </w:p>
    <w:p w:rsidR="00BE0D2D" w:rsidRPr="00DB4C08" w:rsidRDefault="00BE0D2D" w:rsidP="00BE0D2D">
      <w:pPr>
        <w:widowControl/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DB4C08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E269AF" w:rsidRDefault="006B7EAA" w:rsidP="006B7EAA">
      <w:pPr>
        <w:widowControl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1. Внести</w:t>
      </w:r>
      <w:r w:rsidR="00FB6E30">
        <w:rPr>
          <w:rFonts w:ascii="Times New Roman" w:hAnsi="Times New Roman"/>
          <w:bCs/>
          <w:sz w:val="30"/>
          <w:szCs w:val="30"/>
        </w:rPr>
        <w:t xml:space="preserve"> изменение </w:t>
      </w:r>
      <w:r w:rsidR="00814A1E">
        <w:rPr>
          <w:rFonts w:ascii="Times New Roman" w:hAnsi="Times New Roman"/>
          <w:bCs/>
          <w:sz w:val="30"/>
          <w:szCs w:val="30"/>
        </w:rPr>
        <w:t>в</w:t>
      </w:r>
      <w:r w:rsidR="00477794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постановлени</w:t>
      </w:r>
      <w:r w:rsidR="00FB6E30">
        <w:rPr>
          <w:rFonts w:ascii="Times New Roman" w:hAnsi="Times New Roman"/>
          <w:bCs/>
          <w:sz w:val="30"/>
          <w:szCs w:val="30"/>
        </w:rPr>
        <w:t>е</w:t>
      </w:r>
      <w:r>
        <w:rPr>
          <w:rFonts w:ascii="Times New Roman" w:hAnsi="Times New Roman"/>
          <w:bCs/>
          <w:sz w:val="30"/>
          <w:szCs w:val="30"/>
        </w:rPr>
        <w:t xml:space="preserve"> администрации города </w:t>
      </w:r>
      <w:r w:rsidR="005527C1">
        <w:rPr>
          <w:rFonts w:ascii="Times New Roman" w:hAnsi="Times New Roman"/>
          <w:bCs/>
          <w:sz w:val="30"/>
          <w:szCs w:val="30"/>
        </w:rPr>
        <w:t xml:space="preserve">                  </w:t>
      </w:r>
      <w:r>
        <w:rPr>
          <w:rFonts w:ascii="Times New Roman" w:hAnsi="Times New Roman"/>
          <w:bCs/>
          <w:sz w:val="30"/>
          <w:szCs w:val="30"/>
        </w:rPr>
        <w:t xml:space="preserve">от </w:t>
      </w:r>
      <w:r w:rsidR="00F33C79">
        <w:rPr>
          <w:rFonts w:ascii="Times New Roman" w:hAnsi="Times New Roman"/>
          <w:bCs/>
          <w:sz w:val="30"/>
          <w:szCs w:val="30"/>
        </w:rPr>
        <w:t>21.01.2021</w:t>
      </w:r>
      <w:r>
        <w:rPr>
          <w:rFonts w:ascii="Times New Roman" w:hAnsi="Times New Roman"/>
          <w:bCs/>
          <w:sz w:val="30"/>
          <w:szCs w:val="30"/>
        </w:rPr>
        <w:t xml:space="preserve"> № </w:t>
      </w:r>
      <w:r w:rsidR="00F33C79">
        <w:rPr>
          <w:rFonts w:ascii="Times New Roman" w:hAnsi="Times New Roman"/>
          <w:bCs/>
          <w:sz w:val="30"/>
          <w:szCs w:val="30"/>
        </w:rPr>
        <w:t>35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477794">
        <w:rPr>
          <w:rFonts w:ascii="Times New Roman" w:hAnsi="Times New Roman"/>
          <w:bCs/>
          <w:sz w:val="30"/>
          <w:szCs w:val="30"/>
        </w:rPr>
        <w:t>«</w:t>
      </w:r>
      <w:r w:rsidR="00477794" w:rsidRPr="00477794">
        <w:rPr>
          <w:rFonts w:ascii="Times New Roman" w:hAnsi="Times New Roman"/>
          <w:bCs/>
          <w:sz w:val="30"/>
          <w:szCs w:val="30"/>
        </w:rPr>
        <w:t>О</w:t>
      </w:r>
      <w:r w:rsidR="00477794" w:rsidRPr="00477794">
        <w:rPr>
          <w:rFonts w:ascii="Times New Roman" w:hAnsi="Times New Roman" w:cs="Times New Roman"/>
          <w:sz w:val="30"/>
          <w:szCs w:val="30"/>
        </w:rPr>
        <w:t xml:space="preserve">б </w:t>
      </w:r>
      <w:r w:rsidR="0061014D" w:rsidRPr="0061014D">
        <w:rPr>
          <w:rFonts w:ascii="Times New Roman" w:hAnsi="Times New Roman" w:cs="Times New Roman"/>
          <w:sz w:val="30"/>
          <w:szCs w:val="30"/>
        </w:rPr>
        <w:t xml:space="preserve">утверждении тарифов (цен) на платные </w:t>
      </w:r>
      <w:proofErr w:type="spellStart"/>
      <w:r w:rsidR="008D3DE7">
        <w:rPr>
          <w:rFonts w:ascii="Times New Roman" w:hAnsi="Times New Roman" w:cs="Times New Roman"/>
          <w:sz w:val="30"/>
          <w:szCs w:val="30"/>
        </w:rPr>
        <w:t>услу</w:t>
      </w:r>
      <w:proofErr w:type="spellEnd"/>
      <w:r w:rsidR="00AD38E6">
        <w:rPr>
          <w:rFonts w:ascii="Times New Roman" w:hAnsi="Times New Roman" w:cs="Times New Roman"/>
          <w:sz w:val="30"/>
          <w:szCs w:val="30"/>
        </w:rPr>
        <w:t xml:space="preserve">-                            </w:t>
      </w:r>
      <w:proofErr w:type="spellStart"/>
      <w:r w:rsidR="008D3DE7">
        <w:rPr>
          <w:rFonts w:ascii="Times New Roman" w:hAnsi="Times New Roman" w:cs="Times New Roman"/>
          <w:sz w:val="30"/>
          <w:szCs w:val="30"/>
        </w:rPr>
        <w:t>ги</w:t>
      </w:r>
      <w:proofErr w:type="spellEnd"/>
      <w:r w:rsidR="0061014D" w:rsidRPr="0061014D">
        <w:rPr>
          <w:rFonts w:ascii="Times New Roman" w:hAnsi="Times New Roman" w:cs="Times New Roman"/>
          <w:sz w:val="30"/>
          <w:szCs w:val="30"/>
        </w:rPr>
        <w:t xml:space="preserve"> (работы), оказываемые </w:t>
      </w:r>
      <w:r w:rsidR="00F33C79">
        <w:rPr>
          <w:rFonts w:ascii="Times New Roman" w:hAnsi="Times New Roman" w:cs="Times New Roman"/>
          <w:sz w:val="30"/>
          <w:szCs w:val="30"/>
        </w:rPr>
        <w:t xml:space="preserve">муниципальным автономным дошкольным образовательным учреждением </w:t>
      </w:r>
      <w:r w:rsidR="005A34AA">
        <w:rPr>
          <w:rFonts w:ascii="Times New Roman" w:hAnsi="Times New Roman" w:cs="Times New Roman"/>
          <w:sz w:val="30"/>
          <w:szCs w:val="30"/>
        </w:rPr>
        <w:t>«</w:t>
      </w:r>
      <w:r w:rsidR="00F33C79">
        <w:rPr>
          <w:rFonts w:ascii="Times New Roman" w:hAnsi="Times New Roman" w:cs="Times New Roman"/>
          <w:sz w:val="30"/>
          <w:szCs w:val="30"/>
        </w:rPr>
        <w:t>Центр развития ребенка – д</w:t>
      </w:r>
      <w:r w:rsidR="005A34AA">
        <w:rPr>
          <w:rFonts w:ascii="Times New Roman" w:hAnsi="Times New Roman" w:cs="Times New Roman"/>
          <w:sz w:val="30"/>
          <w:szCs w:val="30"/>
        </w:rPr>
        <w:t>етский</w:t>
      </w:r>
      <w:r w:rsidR="00F33C79">
        <w:rPr>
          <w:rFonts w:ascii="Times New Roman" w:hAnsi="Times New Roman" w:cs="Times New Roman"/>
          <w:sz w:val="30"/>
          <w:szCs w:val="30"/>
        </w:rPr>
        <w:t xml:space="preserve"> </w:t>
      </w:r>
      <w:r w:rsidR="00AD38E6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5A34AA">
        <w:rPr>
          <w:rFonts w:ascii="Times New Roman" w:hAnsi="Times New Roman" w:cs="Times New Roman"/>
          <w:sz w:val="30"/>
          <w:szCs w:val="30"/>
        </w:rPr>
        <w:t>сад №</w:t>
      </w:r>
      <w:r w:rsidR="00F33C79">
        <w:rPr>
          <w:rFonts w:ascii="Times New Roman" w:hAnsi="Times New Roman" w:cs="Times New Roman"/>
          <w:sz w:val="30"/>
          <w:szCs w:val="30"/>
        </w:rPr>
        <w:t> 323</w:t>
      </w:r>
      <w:r w:rsidR="005A34AA">
        <w:rPr>
          <w:rFonts w:ascii="Times New Roman" w:hAnsi="Times New Roman" w:cs="Times New Roman"/>
          <w:sz w:val="30"/>
          <w:szCs w:val="30"/>
        </w:rPr>
        <w:t>»</w:t>
      </w:r>
      <w:r w:rsidR="001739AF">
        <w:rPr>
          <w:rFonts w:ascii="Times New Roman" w:hAnsi="Times New Roman" w:cs="Times New Roman"/>
          <w:sz w:val="30"/>
          <w:szCs w:val="30"/>
        </w:rPr>
        <w:t>,</w:t>
      </w:r>
      <w:r w:rsidR="00C301F0">
        <w:rPr>
          <w:rFonts w:ascii="Times New Roman" w:hAnsi="Times New Roman" w:cs="Times New Roman"/>
          <w:sz w:val="30"/>
          <w:szCs w:val="30"/>
        </w:rPr>
        <w:t xml:space="preserve"> </w:t>
      </w:r>
      <w:r w:rsidR="00FB6E30">
        <w:rPr>
          <w:rFonts w:ascii="Times New Roman" w:hAnsi="Times New Roman" w:cs="Times New Roman"/>
          <w:sz w:val="30"/>
          <w:szCs w:val="30"/>
        </w:rPr>
        <w:t xml:space="preserve">изложив приложение </w:t>
      </w:r>
      <w:r w:rsidR="00AD38E6">
        <w:rPr>
          <w:rFonts w:ascii="Times New Roman" w:hAnsi="Times New Roman" w:cs="Times New Roman"/>
          <w:sz w:val="30"/>
          <w:szCs w:val="30"/>
        </w:rPr>
        <w:t xml:space="preserve">к постановлению </w:t>
      </w:r>
      <w:r w:rsidR="00FB6E30">
        <w:rPr>
          <w:rFonts w:ascii="Times New Roman" w:hAnsi="Times New Roman" w:cs="Times New Roman"/>
          <w:sz w:val="30"/>
          <w:szCs w:val="30"/>
        </w:rPr>
        <w:t>в редакции согласно приложению</w:t>
      </w:r>
      <w:r w:rsidR="00AD38E6">
        <w:rPr>
          <w:rFonts w:ascii="Times New Roman" w:hAnsi="Times New Roman" w:cs="Times New Roman"/>
          <w:sz w:val="30"/>
          <w:szCs w:val="30"/>
        </w:rPr>
        <w:t xml:space="preserve"> </w:t>
      </w:r>
      <w:r w:rsidR="00FB6E30">
        <w:rPr>
          <w:rFonts w:ascii="Times New Roman" w:hAnsi="Times New Roman" w:cs="Times New Roman"/>
          <w:sz w:val="30"/>
          <w:szCs w:val="30"/>
        </w:rPr>
        <w:t>к настоящему постановлению.</w:t>
      </w:r>
    </w:p>
    <w:p w:rsidR="006B7EAA" w:rsidRDefault="006B7EAA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34A3">
        <w:rPr>
          <w:rFonts w:ascii="Times New Roman" w:hAnsi="Times New Roman" w:cs="Times New Roman"/>
          <w:sz w:val="30"/>
          <w:szCs w:val="30"/>
        </w:rPr>
        <w:t>2. Настоящее постановление опубликовать в газете «Городские</w:t>
      </w:r>
      <w:r w:rsidRPr="00DB4C08">
        <w:rPr>
          <w:rFonts w:ascii="Times New Roman" w:hAnsi="Times New Roman" w:cs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6B7EAA" w:rsidRDefault="006B7EAA" w:rsidP="006B7EAA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Постановление вступает в силу со дня его официального опу</w:t>
      </w:r>
      <w:r>
        <w:rPr>
          <w:rFonts w:ascii="Times New Roman" w:hAnsi="Times New Roman" w:cs="Times New Roman"/>
          <w:sz w:val="30"/>
          <w:szCs w:val="30"/>
        </w:rPr>
        <w:t>б</w:t>
      </w:r>
      <w:r>
        <w:rPr>
          <w:rFonts w:ascii="Times New Roman" w:hAnsi="Times New Roman" w:cs="Times New Roman"/>
          <w:sz w:val="30"/>
          <w:szCs w:val="30"/>
        </w:rPr>
        <w:t>ликования.</w:t>
      </w:r>
    </w:p>
    <w:p w:rsidR="005527C1" w:rsidRDefault="005527C1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E67E5" w:rsidRDefault="001E67E5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152C1" w:rsidRDefault="006B7EAA" w:rsidP="00350060">
      <w:pPr>
        <w:ind w:firstLine="0"/>
        <w:rPr>
          <w:rFonts w:ascii="Times New Roman" w:hAnsi="Times New Roman" w:cs="Times New Roman"/>
          <w:sz w:val="30"/>
          <w:szCs w:val="30"/>
        </w:rPr>
      </w:pPr>
      <w:r w:rsidRPr="00B0666B">
        <w:rPr>
          <w:rFonts w:ascii="Times New Roman" w:hAnsi="Times New Roman" w:cs="Times New Roman"/>
          <w:sz w:val="30"/>
          <w:szCs w:val="30"/>
        </w:rPr>
        <w:t>Глав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B0666B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    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В.А.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Логинов</w:t>
      </w:r>
    </w:p>
    <w:p w:rsidR="00FB6E30" w:rsidRPr="00AD38E6" w:rsidRDefault="00FB6E30" w:rsidP="00AD38E6">
      <w:pPr>
        <w:spacing w:line="192" w:lineRule="auto"/>
        <w:ind w:firstLine="0"/>
        <w:rPr>
          <w:rFonts w:ascii="Times New Roman" w:hAnsi="Times New Roman" w:cs="Times New Roman"/>
        </w:rPr>
      </w:pPr>
    </w:p>
    <w:p w:rsidR="00AD38E6" w:rsidRDefault="00AD38E6" w:rsidP="00AD38E6">
      <w:pPr>
        <w:widowControl/>
        <w:autoSpaceDE/>
        <w:autoSpaceDN/>
        <w:adjustRightInd/>
        <w:spacing w:line="192" w:lineRule="auto"/>
        <w:ind w:firstLine="0"/>
        <w:jc w:val="left"/>
        <w:rPr>
          <w:rFonts w:ascii="Times New Roman" w:hAnsi="Times New Roman" w:cs="Times New Roman"/>
        </w:rPr>
      </w:pPr>
    </w:p>
    <w:p w:rsidR="005527C1" w:rsidRPr="00AD38E6" w:rsidRDefault="005527C1" w:rsidP="00AD38E6">
      <w:pPr>
        <w:widowControl/>
        <w:autoSpaceDE/>
        <w:autoSpaceDN/>
        <w:adjustRightInd/>
        <w:spacing w:line="192" w:lineRule="auto"/>
        <w:ind w:firstLine="0"/>
        <w:jc w:val="left"/>
        <w:rPr>
          <w:rFonts w:ascii="Times New Roman" w:hAnsi="Times New Roman" w:cs="Times New Roman"/>
        </w:rPr>
      </w:pPr>
      <w:r w:rsidRPr="00AD38E6">
        <w:rPr>
          <w:rFonts w:ascii="Times New Roman" w:hAnsi="Times New Roman" w:cs="Times New Roman"/>
        </w:rPr>
        <w:br w:type="page"/>
      </w:r>
    </w:p>
    <w:p w:rsidR="00FB6E30" w:rsidRDefault="00FB6E30" w:rsidP="00FB6E30">
      <w:pPr>
        <w:widowControl/>
        <w:tabs>
          <w:tab w:val="left" w:pos="7893"/>
          <w:tab w:val="right" w:pos="9639"/>
        </w:tabs>
        <w:spacing w:line="192" w:lineRule="auto"/>
        <w:ind w:firstLine="5387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FB6E30" w:rsidRDefault="00FB6E30" w:rsidP="00FB6E30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FB6E30" w:rsidRDefault="00FB6E30" w:rsidP="00FB6E30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FB6E30" w:rsidRDefault="00FB6E30" w:rsidP="00FB6E30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____________ № _________</w:t>
      </w:r>
    </w:p>
    <w:p w:rsidR="00FB6E30" w:rsidRDefault="00FB6E30" w:rsidP="00FB6E30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FB6E30" w:rsidRDefault="00FB6E30" w:rsidP="00FB6E30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«Приложение</w:t>
      </w:r>
    </w:p>
    <w:p w:rsidR="00FB6E30" w:rsidRDefault="00FB6E30" w:rsidP="00FB6E30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FB6E30" w:rsidRDefault="00FB6E30" w:rsidP="00FB6E30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FB6E30" w:rsidRDefault="00FB6E30" w:rsidP="00FB6E30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="00F33C79">
        <w:rPr>
          <w:rFonts w:ascii="Times New Roman" w:hAnsi="Times New Roman" w:cs="Times New Roman"/>
          <w:sz w:val="30"/>
          <w:szCs w:val="30"/>
        </w:rPr>
        <w:t>21.01.2021</w:t>
      </w:r>
      <w:r>
        <w:rPr>
          <w:rFonts w:ascii="Times New Roman" w:hAnsi="Times New Roman" w:cs="Times New Roman"/>
          <w:sz w:val="30"/>
          <w:szCs w:val="30"/>
        </w:rPr>
        <w:t xml:space="preserve"> № </w:t>
      </w:r>
      <w:r w:rsidR="00F33C79">
        <w:rPr>
          <w:rFonts w:ascii="Times New Roman" w:hAnsi="Times New Roman" w:cs="Times New Roman"/>
          <w:sz w:val="30"/>
          <w:szCs w:val="30"/>
        </w:rPr>
        <w:t>35</w:t>
      </w:r>
    </w:p>
    <w:p w:rsidR="00EC56F2" w:rsidRPr="00592D10" w:rsidRDefault="00EC56F2" w:rsidP="00FB6E30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FB6E30" w:rsidRDefault="00FB6E30" w:rsidP="00FB6E30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ТАРИФЫ (ЦЕНЫ)</w:t>
      </w:r>
    </w:p>
    <w:p w:rsidR="00F33C79" w:rsidRDefault="00FB6E30" w:rsidP="00FB6E30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платные услуги (работы), оказываемые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муниципальным </w:t>
      </w:r>
      <w:r w:rsidR="005A34AA">
        <w:rPr>
          <w:rFonts w:ascii="Times New Roman" w:hAnsi="Times New Roman" w:cs="Times New Roman"/>
          <w:bCs/>
          <w:sz w:val="30"/>
          <w:szCs w:val="30"/>
        </w:rPr>
        <w:t>автономным дошкольным</w:t>
      </w:r>
      <w:r>
        <w:rPr>
          <w:rFonts w:ascii="Times New Roman" w:hAnsi="Times New Roman" w:cs="Times New Roman"/>
          <w:bCs/>
          <w:sz w:val="30"/>
          <w:szCs w:val="30"/>
        </w:rPr>
        <w:t xml:space="preserve"> о</w:t>
      </w:r>
      <w:r w:rsidRPr="008939F9">
        <w:rPr>
          <w:rFonts w:ascii="Times New Roman" w:hAnsi="Times New Roman" w:cs="Times New Roman"/>
          <w:bCs/>
          <w:sz w:val="30"/>
          <w:szCs w:val="30"/>
        </w:rPr>
        <w:t>бразовательным учреждением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FB6E30" w:rsidRDefault="00FB6E30" w:rsidP="00FB6E30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8939F9">
        <w:rPr>
          <w:rFonts w:ascii="Times New Roman" w:hAnsi="Times New Roman" w:cs="Times New Roman"/>
          <w:bCs/>
          <w:sz w:val="30"/>
          <w:szCs w:val="30"/>
        </w:rPr>
        <w:t>«</w:t>
      </w:r>
      <w:r w:rsidR="00F33C79">
        <w:rPr>
          <w:rFonts w:ascii="Times New Roman" w:hAnsi="Times New Roman" w:cs="Times New Roman"/>
          <w:bCs/>
          <w:sz w:val="30"/>
          <w:szCs w:val="30"/>
        </w:rPr>
        <w:t xml:space="preserve">Центр развития ребенка </w:t>
      </w:r>
      <w:r w:rsidR="00DB7231">
        <w:rPr>
          <w:rFonts w:ascii="Times New Roman" w:hAnsi="Times New Roman" w:cs="Times New Roman"/>
          <w:bCs/>
          <w:sz w:val="30"/>
          <w:szCs w:val="30"/>
        </w:rPr>
        <w:t>–</w:t>
      </w:r>
      <w:r w:rsidR="00F33C79">
        <w:rPr>
          <w:rFonts w:ascii="Times New Roman" w:hAnsi="Times New Roman" w:cs="Times New Roman"/>
          <w:bCs/>
          <w:sz w:val="30"/>
          <w:szCs w:val="30"/>
        </w:rPr>
        <w:t xml:space="preserve"> д</w:t>
      </w:r>
      <w:r w:rsidR="005A34AA">
        <w:rPr>
          <w:rFonts w:ascii="Times New Roman" w:hAnsi="Times New Roman" w:cs="Times New Roman"/>
          <w:bCs/>
          <w:sz w:val="30"/>
          <w:szCs w:val="30"/>
        </w:rPr>
        <w:t xml:space="preserve">етский сад № </w:t>
      </w:r>
      <w:r w:rsidR="00F33C79">
        <w:rPr>
          <w:rFonts w:ascii="Times New Roman" w:hAnsi="Times New Roman" w:cs="Times New Roman"/>
          <w:bCs/>
          <w:sz w:val="30"/>
          <w:szCs w:val="30"/>
        </w:rPr>
        <w:t>323</w:t>
      </w:r>
      <w:r w:rsidRPr="008939F9">
        <w:rPr>
          <w:rFonts w:ascii="Times New Roman" w:hAnsi="Times New Roman" w:cs="Times New Roman"/>
          <w:bCs/>
          <w:sz w:val="30"/>
          <w:szCs w:val="30"/>
        </w:rPr>
        <w:t>»</w:t>
      </w:r>
    </w:p>
    <w:p w:rsidR="00FB6E30" w:rsidRDefault="00FB6E30" w:rsidP="00FB6E30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Style w:val="ad"/>
        <w:tblW w:w="5000" w:type="pct"/>
        <w:tblCellMar>
          <w:top w:w="6" w:type="dxa"/>
        </w:tblCellMar>
        <w:tblLook w:val="04A0" w:firstRow="1" w:lastRow="0" w:firstColumn="1" w:lastColumn="0" w:noHBand="0" w:noVBand="1"/>
      </w:tblPr>
      <w:tblGrid>
        <w:gridCol w:w="673"/>
        <w:gridCol w:w="5195"/>
        <w:gridCol w:w="1717"/>
        <w:gridCol w:w="1987"/>
      </w:tblGrid>
      <w:tr w:rsidR="00FB6E30" w:rsidRPr="0046566D" w:rsidTr="00EC56F2">
        <w:tc>
          <w:tcPr>
            <w:tcW w:w="358" w:type="pct"/>
          </w:tcPr>
          <w:p w:rsidR="00FB6E30" w:rsidRPr="0046566D" w:rsidRDefault="00FB6E30" w:rsidP="00EC56F2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2720" w:type="pct"/>
          </w:tcPr>
          <w:p w:rsidR="00FB6E30" w:rsidRPr="0046566D" w:rsidRDefault="00FB6E30" w:rsidP="00EC56F2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Наименование услуги (работы)</w:t>
            </w:r>
          </w:p>
        </w:tc>
        <w:tc>
          <w:tcPr>
            <w:tcW w:w="884" w:type="pct"/>
          </w:tcPr>
          <w:p w:rsidR="00FB6E30" w:rsidRPr="0046566D" w:rsidRDefault="00FB6E30" w:rsidP="00A82A2D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Кол</w:t>
            </w:r>
            <w:r w:rsidR="00A82A2D">
              <w:rPr>
                <w:rFonts w:ascii="Times New Roman" w:hAnsi="Times New Roman" w:cs="Times New Roman"/>
                <w:sz w:val="30"/>
                <w:szCs w:val="30"/>
              </w:rPr>
              <w:t>ичест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во чел</w:t>
            </w:r>
            <w:r w:rsidR="00A82A2D">
              <w:rPr>
                <w:rFonts w:ascii="Times New Roman" w:hAnsi="Times New Roman" w:cs="Times New Roman"/>
                <w:sz w:val="30"/>
                <w:szCs w:val="30"/>
              </w:rPr>
              <w:t>овек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в группе</w:t>
            </w:r>
          </w:p>
        </w:tc>
        <w:tc>
          <w:tcPr>
            <w:tcW w:w="1038" w:type="pct"/>
          </w:tcPr>
          <w:p w:rsidR="00FB6E30" w:rsidRPr="0046566D" w:rsidRDefault="00FB6E30" w:rsidP="00EC56F2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Тариф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 (цена)</w:t>
            </w: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,</w:t>
            </w:r>
          </w:p>
          <w:p w:rsidR="00FB6E30" w:rsidRDefault="00FB6E30" w:rsidP="00EC56F2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6"/>
                <w:szCs w:val="6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руб./чел./час*</w:t>
            </w:r>
          </w:p>
          <w:p w:rsidR="00EC56F2" w:rsidRPr="00EC56F2" w:rsidRDefault="00EC56F2" w:rsidP="00EC56F2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A86BE1" w:rsidRPr="0046566D" w:rsidTr="00EC56F2">
        <w:tc>
          <w:tcPr>
            <w:tcW w:w="358" w:type="pct"/>
          </w:tcPr>
          <w:p w:rsidR="00A86BE1" w:rsidRPr="0046566D" w:rsidRDefault="00A86BE1" w:rsidP="009D1CEB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720" w:type="pct"/>
          </w:tcPr>
          <w:p w:rsidR="00A86BE1" w:rsidRPr="0046566D" w:rsidRDefault="00A86BE1" w:rsidP="009D1CEB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84" w:type="pct"/>
          </w:tcPr>
          <w:p w:rsidR="00A86BE1" w:rsidRPr="0046566D" w:rsidRDefault="00A86BE1" w:rsidP="009D1CEB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038" w:type="pct"/>
          </w:tcPr>
          <w:p w:rsidR="00A86BE1" w:rsidRPr="0046566D" w:rsidRDefault="00A86BE1" w:rsidP="00A86BE1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4</w:t>
            </w:r>
          </w:p>
        </w:tc>
      </w:tr>
      <w:tr w:rsidR="00331B1A" w:rsidRPr="0046566D" w:rsidTr="00880CAB">
        <w:trPr>
          <w:trHeight w:val="57"/>
          <w:tblHeader/>
        </w:trPr>
        <w:tc>
          <w:tcPr>
            <w:tcW w:w="358" w:type="pct"/>
          </w:tcPr>
          <w:p w:rsidR="00331B1A" w:rsidRPr="0046566D" w:rsidRDefault="00331B1A" w:rsidP="00EC56F2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720" w:type="pct"/>
            <w:vAlign w:val="center"/>
          </w:tcPr>
          <w:p w:rsidR="00331B1A" w:rsidRDefault="00F33C79" w:rsidP="00880CA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Оздоровительные мероприятия, направленные на охрану и укрепление здоровья обучающихся «Крепкие ножки»</w:t>
            </w:r>
          </w:p>
        </w:tc>
        <w:tc>
          <w:tcPr>
            <w:tcW w:w="884" w:type="pct"/>
          </w:tcPr>
          <w:p w:rsidR="00331B1A" w:rsidRDefault="00F33C79" w:rsidP="00EC56F2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038" w:type="pct"/>
          </w:tcPr>
          <w:p w:rsidR="00331B1A" w:rsidRDefault="00F33C79" w:rsidP="00A82A2D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170,00</w:t>
            </w:r>
          </w:p>
        </w:tc>
      </w:tr>
      <w:tr w:rsidR="00331B1A" w:rsidRPr="0046566D" w:rsidTr="00880CAB">
        <w:trPr>
          <w:trHeight w:val="57"/>
          <w:tblHeader/>
        </w:trPr>
        <w:tc>
          <w:tcPr>
            <w:tcW w:w="358" w:type="pct"/>
          </w:tcPr>
          <w:p w:rsidR="00331B1A" w:rsidRPr="0046566D" w:rsidRDefault="00331B1A" w:rsidP="00EC56F2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720" w:type="pct"/>
            <w:vAlign w:val="center"/>
          </w:tcPr>
          <w:p w:rsidR="00880CAB" w:rsidRDefault="00F33C79" w:rsidP="00880CA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Декоративно-прикладное творчество (занятия, направленные на художественно-эстетическое развитие: </w:t>
            </w:r>
          </w:p>
          <w:p w:rsidR="00331B1A" w:rsidRDefault="00F33C79" w:rsidP="00880CA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Мастерилка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)</w:t>
            </w:r>
          </w:p>
        </w:tc>
        <w:tc>
          <w:tcPr>
            <w:tcW w:w="884" w:type="pct"/>
          </w:tcPr>
          <w:p w:rsidR="00331B1A" w:rsidRDefault="00F33C79" w:rsidP="00EC56F2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038" w:type="pct"/>
          </w:tcPr>
          <w:p w:rsidR="00331B1A" w:rsidRDefault="00F33C79" w:rsidP="00A82A2D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230,00</w:t>
            </w:r>
          </w:p>
        </w:tc>
      </w:tr>
      <w:tr w:rsidR="00A86BE1" w:rsidRPr="0046566D" w:rsidTr="00880CAB">
        <w:trPr>
          <w:trHeight w:val="57"/>
        </w:trPr>
        <w:tc>
          <w:tcPr>
            <w:tcW w:w="358" w:type="pct"/>
          </w:tcPr>
          <w:p w:rsidR="00A86BE1" w:rsidRPr="009336E9" w:rsidRDefault="00A86BE1" w:rsidP="00EC56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2720" w:type="pct"/>
            <w:vAlign w:val="center"/>
          </w:tcPr>
          <w:p w:rsidR="00880CAB" w:rsidRDefault="00F33C79" w:rsidP="00880CA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Декоративно-прикладное творчество (занятия, направленные на художественно-эстетическое развитие: </w:t>
            </w:r>
          </w:p>
          <w:p w:rsidR="00A86BE1" w:rsidRDefault="00F33C79" w:rsidP="00880CA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)</w:t>
            </w:r>
          </w:p>
        </w:tc>
        <w:tc>
          <w:tcPr>
            <w:tcW w:w="884" w:type="pct"/>
          </w:tcPr>
          <w:p w:rsidR="00A86BE1" w:rsidRDefault="00F33C79" w:rsidP="00EC56F2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038" w:type="pct"/>
          </w:tcPr>
          <w:p w:rsidR="00A86BE1" w:rsidRDefault="00F33C79" w:rsidP="00A82A2D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187,00</w:t>
            </w:r>
          </w:p>
        </w:tc>
      </w:tr>
      <w:tr w:rsidR="00A86BE1" w:rsidRPr="0046566D" w:rsidTr="00880CAB">
        <w:trPr>
          <w:trHeight w:val="57"/>
        </w:trPr>
        <w:tc>
          <w:tcPr>
            <w:tcW w:w="358" w:type="pct"/>
          </w:tcPr>
          <w:p w:rsidR="00A86BE1" w:rsidRDefault="00A86BE1" w:rsidP="00EC56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2720" w:type="pct"/>
            <w:vAlign w:val="center"/>
          </w:tcPr>
          <w:p w:rsidR="00A86BE1" w:rsidRDefault="00F33C79" w:rsidP="00880CA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Творчество на песочных столах «Волшебный песок»</w:t>
            </w:r>
          </w:p>
        </w:tc>
        <w:tc>
          <w:tcPr>
            <w:tcW w:w="884" w:type="pct"/>
          </w:tcPr>
          <w:p w:rsidR="00A86BE1" w:rsidRDefault="00F33C79" w:rsidP="00EC56F2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038" w:type="pct"/>
          </w:tcPr>
          <w:p w:rsidR="00A86BE1" w:rsidRDefault="00F33C79" w:rsidP="00A82A2D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250,00</w:t>
            </w:r>
          </w:p>
        </w:tc>
      </w:tr>
      <w:tr w:rsidR="00A86BE1" w:rsidRPr="0046566D" w:rsidTr="00880CAB">
        <w:trPr>
          <w:trHeight w:val="57"/>
        </w:trPr>
        <w:tc>
          <w:tcPr>
            <w:tcW w:w="358" w:type="pct"/>
          </w:tcPr>
          <w:p w:rsidR="00A86BE1" w:rsidRDefault="00A86BE1" w:rsidP="00EC56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2720" w:type="pct"/>
            <w:vAlign w:val="center"/>
          </w:tcPr>
          <w:p w:rsidR="00A86BE1" w:rsidRDefault="00C55EB2" w:rsidP="00880CA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Лаборатория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Наураша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 (исследовательская деятельность с использованием цифровых технологий с интеграцией иностранного языка)</w:t>
            </w:r>
          </w:p>
        </w:tc>
        <w:tc>
          <w:tcPr>
            <w:tcW w:w="884" w:type="pct"/>
          </w:tcPr>
          <w:p w:rsidR="00A86BE1" w:rsidRDefault="00C55EB2" w:rsidP="00EC56F2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038" w:type="pct"/>
          </w:tcPr>
          <w:p w:rsidR="00A86BE1" w:rsidRDefault="00C55EB2" w:rsidP="00A82A2D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240,00</w:t>
            </w:r>
          </w:p>
        </w:tc>
      </w:tr>
      <w:tr w:rsidR="00A86BE1" w:rsidRPr="0046566D" w:rsidTr="00880CAB">
        <w:trPr>
          <w:trHeight w:val="57"/>
        </w:trPr>
        <w:tc>
          <w:tcPr>
            <w:tcW w:w="358" w:type="pct"/>
          </w:tcPr>
          <w:p w:rsidR="00A86BE1" w:rsidRDefault="00A86BE1" w:rsidP="00EC56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2720" w:type="pct"/>
            <w:vAlign w:val="center"/>
          </w:tcPr>
          <w:p w:rsidR="00A86BE1" w:rsidRDefault="00C55EB2" w:rsidP="00880CA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Обучение детей английскому языку «Веселые друзья»</w:t>
            </w:r>
          </w:p>
        </w:tc>
        <w:tc>
          <w:tcPr>
            <w:tcW w:w="884" w:type="pct"/>
          </w:tcPr>
          <w:p w:rsidR="00A86BE1" w:rsidRDefault="00C55EB2" w:rsidP="00EC56F2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038" w:type="pct"/>
          </w:tcPr>
          <w:p w:rsidR="00A86BE1" w:rsidRDefault="00C55EB2" w:rsidP="00A82A2D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190,00</w:t>
            </w:r>
          </w:p>
        </w:tc>
      </w:tr>
      <w:tr w:rsidR="00A86BE1" w:rsidRPr="0046566D" w:rsidTr="00880CAB">
        <w:trPr>
          <w:trHeight w:val="57"/>
        </w:trPr>
        <w:tc>
          <w:tcPr>
            <w:tcW w:w="358" w:type="pct"/>
          </w:tcPr>
          <w:p w:rsidR="00A86BE1" w:rsidRDefault="00A86BE1" w:rsidP="00EC56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2720" w:type="pct"/>
            <w:vAlign w:val="center"/>
          </w:tcPr>
          <w:p w:rsidR="00A86BE1" w:rsidRDefault="00C55EB2" w:rsidP="00880CA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Обучение по основным образовательным программам «Вокал»</w:t>
            </w:r>
          </w:p>
        </w:tc>
        <w:tc>
          <w:tcPr>
            <w:tcW w:w="884" w:type="pct"/>
          </w:tcPr>
          <w:p w:rsidR="00A86BE1" w:rsidRDefault="00C55EB2" w:rsidP="00EC56F2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038" w:type="pct"/>
          </w:tcPr>
          <w:p w:rsidR="00A86BE1" w:rsidRDefault="00C55EB2" w:rsidP="00A82A2D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240,00</w:t>
            </w:r>
          </w:p>
        </w:tc>
      </w:tr>
      <w:tr w:rsidR="00A86BE1" w:rsidRPr="0046566D" w:rsidTr="00880CAB">
        <w:trPr>
          <w:trHeight w:val="57"/>
        </w:trPr>
        <w:tc>
          <w:tcPr>
            <w:tcW w:w="358" w:type="pct"/>
          </w:tcPr>
          <w:p w:rsidR="00A86BE1" w:rsidRDefault="00A86BE1" w:rsidP="00EC56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2720" w:type="pct"/>
            <w:vAlign w:val="center"/>
          </w:tcPr>
          <w:p w:rsidR="00A86BE1" w:rsidRDefault="00C55EB2" w:rsidP="00880CA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Мультистудия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«Волшебники мультипликации»</w:t>
            </w:r>
          </w:p>
        </w:tc>
        <w:tc>
          <w:tcPr>
            <w:tcW w:w="884" w:type="pct"/>
          </w:tcPr>
          <w:p w:rsidR="00A86BE1" w:rsidRDefault="00C55EB2" w:rsidP="00EC56F2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038" w:type="pct"/>
          </w:tcPr>
          <w:p w:rsidR="00A86BE1" w:rsidRDefault="00C55EB2" w:rsidP="00A82A2D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250,00</w:t>
            </w:r>
          </w:p>
        </w:tc>
      </w:tr>
      <w:tr w:rsidR="00A86BE1" w:rsidRPr="0046566D" w:rsidTr="00880CAB">
        <w:trPr>
          <w:trHeight w:val="57"/>
        </w:trPr>
        <w:tc>
          <w:tcPr>
            <w:tcW w:w="358" w:type="pct"/>
          </w:tcPr>
          <w:p w:rsidR="00A86BE1" w:rsidRDefault="00A86BE1" w:rsidP="00EC56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w="2720" w:type="pct"/>
            <w:vAlign w:val="center"/>
          </w:tcPr>
          <w:p w:rsidR="00A86BE1" w:rsidRDefault="00C55EB2" w:rsidP="00880CA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-конструирование» (высший уровень конструирования с приведением в движение собранных конструкций)</w:t>
            </w:r>
          </w:p>
        </w:tc>
        <w:tc>
          <w:tcPr>
            <w:tcW w:w="884" w:type="pct"/>
          </w:tcPr>
          <w:p w:rsidR="00A86BE1" w:rsidRDefault="00C55EB2" w:rsidP="00EC56F2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038" w:type="pct"/>
          </w:tcPr>
          <w:p w:rsidR="00A86BE1" w:rsidRDefault="00C55EB2" w:rsidP="00A82A2D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309,00</w:t>
            </w:r>
          </w:p>
        </w:tc>
      </w:tr>
    </w:tbl>
    <w:p w:rsidR="00FB6E30" w:rsidRDefault="00FB6E30" w:rsidP="00FB6E30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FB6E30" w:rsidRPr="00705A6D" w:rsidRDefault="00FB6E30" w:rsidP="00FB6E3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5A6D">
        <w:rPr>
          <w:rFonts w:ascii="Times New Roman" w:hAnsi="Times New Roman" w:cs="Times New Roman"/>
          <w:sz w:val="28"/>
          <w:szCs w:val="28"/>
        </w:rPr>
        <w:t>*</w:t>
      </w:r>
      <w:r w:rsidR="00A82A2D">
        <w:rPr>
          <w:rFonts w:ascii="Times New Roman" w:hAnsi="Times New Roman" w:cs="Times New Roman"/>
          <w:sz w:val="28"/>
          <w:szCs w:val="28"/>
        </w:rPr>
        <w:t xml:space="preserve"> </w:t>
      </w:r>
      <w:r w:rsidRPr="00705A6D">
        <w:rPr>
          <w:rFonts w:ascii="Times New Roman" w:hAnsi="Times New Roman" w:cs="Times New Roman"/>
          <w:sz w:val="28"/>
          <w:szCs w:val="28"/>
        </w:rPr>
        <w:t xml:space="preserve">Под часом понимается продолжительность занятий в соответствии </w:t>
      </w:r>
      <w:r w:rsidR="00705A6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05A6D">
        <w:rPr>
          <w:rFonts w:ascii="Times New Roman" w:hAnsi="Times New Roman" w:cs="Times New Roman"/>
          <w:sz w:val="28"/>
          <w:szCs w:val="28"/>
        </w:rPr>
        <w:t>с рекомендуемыми режимами занятий, предусмотренными государственными санитарными правилами и нормативами для образовательных учреждений соответствующих типов и видов.».</w:t>
      </w:r>
    </w:p>
    <w:p w:rsidR="006F5B74" w:rsidRDefault="00A82A2D" w:rsidP="00A82A2D">
      <w:pPr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4417</wp:posOffset>
                </wp:positionH>
                <wp:positionV relativeFrom="paragraph">
                  <wp:posOffset>245248</wp:posOffset>
                </wp:positionV>
                <wp:extent cx="5852160" cy="0"/>
                <wp:effectExtent l="0" t="0" r="1524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9.3pt" to="461.1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" strokecolor="black [3040]"/>
            </w:pict>
          </mc:Fallback>
        </mc:AlternateContent>
      </w:r>
    </w:p>
    <w:sectPr w:rsidR="006F5B74" w:rsidSect="00EB185A">
      <w:type w:val="continuous"/>
      <w:pgSz w:w="11907" w:h="16840" w:code="9"/>
      <w:pgMar w:top="1134" w:right="567" w:bottom="1134" w:left="1984" w:header="720" w:footer="720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76D" w:rsidRDefault="0059076D">
      <w:r>
        <w:separator/>
      </w:r>
    </w:p>
  </w:endnote>
  <w:endnote w:type="continuationSeparator" w:id="0">
    <w:p w:rsidR="0059076D" w:rsidRDefault="0059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A704BE" w:rsidP="00CC7744">
    <w:pPr>
      <w:pStyle w:val="aa"/>
      <w:framePr w:wrap="around" w:vAnchor="text" w:hAnchor="margin" w:xAlign="center" w:y="1"/>
      <w:rPr>
        <w:rStyle w:val="a5"/>
      </w:rPr>
    </w:pP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76D" w:rsidRDefault="0059076D">
      <w:r>
        <w:separator/>
      </w:r>
    </w:p>
  </w:footnote>
  <w:footnote w:type="continuationSeparator" w:id="0">
    <w:p w:rsidR="0059076D" w:rsidRDefault="00590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47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A4559" w:rsidRPr="005527C1" w:rsidRDefault="00AA4559" w:rsidP="005527C1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27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27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27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453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527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0E0A"/>
    <w:rsid w:val="000048D7"/>
    <w:rsid w:val="00004B0F"/>
    <w:rsid w:val="000160FE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6763"/>
    <w:rsid w:val="00041E3A"/>
    <w:rsid w:val="00043710"/>
    <w:rsid w:val="00046795"/>
    <w:rsid w:val="00047C66"/>
    <w:rsid w:val="0005672E"/>
    <w:rsid w:val="000610CC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14A10"/>
    <w:rsid w:val="00120CE0"/>
    <w:rsid w:val="00122AFF"/>
    <w:rsid w:val="00125A01"/>
    <w:rsid w:val="001320A9"/>
    <w:rsid w:val="0013596B"/>
    <w:rsid w:val="00136AB1"/>
    <w:rsid w:val="00137EFF"/>
    <w:rsid w:val="00147432"/>
    <w:rsid w:val="0016112C"/>
    <w:rsid w:val="00164D79"/>
    <w:rsid w:val="00167470"/>
    <w:rsid w:val="001710FD"/>
    <w:rsid w:val="00171468"/>
    <w:rsid w:val="00172426"/>
    <w:rsid w:val="001739AF"/>
    <w:rsid w:val="001808CD"/>
    <w:rsid w:val="001848C5"/>
    <w:rsid w:val="00187D66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E67E5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4226"/>
    <w:rsid w:val="002502E2"/>
    <w:rsid w:val="00251793"/>
    <w:rsid w:val="00251C7A"/>
    <w:rsid w:val="00251F5F"/>
    <w:rsid w:val="00255D56"/>
    <w:rsid w:val="00257B4A"/>
    <w:rsid w:val="002614C4"/>
    <w:rsid w:val="00263450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304C17"/>
    <w:rsid w:val="00304E9A"/>
    <w:rsid w:val="003204A7"/>
    <w:rsid w:val="00322FEB"/>
    <w:rsid w:val="00323466"/>
    <w:rsid w:val="0032364A"/>
    <w:rsid w:val="00331B1A"/>
    <w:rsid w:val="00332448"/>
    <w:rsid w:val="00333F50"/>
    <w:rsid w:val="00336254"/>
    <w:rsid w:val="00336EDE"/>
    <w:rsid w:val="003374BC"/>
    <w:rsid w:val="003431F2"/>
    <w:rsid w:val="00343F13"/>
    <w:rsid w:val="0034724E"/>
    <w:rsid w:val="00350060"/>
    <w:rsid w:val="003535E8"/>
    <w:rsid w:val="00354FCD"/>
    <w:rsid w:val="00357AA6"/>
    <w:rsid w:val="0036298C"/>
    <w:rsid w:val="003660A6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97109"/>
    <w:rsid w:val="003A09C8"/>
    <w:rsid w:val="003A74F6"/>
    <w:rsid w:val="003B4DE1"/>
    <w:rsid w:val="003C5329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417052"/>
    <w:rsid w:val="004205E9"/>
    <w:rsid w:val="004267B6"/>
    <w:rsid w:val="004267CF"/>
    <w:rsid w:val="00427D11"/>
    <w:rsid w:val="00432641"/>
    <w:rsid w:val="004327E5"/>
    <w:rsid w:val="0043454F"/>
    <w:rsid w:val="00441D84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77794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C12AF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27C1"/>
    <w:rsid w:val="00555F90"/>
    <w:rsid w:val="00564049"/>
    <w:rsid w:val="005648AD"/>
    <w:rsid w:val="00565D27"/>
    <w:rsid w:val="005717F0"/>
    <w:rsid w:val="00572DE9"/>
    <w:rsid w:val="00575778"/>
    <w:rsid w:val="0057676E"/>
    <w:rsid w:val="005804AA"/>
    <w:rsid w:val="00581FE3"/>
    <w:rsid w:val="00585903"/>
    <w:rsid w:val="005873A7"/>
    <w:rsid w:val="005876A4"/>
    <w:rsid w:val="0059076D"/>
    <w:rsid w:val="00592D10"/>
    <w:rsid w:val="00594975"/>
    <w:rsid w:val="00596E45"/>
    <w:rsid w:val="005979CD"/>
    <w:rsid w:val="005A00EA"/>
    <w:rsid w:val="005A34AA"/>
    <w:rsid w:val="005A36F2"/>
    <w:rsid w:val="005A53A8"/>
    <w:rsid w:val="005B36B1"/>
    <w:rsid w:val="005B5CDC"/>
    <w:rsid w:val="005C69CD"/>
    <w:rsid w:val="005C74DD"/>
    <w:rsid w:val="005D07F4"/>
    <w:rsid w:val="005E0CF4"/>
    <w:rsid w:val="005E6F2B"/>
    <w:rsid w:val="005E72A9"/>
    <w:rsid w:val="005F0312"/>
    <w:rsid w:val="005F685F"/>
    <w:rsid w:val="00600432"/>
    <w:rsid w:val="00600C5F"/>
    <w:rsid w:val="00600E8B"/>
    <w:rsid w:val="00602C4B"/>
    <w:rsid w:val="00604120"/>
    <w:rsid w:val="00605E76"/>
    <w:rsid w:val="0061014D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90D97"/>
    <w:rsid w:val="00691389"/>
    <w:rsid w:val="00691DB1"/>
    <w:rsid w:val="00693840"/>
    <w:rsid w:val="00694A93"/>
    <w:rsid w:val="006951CD"/>
    <w:rsid w:val="0069754B"/>
    <w:rsid w:val="00697BD8"/>
    <w:rsid w:val="006A02D9"/>
    <w:rsid w:val="006A3749"/>
    <w:rsid w:val="006A3899"/>
    <w:rsid w:val="006A506C"/>
    <w:rsid w:val="006B453F"/>
    <w:rsid w:val="006B62ED"/>
    <w:rsid w:val="006B76EF"/>
    <w:rsid w:val="006B7EAA"/>
    <w:rsid w:val="006C49FF"/>
    <w:rsid w:val="006C5EF0"/>
    <w:rsid w:val="006D06CC"/>
    <w:rsid w:val="006D25BF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6F5B74"/>
    <w:rsid w:val="00705A6D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B6392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4A1E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573C2"/>
    <w:rsid w:val="00866D33"/>
    <w:rsid w:val="00867E4A"/>
    <w:rsid w:val="0087732A"/>
    <w:rsid w:val="00880A58"/>
    <w:rsid w:val="00880CAB"/>
    <w:rsid w:val="0088273B"/>
    <w:rsid w:val="00886056"/>
    <w:rsid w:val="008878E9"/>
    <w:rsid w:val="008921C2"/>
    <w:rsid w:val="00895A86"/>
    <w:rsid w:val="008A0628"/>
    <w:rsid w:val="008A6FEC"/>
    <w:rsid w:val="008B0AFE"/>
    <w:rsid w:val="008B5434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3DE7"/>
    <w:rsid w:val="008D661E"/>
    <w:rsid w:val="008E03A7"/>
    <w:rsid w:val="008E2143"/>
    <w:rsid w:val="008E2770"/>
    <w:rsid w:val="008E7AF2"/>
    <w:rsid w:val="008F2414"/>
    <w:rsid w:val="008F6DEC"/>
    <w:rsid w:val="008F751B"/>
    <w:rsid w:val="00903EA1"/>
    <w:rsid w:val="00911F00"/>
    <w:rsid w:val="00911FEA"/>
    <w:rsid w:val="00912ED8"/>
    <w:rsid w:val="00915945"/>
    <w:rsid w:val="009303BF"/>
    <w:rsid w:val="009330EB"/>
    <w:rsid w:val="009610B5"/>
    <w:rsid w:val="00962866"/>
    <w:rsid w:val="00963EF0"/>
    <w:rsid w:val="0096585E"/>
    <w:rsid w:val="0098074F"/>
    <w:rsid w:val="00981A03"/>
    <w:rsid w:val="00981D3E"/>
    <w:rsid w:val="00985EFD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1318"/>
    <w:rsid w:val="009C50C7"/>
    <w:rsid w:val="009C5A8D"/>
    <w:rsid w:val="009D1552"/>
    <w:rsid w:val="009D295B"/>
    <w:rsid w:val="009E00C7"/>
    <w:rsid w:val="009E4DB4"/>
    <w:rsid w:val="009E78B9"/>
    <w:rsid w:val="009F0C52"/>
    <w:rsid w:val="009F3714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2A2D"/>
    <w:rsid w:val="00A85711"/>
    <w:rsid w:val="00A86BE1"/>
    <w:rsid w:val="00A90869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C1550"/>
    <w:rsid w:val="00AC3F67"/>
    <w:rsid w:val="00AC71D4"/>
    <w:rsid w:val="00AD2DAB"/>
    <w:rsid w:val="00AD38E6"/>
    <w:rsid w:val="00AD56C4"/>
    <w:rsid w:val="00AD5928"/>
    <w:rsid w:val="00AE4612"/>
    <w:rsid w:val="00AE49AB"/>
    <w:rsid w:val="00AE4E24"/>
    <w:rsid w:val="00AE60C8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4731"/>
    <w:rsid w:val="00B96783"/>
    <w:rsid w:val="00BA2600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55EB2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CE57FD"/>
    <w:rsid w:val="00D017E4"/>
    <w:rsid w:val="00D019E6"/>
    <w:rsid w:val="00D04F68"/>
    <w:rsid w:val="00D0620F"/>
    <w:rsid w:val="00D11DDC"/>
    <w:rsid w:val="00D125A0"/>
    <w:rsid w:val="00D14B59"/>
    <w:rsid w:val="00D14B62"/>
    <w:rsid w:val="00D1564E"/>
    <w:rsid w:val="00D161E8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32EB"/>
    <w:rsid w:val="00DB0302"/>
    <w:rsid w:val="00DB411F"/>
    <w:rsid w:val="00DB4C08"/>
    <w:rsid w:val="00DB7231"/>
    <w:rsid w:val="00DC0813"/>
    <w:rsid w:val="00DC24BC"/>
    <w:rsid w:val="00DC35D8"/>
    <w:rsid w:val="00DC38C3"/>
    <w:rsid w:val="00DD1D7E"/>
    <w:rsid w:val="00DD1EA2"/>
    <w:rsid w:val="00DD3851"/>
    <w:rsid w:val="00DD540C"/>
    <w:rsid w:val="00DD66C9"/>
    <w:rsid w:val="00DE7178"/>
    <w:rsid w:val="00DF0D0D"/>
    <w:rsid w:val="00DF46CC"/>
    <w:rsid w:val="00DF6EE0"/>
    <w:rsid w:val="00E06D24"/>
    <w:rsid w:val="00E12231"/>
    <w:rsid w:val="00E13E51"/>
    <w:rsid w:val="00E150DB"/>
    <w:rsid w:val="00E16332"/>
    <w:rsid w:val="00E235EC"/>
    <w:rsid w:val="00E24339"/>
    <w:rsid w:val="00E269AF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825D0"/>
    <w:rsid w:val="00E8390E"/>
    <w:rsid w:val="00E85EA6"/>
    <w:rsid w:val="00E91891"/>
    <w:rsid w:val="00E91EB9"/>
    <w:rsid w:val="00E924DE"/>
    <w:rsid w:val="00E934A1"/>
    <w:rsid w:val="00E9628A"/>
    <w:rsid w:val="00EB185A"/>
    <w:rsid w:val="00EB1C2C"/>
    <w:rsid w:val="00EB4AFD"/>
    <w:rsid w:val="00EC10F5"/>
    <w:rsid w:val="00EC56F2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EE7E52"/>
    <w:rsid w:val="00F07575"/>
    <w:rsid w:val="00F13856"/>
    <w:rsid w:val="00F159C7"/>
    <w:rsid w:val="00F216DF"/>
    <w:rsid w:val="00F21873"/>
    <w:rsid w:val="00F24465"/>
    <w:rsid w:val="00F30642"/>
    <w:rsid w:val="00F31C31"/>
    <w:rsid w:val="00F33C79"/>
    <w:rsid w:val="00F34F57"/>
    <w:rsid w:val="00F35A3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560B"/>
    <w:rsid w:val="00FB6E30"/>
    <w:rsid w:val="00FC19C9"/>
    <w:rsid w:val="00FC2BD6"/>
    <w:rsid w:val="00FC53E5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5EFC25A678BE117DDAB88FA8F091D5CB19BB4069D8AA926839869E3447A44544C4E14FD45DB9818CD776157E6DR4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7177F6DRAE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0AE9663368BC33E4FFD49466CR3E" TargetMode="External"/><Relationship Id="rId20" Type="http://schemas.openxmlformats.org/officeDocument/2006/relationships/hyperlink" Target="consultantplus://offline/ref=5EFC25A678BE117DDAB88FA8F091D5CB19BB4069D8AA926839869E3447A44544C4E14FD45DB9818CD776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91A5E6FD8AC41BB61B6DDEA399366CD4986318F4431184A149811EFD8D846DR1E" TargetMode="External"/><Relationship Id="rId23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7107E6DR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1AF99366CD4986318F4431184A149811EFC8F886DR2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1208 от 23.12.2024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3E40222E-9EB4-4BEA-A5FD-FD9015FE0578}"/>
</file>

<file path=customXml/itemProps2.xml><?xml version="1.0" encoding="utf-8"?>
<ds:datastoreItem xmlns:ds="http://schemas.openxmlformats.org/officeDocument/2006/customXml" ds:itemID="{807F405D-0FBF-418D-9876-1391D5F1E420}"/>
</file>

<file path=customXml/itemProps3.xml><?xml version="1.0" encoding="utf-8"?>
<ds:datastoreItem xmlns:ds="http://schemas.openxmlformats.org/officeDocument/2006/customXml" ds:itemID="{3E8E625A-ECBC-4F48-AFB9-C0B320B27AA3}"/>
</file>

<file path=customXml/itemProps4.xml><?xml version="1.0" encoding="utf-8"?>
<ds:datastoreItem xmlns:ds="http://schemas.openxmlformats.org/officeDocument/2006/customXml" ds:itemID="{FE0CFEA4-7103-41C8-992F-9A7630E08C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1208 от 23.12.2024</dc:title>
  <dc:creator>Poxabov</dc:creator>
  <cp:lastModifiedBy>mishinkina</cp:lastModifiedBy>
  <cp:revision>49</cp:revision>
  <cp:lastPrinted>2024-08-14T07:18:00Z</cp:lastPrinted>
  <dcterms:created xsi:type="dcterms:W3CDTF">2024-08-19T07:11:00Z</dcterms:created>
  <dcterms:modified xsi:type="dcterms:W3CDTF">2024-12-23T04:32:00Z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