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E" w:rsidRDefault="00A57D1D" w:rsidP="00285CCD">
      <w:pPr>
        <w:spacing w:after="0" w:line="240" w:lineRule="exact"/>
        <w:ind w:left="482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-620818</wp:posOffset>
            </wp:positionH>
            <wp:positionV relativeFrom="paragraph">
              <wp:posOffset>-584624</wp:posOffset>
            </wp:positionV>
            <wp:extent cx="2882194" cy="3262489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194" cy="3262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D1D" w:rsidRPr="004C0D6B" w:rsidRDefault="00A57D1D" w:rsidP="00A57D1D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C0D6B">
        <w:rPr>
          <w:rFonts w:ascii="Times New Roman" w:hAnsi="Times New Roman"/>
          <w:sz w:val="28"/>
          <w:szCs w:val="28"/>
        </w:rPr>
        <w:t xml:space="preserve">Главе администрации </w:t>
      </w:r>
    </w:p>
    <w:p w:rsidR="00A57D1D" w:rsidRPr="004C0D6B" w:rsidRDefault="00A57D1D" w:rsidP="00A57D1D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C0D6B">
        <w:rPr>
          <w:rFonts w:ascii="Times New Roman" w:hAnsi="Times New Roman"/>
          <w:sz w:val="28"/>
          <w:szCs w:val="28"/>
        </w:rPr>
        <w:t xml:space="preserve">Октябрьского района  </w:t>
      </w:r>
    </w:p>
    <w:p w:rsidR="00A57D1D" w:rsidRPr="004C0D6B" w:rsidRDefault="00A57D1D" w:rsidP="00A57D1D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4C0D6B">
        <w:rPr>
          <w:rFonts w:ascii="Times New Roman" w:hAnsi="Times New Roman"/>
          <w:sz w:val="28"/>
          <w:szCs w:val="28"/>
        </w:rPr>
        <w:t>г. Красноярска</w:t>
      </w:r>
    </w:p>
    <w:p w:rsidR="00A57D1D" w:rsidRPr="004C0D6B" w:rsidRDefault="00A57D1D" w:rsidP="00A57D1D">
      <w:pPr>
        <w:rPr>
          <w:rFonts w:ascii="Times New Roman" w:hAnsi="Times New Roman"/>
          <w:sz w:val="28"/>
          <w:szCs w:val="28"/>
        </w:rPr>
      </w:pPr>
    </w:p>
    <w:p w:rsidR="00A57D1D" w:rsidRPr="004C0D6B" w:rsidRDefault="00A57D1D" w:rsidP="00A57D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C0D6B">
        <w:rPr>
          <w:rFonts w:ascii="Times New Roman" w:hAnsi="Times New Roman"/>
          <w:sz w:val="28"/>
          <w:szCs w:val="28"/>
        </w:rPr>
        <w:t>Гартману Г.П.</w:t>
      </w:r>
    </w:p>
    <w:p w:rsidR="00A57D1D" w:rsidRPr="004C0D6B" w:rsidRDefault="00A57D1D" w:rsidP="00A57D1D">
      <w:pPr>
        <w:rPr>
          <w:rFonts w:ascii="Times New Roman" w:hAnsi="Times New Roman"/>
          <w:sz w:val="28"/>
          <w:szCs w:val="28"/>
        </w:rPr>
      </w:pPr>
    </w:p>
    <w:p w:rsidR="00A57D1D" w:rsidRDefault="00A57D1D" w:rsidP="00A57D1D">
      <w:pPr>
        <w:rPr>
          <w:rFonts w:ascii="Times New Roman" w:hAnsi="Times New Roman"/>
          <w:sz w:val="28"/>
          <w:szCs w:val="28"/>
        </w:rPr>
      </w:pPr>
    </w:p>
    <w:p w:rsidR="00EC478A" w:rsidRPr="000B41D5" w:rsidRDefault="00EC478A" w:rsidP="00285CC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C370E" w:rsidRDefault="00AC370E" w:rsidP="00285CC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8600E" w:rsidRDefault="00F8600E" w:rsidP="00F8600E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35B4B" w:rsidRPr="00386D7D" w:rsidRDefault="00AE7A30" w:rsidP="008238C2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3D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267D">
        <w:rPr>
          <w:rFonts w:ascii="Times New Roman" w:hAnsi="Times New Roman" w:cs="Times New Roman"/>
          <w:sz w:val="28"/>
          <w:szCs w:val="28"/>
        </w:rPr>
        <w:t>Н</w:t>
      </w:r>
      <w:r w:rsidR="00806B3A">
        <w:rPr>
          <w:rFonts w:ascii="Times New Roman" w:hAnsi="Times New Roman" w:cs="Times New Roman"/>
          <w:sz w:val="28"/>
          <w:szCs w:val="28"/>
        </w:rPr>
        <w:t xml:space="preserve">аправляются </w:t>
      </w:r>
      <w:r w:rsidR="00B5267D">
        <w:rPr>
          <w:rFonts w:ascii="Times New Roman" w:hAnsi="Times New Roman" w:cs="Times New Roman"/>
          <w:sz w:val="28"/>
          <w:szCs w:val="28"/>
        </w:rPr>
        <w:t xml:space="preserve">для опубликования на сайте </w:t>
      </w:r>
      <w:r w:rsidR="00806B3A">
        <w:rPr>
          <w:rFonts w:ascii="Times New Roman" w:hAnsi="Times New Roman" w:cs="Times New Roman"/>
          <w:sz w:val="28"/>
          <w:szCs w:val="28"/>
        </w:rPr>
        <w:t xml:space="preserve">разъяснения изменений законодательства </w:t>
      </w:r>
      <w:r w:rsidR="00B5267D">
        <w:rPr>
          <w:rFonts w:ascii="Times New Roman" w:hAnsi="Times New Roman" w:cs="Times New Roman"/>
          <w:sz w:val="28"/>
          <w:szCs w:val="28"/>
        </w:rPr>
        <w:t>в сфере  труда</w:t>
      </w:r>
      <w:r w:rsidR="000B41D5" w:rsidRPr="000B41D5">
        <w:rPr>
          <w:rFonts w:ascii="Times New Roman" w:hAnsi="Times New Roman" w:cs="Times New Roman"/>
          <w:sz w:val="28"/>
          <w:szCs w:val="28"/>
        </w:rPr>
        <w:t xml:space="preserve"> </w:t>
      </w:r>
      <w:r w:rsidR="000B41D5">
        <w:rPr>
          <w:rFonts w:ascii="Times New Roman" w:hAnsi="Times New Roman" w:cs="Times New Roman"/>
          <w:sz w:val="28"/>
          <w:szCs w:val="28"/>
        </w:rPr>
        <w:t xml:space="preserve">за </w:t>
      </w:r>
      <w:r w:rsidR="003C3565">
        <w:rPr>
          <w:rFonts w:ascii="Times New Roman" w:hAnsi="Times New Roman" w:cs="Times New Roman"/>
          <w:sz w:val="28"/>
          <w:szCs w:val="28"/>
        </w:rPr>
        <w:t xml:space="preserve"> 2 квартал </w:t>
      </w:r>
      <w:r w:rsidR="000B41D5">
        <w:rPr>
          <w:rFonts w:ascii="Times New Roman" w:hAnsi="Times New Roman" w:cs="Times New Roman"/>
          <w:sz w:val="28"/>
          <w:szCs w:val="28"/>
        </w:rPr>
        <w:t>2022 год</w:t>
      </w:r>
      <w:r w:rsidR="00386D7D" w:rsidRPr="00386D7D">
        <w:rPr>
          <w:rFonts w:ascii="Times New Roman" w:hAnsi="Times New Roman" w:cs="Times New Roman"/>
          <w:sz w:val="28"/>
          <w:szCs w:val="28"/>
        </w:rPr>
        <w:t>.</w:t>
      </w:r>
    </w:p>
    <w:p w:rsidR="00386D7D" w:rsidRPr="00386D7D" w:rsidRDefault="00386D7D" w:rsidP="008238C2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B41D5" w:rsidRPr="000B41D5" w:rsidRDefault="009717E1" w:rsidP="000B41D5">
      <w:pPr>
        <w:pStyle w:val="a6"/>
        <w:shd w:val="clear" w:color="auto" w:fill="FFFFFF"/>
        <w:spacing w:before="0" w:beforeAutospacing="0" w:after="272" w:afterAutospacing="0" w:line="28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B5267D" w:rsidRPr="00B5267D">
        <w:rPr>
          <w:color w:val="333333"/>
          <w:sz w:val="28"/>
          <w:szCs w:val="28"/>
        </w:rPr>
        <w:t xml:space="preserve">В настоящее время нормативная база, регулирующая отношения в сфере </w:t>
      </w:r>
      <w:r w:rsidR="003C3565">
        <w:rPr>
          <w:color w:val="333333"/>
          <w:sz w:val="28"/>
          <w:szCs w:val="28"/>
        </w:rPr>
        <w:t xml:space="preserve">заработной платы и </w:t>
      </w:r>
      <w:r w:rsidR="00565EB1">
        <w:rPr>
          <w:color w:val="333333"/>
          <w:sz w:val="28"/>
          <w:szCs w:val="28"/>
        </w:rPr>
        <w:t>охраны труда, активно</w:t>
      </w:r>
      <w:r w:rsidR="00565EB1" w:rsidRPr="00565EB1">
        <w:rPr>
          <w:color w:val="333333"/>
          <w:sz w:val="28"/>
          <w:szCs w:val="28"/>
        </w:rPr>
        <w:t xml:space="preserve"> </w:t>
      </w:r>
      <w:r w:rsidR="00565EB1">
        <w:rPr>
          <w:color w:val="333333"/>
          <w:sz w:val="28"/>
          <w:szCs w:val="28"/>
          <w:lang w:val="en-US"/>
        </w:rPr>
        <w:t>co</w:t>
      </w:r>
      <w:r w:rsidR="00565EB1">
        <w:rPr>
          <w:color w:val="333333"/>
          <w:sz w:val="28"/>
          <w:szCs w:val="28"/>
        </w:rPr>
        <w:t>вершенствует</w:t>
      </w:r>
      <w:r w:rsidR="00B5267D" w:rsidRPr="00B5267D">
        <w:rPr>
          <w:color w:val="333333"/>
          <w:sz w:val="28"/>
          <w:szCs w:val="28"/>
        </w:rPr>
        <w:t xml:space="preserve">ся. </w:t>
      </w:r>
      <w:r w:rsidR="00565EB1">
        <w:rPr>
          <w:color w:val="333333"/>
          <w:sz w:val="28"/>
          <w:szCs w:val="28"/>
        </w:rPr>
        <w:t xml:space="preserve"> </w:t>
      </w:r>
      <w:r w:rsidR="000B41D5">
        <w:rPr>
          <w:color w:val="333333"/>
          <w:sz w:val="28"/>
          <w:szCs w:val="28"/>
        </w:rPr>
        <w:t>Об этом свидетельствуют и следующие изменения</w:t>
      </w:r>
      <w:r w:rsidR="000B41D5" w:rsidRPr="000B41D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</w:t>
      </w:r>
      <w:r w:rsidR="00565EB1">
        <w:rPr>
          <w:color w:val="333333"/>
          <w:sz w:val="28"/>
          <w:szCs w:val="28"/>
        </w:rPr>
        <w:t xml:space="preserve">   </w:t>
      </w:r>
      <w:r w:rsidR="000B41D5" w:rsidRPr="000B41D5">
        <w:rPr>
          <w:color w:val="333333"/>
          <w:sz w:val="28"/>
          <w:szCs w:val="28"/>
        </w:rPr>
        <w:t> </w:t>
      </w:r>
    </w:p>
    <w:p w:rsidR="003C3565" w:rsidRDefault="000B41D5" w:rsidP="003C3565">
      <w:pPr>
        <w:pStyle w:val="a6"/>
        <w:shd w:val="clear" w:color="auto" w:fill="FFFFFF"/>
        <w:spacing w:after="272" w:line="28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3C3565">
        <w:rPr>
          <w:color w:val="333333"/>
          <w:sz w:val="28"/>
          <w:szCs w:val="28"/>
        </w:rPr>
        <w:t xml:space="preserve">      </w:t>
      </w:r>
      <w:r w:rsidR="003C3565" w:rsidRPr="000B41D5">
        <w:rPr>
          <w:color w:val="333333"/>
          <w:sz w:val="28"/>
          <w:szCs w:val="28"/>
        </w:rPr>
        <w:t>Постановление</w:t>
      </w:r>
      <w:r w:rsidR="003C3565">
        <w:rPr>
          <w:color w:val="333333"/>
          <w:sz w:val="28"/>
          <w:szCs w:val="28"/>
        </w:rPr>
        <w:t>м</w:t>
      </w:r>
      <w:r w:rsidR="003C3565" w:rsidRPr="000B41D5">
        <w:rPr>
          <w:color w:val="333333"/>
          <w:sz w:val="28"/>
          <w:szCs w:val="28"/>
        </w:rPr>
        <w:t xml:space="preserve"> Правительства РФ от 14.03.2022 N 366 </w:t>
      </w:r>
      <w:r w:rsidR="003C3565">
        <w:rPr>
          <w:color w:val="333333"/>
          <w:sz w:val="28"/>
          <w:szCs w:val="28"/>
        </w:rPr>
        <w:t xml:space="preserve">утвержден </w:t>
      </w:r>
      <w:r w:rsidR="003C3565" w:rsidRPr="000B41D5">
        <w:rPr>
          <w:color w:val="333333"/>
          <w:sz w:val="28"/>
          <w:szCs w:val="28"/>
        </w:rPr>
        <w:t>порядок выполнения работодателем квоты для трудоустройства инвалидов</w:t>
      </w:r>
      <w:r w:rsidR="003C3565">
        <w:rPr>
          <w:color w:val="333333"/>
          <w:sz w:val="28"/>
          <w:szCs w:val="28"/>
        </w:rPr>
        <w:t xml:space="preserve"> (</w:t>
      </w:r>
      <w:r w:rsidR="003C3565" w:rsidRPr="000B41D5">
        <w:rPr>
          <w:color w:val="333333"/>
          <w:sz w:val="28"/>
          <w:szCs w:val="28"/>
        </w:rPr>
        <w:t>С 1 сентября 2022 года вступит в силу</w:t>
      </w:r>
      <w:r w:rsidR="003C3565">
        <w:rPr>
          <w:color w:val="333333"/>
          <w:sz w:val="28"/>
          <w:szCs w:val="28"/>
        </w:rPr>
        <w:t>)</w:t>
      </w:r>
      <w:r w:rsidR="003C3565" w:rsidRPr="000B41D5">
        <w:rPr>
          <w:color w:val="333333"/>
          <w:sz w:val="28"/>
          <w:szCs w:val="28"/>
        </w:rPr>
        <w:t>,</w:t>
      </w:r>
      <w:r w:rsidR="003C3565">
        <w:rPr>
          <w:color w:val="333333"/>
          <w:sz w:val="28"/>
          <w:szCs w:val="28"/>
        </w:rPr>
        <w:t xml:space="preserve"> в соответствии с которым к</w:t>
      </w:r>
      <w:r w:rsidR="003C3565" w:rsidRPr="000B41D5">
        <w:rPr>
          <w:color w:val="333333"/>
          <w:sz w:val="28"/>
          <w:szCs w:val="28"/>
        </w:rPr>
        <w:t>воту понадобится рассчитывать ежегодно до 1 февраля. При этом исходить нужно из среднесписочной численности персонала за IV квартал.</w:t>
      </w:r>
      <w:r w:rsidR="003C3565">
        <w:rPr>
          <w:color w:val="333333"/>
          <w:sz w:val="28"/>
          <w:szCs w:val="28"/>
        </w:rPr>
        <w:t xml:space="preserve"> </w:t>
      </w:r>
      <w:r w:rsidR="003C3565" w:rsidRPr="000B41D5">
        <w:rPr>
          <w:color w:val="333333"/>
          <w:sz w:val="28"/>
          <w:szCs w:val="28"/>
        </w:rPr>
        <w:t>Квоту сочтут выполненной, если сотрудников оформили на любые рабочие места:- по трудовому договору (в том числе срочному) непосредственно у работодателя;- трудовому договору в рамках соглашения с иной организацией или ИП о трудоустройстве инвалидов.Трудоустройство инвалида в организации и у ИП, имеющих свои квоты, не идет в счет установленной квоты.</w:t>
      </w:r>
      <w:r w:rsidR="003C3565">
        <w:rPr>
          <w:color w:val="333333"/>
          <w:sz w:val="28"/>
          <w:szCs w:val="28"/>
        </w:rPr>
        <w:t xml:space="preserve"> </w:t>
      </w:r>
      <w:r w:rsidR="003C3565" w:rsidRPr="000B41D5">
        <w:rPr>
          <w:color w:val="333333"/>
          <w:sz w:val="28"/>
          <w:szCs w:val="28"/>
        </w:rPr>
        <w:t>Выполнить квоту нужно в течение года с учетом ее возможного перерасчета.</w:t>
      </w:r>
    </w:p>
    <w:p w:rsidR="003C3565" w:rsidRPr="000B41D5" w:rsidRDefault="003C3565" w:rsidP="003C3565">
      <w:pPr>
        <w:pStyle w:val="a6"/>
        <w:shd w:val="clear" w:color="auto" w:fill="FFFFFF"/>
        <w:spacing w:after="272" w:line="28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0B41D5">
        <w:rPr>
          <w:color w:val="333333"/>
          <w:sz w:val="28"/>
          <w:szCs w:val="28"/>
        </w:rPr>
        <w:t>С 1 сентября 2022 года действуют обновленные правила расследования несчастных случаев на производстве,</w:t>
      </w:r>
      <w:r>
        <w:rPr>
          <w:color w:val="333333"/>
          <w:sz w:val="28"/>
          <w:szCs w:val="28"/>
        </w:rPr>
        <w:t xml:space="preserve"> утвержденные </w:t>
      </w:r>
      <w:r w:rsidRPr="000B41D5">
        <w:rPr>
          <w:color w:val="333333"/>
          <w:sz w:val="28"/>
          <w:szCs w:val="28"/>
        </w:rPr>
        <w:t>Приказ</w:t>
      </w:r>
      <w:r>
        <w:rPr>
          <w:color w:val="333333"/>
          <w:sz w:val="28"/>
          <w:szCs w:val="28"/>
        </w:rPr>
        <w:t>ом</w:t>
      </w:r>
      <w:r w:rsidRPr="000B41D5">
        <w:rPr>
          <w:color w:val="333333"/>
          <w:sz w:val="28"/>
          <w:szCs w:val="28"/>
        </w:rPr>
        <w:t xml:space="preserve"> Минтруда России от 20.04.2022 N 223н. Минтруд утвердил: - особенности расследования несчастных случаев;- формы документов и классификаторы, необходимые для расследования.          </w:t>
      </w:r>
    </w:p>
    <w:p w:rsidR="003C3565" w:rsidRPr="000B41D5" w:rsidRDefault="003C3565" w:rsidP="003C3565">
      <w:pPr>
        <w:pStyle w:val="a6"/>
        <w:shd w:val="clear" w:color="auto" w:fill="FFFFFF"/>
        <w:spacing w:after="272" w:line="28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0B41D5">
        <w:rPr>
          <w:color w:val="333333"/>
          <w:sz w:val="28"/>
          <w:szCs w:val="28"/>
        </w:rPr>
        <w:t>Приказ</w:t>
      </w:r>
      <w:r>
        <w:rPr>
          <w:color w:val="333333"/>
          <w:sz w:val="28"/>
          <w:szCs w:val="28"/>
        </w:rPr>
        <w:t>ом</w:t>
      </w:r>
      <w:r w:rsidRPr="000B41D5">
        <w:rPr>
          <w:color w:val="333333"/>
          <w:sz w:val="28"/>
          <w:szCs w:val="28"/>
        </w:rPr>
        <w:t xml:space="preserve"> Минтруда России от 17.03.2022 N 140н</w:t>
      </w:r>
      <w:r>
        <w:rPr>
          <w:color w:val="333333"/>
          <w:sz w:val="28"/>
          <w:szCs w:val="28"/>
        </w:rPr>
        <w:t xml:space="preserve"> с</w:t>
      </w:r>
      <w:r w:rsidRPr="000B41D5">
        <w:rPr>
          <w:color w:val="333333"/>
          <w:sz w:val="28"/>
          <w:szCs w:val="28"/>
        </w:rPr>
        <w:t xml:space="preserve"> 29 марта 2022 года приостанов</w:t>
      </w:r>
      <w:r>
        <w:rPr>
          <w:color w:val="333333"/>
          <w:sz w:val="28"/>
          <w:szCs w:val="28"/>
        </w:rPr>
        <w:t>лено</w:t>
      </w:r>
      <w:r w:rsidRPr="000B41D5">
        <w:rPr>
          <w:color w:val="333333"/>
          <w:sz w:val="28"/>
          <w:szCs w:val="28"/>
        </w:rPr>
        <w:t xml:space="preserve"> действие основных требований к </w:t>
      </w:r>
      <w:r>
        <w:rPr>
          <w:color w:val="333333"/>
          <w:sz w:val="28"/>
          <w:szCs w:val="28"/>
        </w:rPr>
        <w:t>п</w:t>
      </w:r>
      <w:r w:rsidRPr="000B41D5">
        <w:rPr>
          <w:color w:val="333333"/>
          <w:sz w:val="28"/>
          <w:szCs w:val="28"/>
        </w:rPr>
        <w:t>орядку разработки и содержанию правил и инструкци</w:t>
      </w:r>
      <w:r>
        <w:rPr>
          <w:color w:val="333333"/>
          <w:sz w:val="28"/>
          <w:szCs w:val="28"/>
        </w:rPr>
        <w:t>й</w:t>
      </w:r>
      <w:r w:rsidRPr="000B41D5">
        <w:rPr>
          <w:color w:val="333333"/>
          <w:sz w:val="28"/>
          <w:szCs w:val="28"/>
        </w:rPr>
        <w:t xml:space="preserve"> по охране труда</w:t>
      </w:r>
    </w:p>
    <w:p w:rsidR="000B41D5" w:rsidRPr="000B41D5" w:rsidRDefault="000B41D5" w:rsidP="000B41D5">
      <w:pPr>
        <w:pStyle w:val="a6"/>
        <w:shd w:val="clear" w:color="auto" w:fill="FFFFFF"/>
        <w:spacing w:after="272" w:line="288" w:lineRule="atLeast"/>
        <w:jc w:val="both"/>
        <w:rPr>
          <w:color w:val="333333"/>
          <w:sz w:val="28"/>
          <w:szCs w:val="28"/>
        </w:rPr>
      </w:pPr>
      <w:r w:rsidRPr="000B41D5">
        <w:rPr>
          <w:color w:val="333333"/>
          <w:sz w:val="28"/>
          <w:szCs w:val="28"/>
        </w:rPr>
        <w:lastRenderedPageBreak/>
        <w:t>С 1 июня МРОТ увеличен до 15 279 руб. </w:t>
      </w:r>
      <w:r>
        <w:rPr>
          <w:color w:val="333333"/>
          <w:sz w:val="28"/>
          <w:szCs w:val="28"/>
        </w:rPr>
        <w:t>(</w:t>
      </w:r>
      <w:r w:rsidRPr="000B41D5">
        <w:rPr>
          <w:color w:val="333333"/>
          <w:sz w:val="28"/>
          <w:szCs w:val="28"/>
        </w:rPr>
        <w:t>Постановление Правительства РФ от 30.03.2022 N 511</w:t>
      </w:r>
      <w:r>
        <w:rPr>
          <w:color w:val="333333"/>
          <w:sz w:val="28"/>
          <w:szCs w:val="28"/>
        </w:rPr>
        <w:t>)</w:t>
      </w:r>
    </w:p>
    <w:p w:rsidR="000B41D5" w:rsidRPr="000B41D5" w:rsidRDefault="000B41D5" w:rsidP="000B41D5">
      <w:pPr>
        <w:pStyle w:val="a6"/>
        <w:shd w:val="clear" w:color="auto" w:fill="FFFFFF"/>
        <w:spacing w:after="272" w:line="28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0B41D5">
        <w:rPr>
          <w:color w:val="333333"/>
          <w:sz w:val="28"/>
          <w:szCs w:val="28"/>
        </w:rPr>
        <w:t>С 1 сентября 2022 года начнут действовать новые правила обучения по охране труда и проверки знания требований охраны труда.</w:t>
      </w:r>
      <w:r>
        <w:rPr>
          <w:color w:val="333333"/>
          <w:sz w:val="28"/>
          <w:szCs w:val="28"/>
        </w:rPr>
        <w:t xml:space="preserve"> В соответствии с </w:t>
      </w:r>
      <w:r w:rsidRPr="000B41D5">
        <w:rPr>
          <w:color w:val="333333"/>
          <w:sz w:val="28"/>
          <w:szCs w:val="28"/>
        </w:rPr>
        <w:t>Постановление</w:t>
      </w:r>
      <w:r>
        <w:rPr>
          <w:color w:val="333333"/>
          <w:sz w:val="28"/>
          <w:szCs w:val="28"/>
        </w:rPr>
        <w:t>м</w:t>
      </w:r>
      <w:r w:rsidRPr="000B41D5">
        <w:rPr>
          <w:color w:val="333333"/>
          <w:sz w:val="28"/>
          <w:szCs w:val="28"/>
        </w:rPr>
        <w:t xml:space="preserve"> Правительства РФ от 24.12.2021 N 2464</w:t>
      </w:r>
      <w:r>
        <w:rPr>
          <w:color w:val="333333"/>
          <w:sz w:val="28"/>
          <w:szCs w:val="28"/>
        </w:rPr>
        <w:t xml:space="preserve">  </w:t>
      </w:r>
      <w:r w:rsidRPr="000B41D5">
        <w:rPr>
          <w:color w:val="333333"/>
          <w:sz w:val="28"/>
          <w:szCs w:val="28"/>
        </w:rPr>
        <w:t>Правила регулируют, в частности, проведение инструктажей по охране труда, стажировок на рабочем месте, обучение оказанию первой медицинской помощи, обучение применению средств индивидуальной защиты.</w:t>
      </w:r>
      <w:r>
        <w:rPr>
          <w:color w:val="333333"/>
          <w:sz w:val="28"/>
          <w:szCs w:val="28"/>
        </w:rPr>
        <w:t xml:space="preserve">   </w:t>
      </w:r>
      <w:r w:rsidRPr="000B41D5">
        <w:rPr>
          <w:color w:val="333333"/>
          <w:sz w:val="28"/>
          <w:szCs w:val="28"/>
        </w:rPr>
        <w:t>Закреплены особенности обучения по охране труда на микропредприятиях.Документы, подтверждающие проверку у работников знания требований охраны труда, и выданные до 1 сентября 2022 года, действительны до окончания своего срока. </w:t>
      </w:r>
    </w:p>
    <w:p w:rsidR="00B5267D" w:rsidRPr="005C6599" w:rsidRDefault="000B41D5" w:rsidP="003C3565">
      <w:pPr>
        <w:pStyle w:val="a6"/>
        <w:shd w:val="clear" w:color="auto" w:fill="FFFFFF"/>
        <w:spacing w:after="272" w:line="288" w:lineRule="atLeast"/>
        <w:jc w:val="both"/>
        <w:rPr>
          <w:color w:val="333333"/>
          <w:sz w:val="28"/>
          <w:szCs w:val="28"/>
        </w:rPr>
      </w:pPr>
      <w:r w:rsidRPr="000B41D5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      </w:t>
      </w:r>
      <w:r w:rsidRPr="000B41D5">
        <w:rPr>
          <w:color w:val="333333"/>
          <w:sz w:val="28"/>
          <w:szCs w:val="28"/>
        </w:rPr>
        <w:t>Постановление</w:t>
      </w:r>
      <w:r w:rsidR="003C3565">
        <w:rPr>
          <w:color w:val="333333"/>
          <w:sz w:val="28"/>
          <w:szCs w:val="28"/>
        </w:rPr>
        <w:t xml:space="preserve">м </w:t>
      </w:r>
      <w:r w:rsidRPr="000B41D5">
        <w:rPr>
          <w:color w:val="333333"/>
          <w:sz w:val="28"/>
          <w:szCs w:val="28"/>
        </w:rPr>
        <w:t xml:space="preserve"> Правительства РФ от 18.03.2022 N 398</w:t>
      </w:r>
      <w:r>
        <w:rPr>
          <w:color w:val="333333"/>
          <w:sz w:val="28"/>
          <w:szCs w:val="28"/>
        </w:rPr>
        <w:t xml:space="preserve"> </w:t>
      </w:r>
      <w:r w:rsidR="003C3565">
        <w:rPr>
          <w:color w:val="333333"/>
          <w:sz w:val="28"/>
          <w:szCs w:val="28"/>
        </w:rPr>
        <w:t xml:space="preserve">с </w:t>
      </w:r>
      <w:r w:rsidRPr="000B41D5">
        <w:rPr>
          <w:color w:val="333333"/>
          <w:sz w:val="28"/>
          <w:szCs w:val="28"/>
        </w:rPr>
        <w:t>21 марта 2022 года установ</w:t>
      </w:r>
      <w:r w:rsidR="003C3565">
        <w:rPr>
          <w:color w:val="333333"/>
          <w:sz w:val="28"/>
          <w:szCs w:val="28"/>
        </w:rPr>
        <w:t>лены</w:t>
      </w:r>
      <w:r w:rsidRPr="000B41D5">
        <w:rPr>
          <w:color w:val="333333"/>
          <w:sz w:val="28"/>
          <w:szCs w:val="28"/>
        </w:rPr>
        <w:t xml:space="preserve"> правила получения субсидии за трудоустройство молодежи</w:t>
      </w:r>
      <w:r w:rsidR="003C3565" w:rsidRPr="003C3565">
        <w:rPr>
          <w:color w:val="333333"/>
          <w:sz w:val="28"/>
          <w:szCs w:val="28"/>
        </w:rPr>
        <w:t>,</w:t>
      </w:r>
      <w:r w:rsidR="003C3565">
        <w:rPr>
          <w:color w:val="333333"/>
          <w:sz w:val="28"/>
          <w:szCs w:val="28"/>
        </w:rPr>
        <w:t xml:space="preserve"> в соответствии с которыми п</w:t>
      </w:r>
      <w:r w:rsidRPr="000B41D5">
        <w:rPr>
          <w:color w:val="333333"/>
          <w:sz w:val="28"/>
          <w:szCs w:val="28"/>
        </w:rPr>
        <w:t>оддержку предоставят компаниям и ИП, трудоустроившим отдельные категории граждан в возрасте до 30 лет, в том числе выпускников колледжей и вузов без опыта работы, лиц без среднего профессионального или высшего образования, инвалидов, детей-сирот.</w:t>
      </w:r>
      <w:r w:rsidR="003C3565">
        <w:rPr>
          <w:color w:val="333333"/>
          <w:sz w:val="28"/>
          <w:szCs w:val="28"/>
        </w:rPr>
        <w:t xml:space="preserve"> При этом с</w:t>
      </w:r>
      <w:r w:rsidRPr="000B41D5">
        <w:rPr>
          <w:color w:val="333333"/>
          <w:sz w:val="28"/>
          <w:szCs w:val="28"/>
        </w:rPr>
        <w:t>убсидия рассчитывается так: (МРОТ + сумма страховых взносов + районный коэффициент) х количество таких сотрудников х 3</w:t>
      </w:r>
      <w:r w:rsidR="003C3565">
        <w:rPr>
          <w:color w:val="333333"/>
          <w:sz w:val="28"/>
          <w:szCs w:val="28"/>
        </w:rPr>
        <w:t>)</w:t>
      </w:r>
      <w:r w:rsidRPr="000B41D5">
        <w:rPr>
          <w:color w:val="333333"/>
          <w:sz w:val="28"/>
          <w:szCs w:val="28"/>
        </w:rPr>
        <w:t>.</w:t>
      </w:r>
      <w:r w:rsidR="003C3565">
        <w:rPr>
          <w:color w:val="333333"/>
          <w:sz w:val="28"/>
          <w:szCs w:val="28"/>
        </w:rPr>
        <w:t xml:space="preserve"> </w:t>
      </w:r>
      <w:r w:rsidRPr="000B41D5">
        <w:rPr>
          <w:color w:val="333333"/>
          <w:sz w:val="28"/>
          <w:szCs w:val="28"/>
        </w:rPr>
        <w:t>Для подбора персонала необходимо направить заявление в центр занятости через сайт "Работа в России". После трудоустройства нужно подать заявление через систему "Соцстрах" о включении работодателя в реестр для предоставления субсидии. </w:t>
      </w:r>
    </w:p>
    <w:p w:rsidR="00535B4B" w:rsidRPr="005C6599" w:rsidRDefault="00535B4B" w:rsidP="005C65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00E" w:rsidRPr="005C6599" w:rsidRDefault="005C6599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  <w:r w:rsidR="00F8600E" w:rsidRPr="005C65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C370E" w:rsidRPr="005C6599" w:rsidRDefault="00AC370E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370E" w:rsidRPr="005C6599" w:rsidRDefault="00AC370E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600E" w:rsidRDefault="00F8600E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6599">
        <w:rPr>
          <w:rFonts w:ascii="Times New Roman" w:hAnsi="Times New Roman" w:cs="Times New Roman"/>
          <w:sz w:val="28"/>
          <w:szCs w:val="28"/>
        </w:rPr>
        <w:t xml:space="preserve">советник юстиции         </w:t>
      </w:r>
      <w:r w:rsidR="005C6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C3565">
        <w:rPr>
          <w:rFonts w:ascii="Times New Roman" w:hAnsi="Times New Roman" w:cs="Times New Roman"/>
          <w:sz w:val="28"/>
          <w:szCs w:val="28"/>
        </w:rPr>
        <w:t xml:space="preserve">    </w:t>
      </w:r>
      <w:r w:rsidR="005C6599">
        <w:rPr>
          <w:rFonts w:ascii="Times New Roman" w:hAnsi="Times New Roman" w:cs="Times New Roman"/>
          <w:sz w:val="28"/>
          <w:szCs w:val="28"/>
        </w:rPr>
        <w:t xml:space="preserve"> А.В. Столбовский</w:t>
      </w: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7D1D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Лихачева ОВ</w:t>
      </w:r>
    </w:p>
    <w:p w:rsidR="00A57D1D" w:rsidRPr="005C6599" w:rsidRDefault="00A57D1D" w:rsidP="005C65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2462543</w:t>
      </w:r>
    </w:p>
    <w:p w:rsidR="00F8600E" w:rsidRPr="00F8600E" w:rsidRDefault="00F8600E" w:rsidP="002972C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8600E" w:rsidRPr="00F8600E" w:rsidSect="005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320"/>
    <w:multiLevelType w:val="hybridMultilevel"/>
    <w:tmpl w:val="7A4C5402"/>
    <w:lvl w:ilvl="0" w:tplc="8B802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EB7ADE"/>
    <w:multiLevelType w:val="hybridMultilevel"/>
    <w:tmpl w:val="98240C22"/>
    <w:lvl w:ilvl="0" w:tplc="076C0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300974"/>
    <w:multiLevelType w:val="hybridMultilevel"/>
    <w:tmpl w:val="F54E5BEA"/>
    <w:lvl w:ilvl="0" w:tplc="E0A6E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D57AD0"/>
    <w:multiLevelType w:val="hybridMultilevel"/>
    <w:tmpl w:val="18364670"/>
    <w:lvl w:ilvl="0" w:tplc="4754B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4F4BD0"/>
    <w:multiLevelType w:val="hybridMultilevel"/>
    <w:tmpl w:val="2616A1D8"/>
    <w:lvl w:ilvl="0" w:tplc="F7C2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87107D"/>
    <w:multiLevelType w:val="hybridMultilevel"/>
    <w:tmpl w:val="E3446E78"/>
    <w:lvl w:ilvl="0" w:tplc="5934B83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3963A3"/>
    <w:multiLevelType w:val="hybridMultilevel"/>
    <w:tmpl w:val="927AEAE0"/>
    <w:lvl w:ilvl="0" w:tplc="4F8405C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02C34"/>
    <w:multiLevelType w:val="hybridMultilevel"/>
    <w:tmpl w:val="68F4C572"/>
    <w:lvl w:ilvl="0" w:tplc="E7B0D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A910FA"/>
    <w:multiLevelType w:val="hybridMultilevel"/>
    <w:tmpl w:val="9752B04E"/>
    <w:lvl w:ilvl="0" w:tplc="4D68252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4861"/>
    <w:multiLevelType w:val="hybridMultilevel"/>
    <w:tmpl w:val="1C3A3832"/>
    <w:lvl w:ilvl="0" w:tplc="1FEE6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FE46DB"/>
    <w:multiLevelType w:val="multilevel"/>
    <w:tmpl w:val="146C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0E"/>
    <w:rsid w:val="0000029C"/>
    <w:rsid w:val="00000857"/>
    <w:rsid w:val="00013512"/>
    <w:rsid w:val="00017BBE"/>
    <w:rsid w:val="000218B0"/>
    <w:rsid w:val="00021C29"/>
    <w:rsid w:val="0002620F"/>
    <w:rsid w:val="00054EAE"/>
    <w:rsid w:val="00062CD5"/>
    <w:rsid w:val="00067150"/>
    <w:rsid w:val="000876D1"/>
    <w:rsid w:val="00093F8A"/>
    <w:rsid w:val="000A21D9"/>
    <w:rsid w:val="000B3249"/>
    <w:rsid w:val="000B41D5"/>
    <w:rsid w:val="000C5B51"/>
    <w:rsid w:val="000D2BEA"/>
    <w:rsid w:val="000D3278"/>
    <w:rsid w:val="000D3661"/>
    <w:rsid w:val="0012249D"/>
    <w:rsid w:val="00186B68"/>
    <w:rsid w:val="001914BB"/>
    <w:rsid w:val="00192F8D"/>
    <w:rsid w:val="001E60B0"/>
    <w:rsid w:val="00216BF1"/>
    <w:rsid w:val="002223EF"/>
    <w:rsid w:val="00236F86"/>
    <w:rsid w:val="00282716"/>
    <w:rsid w:val="00285B9B"/>
    <w:rsid w:val="00285CCD"/>
    <w:rsid w:val="00285D43"/>
    <w:rsid w:val="002972C1"/>
    <w:rsid w:val="002A5D2F"/>
    <w:rsid w:val="002B0377"/>
    <w:rsid w:val="002B3040"/>
    <w:rsid w:val="002F1CFB"/>
    <w:rsid w:val="0030033C"/>
    <w:rsid w:val="003047DD"/>
    <w:rsid w:val="00306A92"/>
    <w:rsid w:val="0033430F"/>
    <w:rsid w:val="00386D7D"/>
    <w:rsid w:val="0039074B"/>
    <w:rsid w:val="003A7949"/>
    <w:rsid w:val="003B494F"/>
    <w:rsid w:val="003C3565"/>
    <w:rsid w:val="003D3A85"/>
    <w:rsid w:val="003E16CF"/>
    <w:rsid w:val="003F1A14"/>
    <w:rsid w:val="00405BB8"/>
    <w:rsid w:val="004069D6"/>
    <w:rsid w:val="00460C2B"/>
    <w:rsid w:val="00461BE0"/>
    <w:rsid w:val="00475A14"/>
    <w:rsid w:val="004B520D"/>
    <w:rsid w:val="004D77D2"/>
    <w:rsid w:val="004E3A7B"/>
    <w:rsid w:val="004E7218"/>
    <w:rsid w:val="0050400A"/>
    <w:rsid w:val="00512769"/>
    <w:rsid w:val="005344BE"/>
    <w:rsid w:val="00535B4B"/>
    <w:rsid w:val="00542056"/>
    <w:rsid w:val="005443BC"/>
    <w:rsid w:val="00546713"/>
    <w:rsid w:val="00550328"/>
    <w:rsid w:val="005529EF"/>
    <w:rsid w:val="00553D86"/>
    <w:rsid w:val="00565B0E"/>
    <w:rsid w:val="00565EB1"/>
    <w:rsid w:val="005719FD"/>
    <w:rsid w:val="005835B2"/>
    <w:rsid w:val="00586E1D"/>
    <w:rsid w:val="005A424C"/>
    <w:rsid w:val="005C6599"/>
    <w:rsid w:val="005D4E64"/>
    <w:rsid w:val="005F78CB"/>
    <w:rsid w:val="00601122"/>
    <w:rsid w:val="006053AA"/>
    <w:rsid w:val="006062C3"/>
    <w:rsid w:val="00620264"/>
    <w:rsid w:val="00632C80"/>
    <w:rsid w:val="00671CFC"/>
    <w:rsid w:val="006943F0"/>
    <w:rsid w:val="006C113D"/>
    <w:rsid w:val="006C701C"/>
    <w:rsid w:val="00720FC0"/>
    <w:rsid w:val="00734F87"/>
    <w:rsid w:val="0074152D"/>
    <w:rsid w:val="007554CE"/>
    <w:rsid w:val="00757F69"/>
    <w:rsid w:val="00765570"/>
    <w:rsid w:val="007C6CF8"/>
    <w:rsid w:val="007E6CDF"/>
    <w:rsid w:val="00806B3A"/>
    <w:rsid w:val="008071C8"/>
    <w:rsid w:val="00810C43"/>
    <w:rsid w:val="008144F3"/>
    <w:rsid w:val="00816A0A"/>
    <w:rsid w:val="00821E4A"/>
    <w:rsid w:val="008238C2"/>
    <w:rsid w:val="0086591C"/>
    <w:rsid w:val="00875255"/>
    <w:rsid w:val="008919A7"/>
    <w:rsid w:val="008A6526"/>
    <w:rsid w:val="008D0AD1"/>
    <w:rsid w:val="00900529"/>
    <w:rsid w:val="00903A4D"/>
    <w:rsid w:val="00907EC0"/>
    <w:rsid w:val="009221D9"/>
    <w:rsid w:val="009269A8"/>
    <w:rsid w:val="009403FF"/>
    <w:rsid w:val="009717E1"/>
    <w:rsid w:val="00975EFC"/>
    <w:rsid w:val="009A1B53"/>
    <w:rsid w:val="009A2F74"/>
    <w:rsid w:val="009C4871"/>
    <w:rsid w:val="009C5D01"/>
    <w:rsid w:val="009F20FD"/>
    <w:rsid w:val="009F2631"/>
    <w:rsid w:val="00A168AF"/>
    <w:rsid w:val="00A16F1D"/>
    <w:rsid w:val="00A27203"/>
    <w:rsid w:val="00A51A5D"/>
    <w:rsid w:val="00A5583C"/>
    <w:rsid w:val="00A57D1D"/>
    <w:rsid w:val="00A665DE"/>
    <w:rsid w:val="00A707B0"/>
    <w:rsid w:val="00A96D0C"/>
    <w:rsid w:val="00AA7D14"/>
    <w:rsid w:val="00AC1B83"/>
    <w:rsid w:val="00AC370E"/>
    <w:rsid w:val="00AD364F"/>
    <w:rsid w:val="00AE7A30"/>
    <w:rsid w:val="00B04950"/>
    <w:rsid w:val="00B1046F"/>
    <w:rsid w:val="00B33BC7"/>
    <w:rsid w:val="00B43CBE"/>
    <w:rsid w:val="00B5267D"/>
    <w:rsid w:val="00B80315"/>
    <w:rsid w:val="00BB5EDB"/>
    <w:rsid w:val="00BB5F62"/>
    <w:rsid w:val="00BC3F06"/>
    <w:rsid w:val="00BC7E95"/>
    <w:rsid w:val="00BD5AA6"/>
    <w:rsid w:val="00BE485B"/>
    <w:rsid w:val="00C365F8"/>
    <w:rsid w:val="00C54D44"/>
    <w:rsid w:val="00C70619"/>
    <w:rsid w:val="00C72B94"/>
    <w:rsid w:val="00C7619B"/>
    <w:rsid w:val="00C906A2"/>
    <w:rsid w:val="00C92D15"/>
    <w:rsid w:val="00C941F2"/>
    <w:rsid w:val="00CA4BEE"/>
    <w:rsid w:val="00CA57BD"/>
    <w:rsid w:val="00CB65CF"/>
    <w:rsid w:val="00CD1BC1"/>
    <w:rsid w:val="00CD5FBF"/>
    <w:rsid w:val="00CF37AE"/>
    <w:rsid w:val="00D0029D"/>
    <w:rsid w:val="00D05A02"/>
    <w:rsid w:val="00D06799"/>
    <w:rsid w:val="00D121FD"/>
    <w:rsid w:val="00D2213D"/>
    <w:rsid w:val="00D271A5"/>
    <w:rsid w:val="00D34D87"/>
    <w:rsid w:val="00D34D8A"/>
    <w:rsid w:val="00D34F21"/>
    <w:rsid w:val="00D441CD"/>
    <w:rsid w:val="00D51513"/>
    <w:rsid w:val="00D561D2"/>
    <w:rsid w:val="00D56939"/>
    <w:rsid w:val="00D57360"/>
    <w:rsid w:val="00D6160A"/>
    <w:rsid w:val="00D7381F"/>
    <w:rsid w:val="00D909CE"/>
    <w:rsid w:val="00DA1489"/>
    <w:rsid w:val="00DB6D4F"/>
    <w:rsid w:val="00DC12DB"/>
    <w:rsid w:val="00E10FD2"/>
    <w:rsid w:val="00E32C53"/>
    <w:rsid w:val="00E41221"/>
    <w:rsid w:val="00E46D5B"/>
    <w:rsid w:val="00E510B9"/>
    <w:rsid w:val="00E62B5A"/>
    <w:rsid w:val="00E76431"/>
    <w:rsid w:val="00EA67DE"/>
    <w:rsid w:val="00EB080D"/>
    <w:rsid w:val="00EC478A"/>
    <w:rsid w:val="00ED2F03"/>
    <w:rsid w:val="00EF7252"/>
    <w:rsid w:val="00F15BB0"/>
    <w:rsid w:val="00F17DD4"/>
    <w:rsid w:val="00F30257"/>
    <w:rsid w:val="00F65CEF"/>
    <w:rsid w:val="00F6639F"/>
    <w:rsid w:val="00F72F29"/>
    <w:rsid w:val="00F76D9C"/>
    <w:rsid w:val="00F8056F"/>
    <w:rsid w:val="00F821F5"/>
    <w:rsid w:val="00F8399F"/>
    <w:rsid w:val="00F84433"/>
    <w:rsid w:val="00F8600E"/>
    <w:rsid w:val="00F96DE4"/>
    <w:rsid w:val="00F9793B"/>
    <w:rsid w:val="00FC7010"/>
    <w:rsid w:val="00FE25A9"/>
    <w:rsid w:val="00FE7DBE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13"/>
  </w:style>
  <w:style w:type="paragraph" w:styleId="2">
    <w:name w:val="heading 2"/>
    <w:basedOn w:val="a"/>
    <w:link w:val="20"/>
    <w:uiPriority w:val="9"/>
    <w:qFormat/>
    <w:rsid w:val="00B52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1CFB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DC12D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C12DB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10">
    <w:name w:val="Абзац списка1"/>
    <w:basedOn w:val="a"/>
    <w:rsid w:val="00DC12D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52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5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2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13"/>
  </w:style>
  <w:style w:type="paragraph" w:styleId="2">
    <w:name w:val="heading 2"/>
    <w:basedOn w:val="a"/>
    <w:link w:val="20"/>
    <w:uiPriority w:val="9"/>
    <w:qFormat/>
    <w:rsid w:val="00B52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C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1CFB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rsid w:val="00DC12D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C12DB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10">
    <w:name w:val="Абзац списка1"/>
    <w:basedOn w:val="a"/>
    <w:rsid w:val="00DC12D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52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5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2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9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FA19FB-5A55-487F-92B3-0FA9D50FBDEE}"/>
</file>

<file path=customXml/itemProps2.xml><?xml version="1.0" encoding="utf-8"?>
<ds:datastoreItem xmlns:ds="http://schemas.openxmlformats.org/officeDocument/2006/customXml" ds:itemID="{993F7AA5-70EE-4775-A082-986CAF8620A8}"/>
</file>

<file path=customXml/itemProps3.xml><?xml version="1.0" encoding="utf-8"?>
<ds:datastoreItem xmlns:ds="http://schemas.openxmlformats.org/officeDocument/2006/customXml" ds:itemID="{BE2CB2A1-2FF3-45E7-AFA4-34C0897D193D}"/>
</file>

<file path=customXml/itemProps4.xml><?xml version="1.0" encoding="utf-8"?>
<ds:datastoreItem xmlns:ds="http://schemas.openxmlformats.org/officeDocument/2006/customXml" ds:itemID="{4313B01D-B42F-4793-AF63-1400403CB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арби</dc:creator>
  <cp:lastModifiedBy>Дальницкая Светлана Петровна</cp:lastModifiedBy>
  <cp:revision>2</cp:revision>
  <cp:lastPrinted>2022-02-17T02:36:00Z</cp:lastPrinted>
  <dcterms:created xsi:type="dcterms:W3CDTF">2022-06-15T11:18:00Z</dcterms:created>
  <dcterms:modified xsi:type="dcterms:W3CDTF">2022-06-15T11:18:00Z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