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 xml:space="preserve">г. Красноярск, ул. Высотная, 15,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E3306D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0583C" w:rsidRPr="00E42FE8">
        <w:rPr>
          <w:sz w:val="28"/>
          <w:szCs w:val="28"/>
        </w:rPr>
        <w:t>.0</w:t>
      </w:r>
      <w:r w:rsidR="00687CFE">
        <w:rPr>
          <w:sz w:val="28"/>
          <w:szCs w:val="28"/>
        </w:rPr>
        <w:t>5</w:t>
      </w:r>
      <w:r w:rsidR="00B0583C"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>
        <w:rPr>
          <w:sz w:val="28"/>
          <w:szCs w:val="28"/>
        </w:rPr>
        <w:t>13</w:t>
      </w:r>
      <w:r w:rsidR="00B0583C"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E3306D" w:rsidRPr="00E3306D">
        <w:rPr>
          <w:sz w:val="28"/>
          <w:szCs w:val="28"/>
        </w:rPr>
        <w:t>О</w:t>
      </w:r>
      <w:r w:rsidR="00E3306D" w:rsidRPr="00E3306D">
        <w:rPr>
          <w:bCs/>
          <w:sz w:val="28"/>
          <w:szCs w:val="28"/>
        </w:rPr>
        <w:t xml:space="preserve"> состоянии и мерах, направленных на предупреждение самовольных уходов несовершеннолетних из семей, государственных учреждений для детей - сирот и детей, оставшихся без попечения родителей по итогам </w:t>
      </w:r>
      <w:r w:rsidR="00E3306D" w:rsidRPr="00E3306D">
        <w:rPr>
          <w:bCs/>
          <w:sz w:val="28"/>
          <w:szCs w:val="28"/>
          <w:lang w:val="en-US"/>
        </w:rPr>
        <w:t>I</w:t>
      </w:r>
      <w:r w:rsidR="00E3306D" w:rsidRPr="00E3306D">
        <w:rPr>
          <w:bCs/>
          <w:sz w:val="28"/>
          <w:szCs w:val="28"/>
        </w:rPr>
        <w:t xml:space="preserve"> квартала 2023 года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r w:rsidR="00E3306D" w:rsidRPr="00E3306D">
        <w:rPr>
          <w:bCs/>
          <w:sz w:val="28"/>
          <w:szCs w:val="28"/>
        </w:rPr>
        <w:t>Богданова Г.В.</w:t>
      </w:r>
      <w:r w:rsidRPr="00F57E16">
        <w:rPr>
          <w:sz w:val="28"/>
          <w:szCs w:val="28"/>
        </w:rPr>
        <w:t>;</w:t>
      </w:r>
    </w:p>
    <w:p w:rsidR="00B0583C" w:rsidRPr="00F57E16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заместителя председателя: </w:t>
      </w:r>
      <w:r w:rsidR="00E3306D" w:rsidRPr="00E3306D">
        <w:rPr>
          <w:bCs/>
          <w:sz w:val="28"/>
          <w:szCs w:val="28"/>
        </w:rPr>
        <w:t xml:space="preserve">Ткачук А.В., </w:t>
      </w:r>
      <w:proofErr w:type="spellStart"/>
      <w:r w:rsidR="00E3306D" w:rsidRPr="00E3306D">
        <w:rPr>
          <w:bCs/>
          <w:sz w:val="28"/>
          <w:szCs w:val="28"/>
        </w:rPr>
        <w:t>Баландиной</w:t>
      </w:r>
      <w:proofErr w:type="spellEnd"/>
      <w:r w:rsidR="00E3306D" w:rsidRPr="00E3306D">
        <w:rPr>
          <w:bCs/>
          <w:sz w:val="28"/>
          <w:szCs w:val="28"/>
        </w:rPr>
        <w:t xml:space="preserve"> Н.В.</w:t>
      </w:r>
      <w:r w:rsidR="00E3306D">
        <w:rPr>
          <w:bCs/>
          <w:sz w:val="28"/>
          <w:szCs w:val="28"/>
        </w:rPr>
        <w:t>;</w:t>
      </w:r>
    </w:p>
    <w:p w:rsidR="00E3306D" w:rsidRPr="00E3306D" w:rsidRDefault="00B0583C" w:rsidP="00FF5D81">
      <w:pPr>
        <w:jc w:val="both"/>
        <w:rPr>
          <w:sz w:val="28"/>
          <w:szCs w:val="28"/>
        </w:rPr>
      </w:pPr>
      <w:r w:rsidRPr="00F57E16">
        <w:rPr>
          <w:sz w:val="28"/>
          <w:szCs w:val="28"/>
        </w:rPr>
        <w:t xml:space="preserve">членов комиссии: </w:t>
      </w:r>
      <w:r w:rsidR="00E3306D" w:rsidRPr="00E3306D">
        <w:rPr>
          <w:sz w:val="28"/>
          <w:szCs w:val="28"/>
        </w:rPr>
        <w:t>Горбачевой Е.В.,</w:t>
      </w:r>
      <w:r w:rsidR="00E3306D">
        <w:rPr>
          <w:sz w:val="28"/>
          <w:szCs w:val="28"/>
        </w:rPr>
        <w:t xml:space="preserve"> </w:t>
      </w:r>
      <w:proofErr w:type="spellStart"/>
      <w:r w:rsidR="00E3306D">
        <w:rPr>
          <w:sz w:val="28"/>
          <w:szCs w:val="28"/>
        </w:rPr>
        <w:t>Курдиной</w:t>
      </w:r>
      <w:proofErr w:type="spellEnd"/>
      <w:r w:rsidR="00E3306D">
        <w:rPr>
          <w:sz w:val="28"/>
          <w:szCs w:val="28"/>
        </w:rPr>
        <w:t xml:space="preserve"> Т.В., </w:t>
      </w:r>
      <w:proofErr w:type="spellStart"/>
      <w:r w:rsidR="00E3306D">
        <w:rPr>
          <w:sz w:val="28"/>
          <w:szCs w:val="28"/>
        </w:rPr>
        <w:t>Осколкова</w:t>
      </w:r>
      <w:proofErr w:type="spellEnd"/>
      <w:r w:rsidR="00E3306D">
        <w:rPr>
          <w:sz w:val="28"/>
          <w:szCs w:val="28"/>
        </w:rPr>
        <w:t xml:space="preserve"> Д.А., </w:t>
      </w:r>
      <w:proofErr w:type="gramStart"/>
      <w:r w:rsidR="00E3306D" w:rsidRPr="00E3306D">
        <w:rPr>
          <w:sz w:val="28"/>
          <w:szCs w:val="28"/>
        </w:rPr>
        <w:t>Писаниной</w:t>
      </w:r>
      <w:proofErr w:type="gramEnd"/>
      <w:r w:rsidR="00E3306D" w:rsidRPr="00E3306D">
        <w:rPr>
          <w:sz w:val="28"/>
          <w:szCs w:val="28"/>
        </w:rPr>
        <w:t xml:space="preserve"> А.Н., Сергеевой К.В., Скакун Л.В.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B0583C" w:rsidRPr="00FE5104" w:rsidRDefault="00B0583C" w:rsidP="00B0583C">
      <w:pPr>
        <w:ind w:right="-2" w:hanging="141"/>
        <w:jc w:val="both"/>
        <w:rPr>
          <w:sz w:val="28"/>
          <w:szCs w:val="28"/>
        </w:rPr>
      </w:pPr>
    </w:p>
    <w:p w:rsidR="00B0583C" w:rsidRDefault="00B0583C" w:rsidP="00B0583C">
      <w:pPr>
        <w:ind w:right="-2" w:hanging="141"/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  </w:t>
      </w:r>
      <w:r w:rsidRPr="00FE5104">
        <w:rPr>
          <w:sz w:val="28"/>
          <w:szCs w:val="28"/>
        </w:rPr>
        <w:tab/>
      </w:r>
      <w:r w:rsidRPr="00FE5104">
        <w:rPr>
          <w:sz w:val="28"/>
          <w:szCs w:val="28"/>
        </w:rPr>
        <w:tab/>
        <w:t>Заслушав и обсудив информацию</w:t>
      </w:r>
      <w:r w:rsidR="00E3306D">
        <w:rPr>
          <w:sz w:val="28"/>
          <w:szCs w:val="28"/>
        </w:rPr>
        <w:t xml:space="preserve"> по самовольным уходам несовершеннолетних</w:t>
      </w:r>
      <w:r>
        <w:rPr>
          <w:sz w:val="28"/>
          <w:szCs w:val="28"/>
        </w:rPr>
        <w:t>,</w:t>
      </w:r>
      <w:r w:rsidR="00687CFE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представленную</w:t>
      </w:r>
      <w:r w:rsidRPr="00FE5104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ым с</w:t>
      </w:r>
      <w:r w:rsidRPr="00FE5104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FE5104">
        <w:rPr>
          <w:sz w:val="28"/>
          <w:szCs w:val="28"/>
        </w:rPr>
        <w:t xml:space="preserve"> отдела по обеспечению деятельности комиссии </w:t>
      </w:r>
      <w:proofErr w:type="spellStart"/>
      <w:r w:rsidRPr="00FE5104">
        <w:rPr>
          <w:sz w:val="28"/>
          <w:szCs w:val="28"/>
        </w:rPr>
        <w:t>Пилипчевской</w:t>
      </w:r>
      <w:proofErr w:type="spellEnd"/>
      <w:r w:rsidRPr="00FE5104">
        <w:rPr>
          <w:sz w:val="28"/>
          <w:szCs w:val="28"/>
        </w:rPr>
        <w:t xml:space="preserve"> В.О., комиссия</w:t>
      </w:r>
    </w:p>
    <w:p w:rsidR="00FB460E" w:rsidRDefault="00FB460E" w:rsidP="00B0583C">
      <w:pPr>
        <w:ind w:right="-2" w:hanging="141"/>
        <w:jc w:val="both"/>
        <w:rPr>
          <w:sz w:val="28"/>
          <w:szCs w:val="28"/>
        </w:rPr>
      </w:pPr>
    </w:p>
    <w:p w:rsidR="00FB460E" w:rsidRPr="00FB460E" w:rsidRDefault="00FB460E" w:rsidP="00FB460E">
      <w:pPr>
        <w:ind w:firstLine="708"/>
        <w:jc w:val="center"/>
        <w:rPr>
          <w:bCs/>
          <w:color w:val="000000"/>
          <w:spacing w:val="1"/>
          <w:sz w:val="28"/>
          <w:szCs w:val="28"/>
        </w:rPr>
      </w:pPr>
      <w:r w:rsidRPr="00FB460E">
        <w:rPr>
          <w:bCs/>
          <w:color w:val="000000"/>
          <w:spacing w:val="1"/>
          <w:sz w:val="28"/>
          <w:szCs w:val="28"/>
        </w:rPr>
        <w:t>УСТАНОВИЛА:</w:t>
      </w:r>
    </w:p>
    <w:p w:rsidR="00FB460E" w:rsidRPr="00FB460E" w:rsidRDefault="00FB460E" w:rsidP="00FB46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B460E">
        <w:rPr>
          <w:sz w:val="28"/>
          <w:szCs w:val="28"/>
        </w:rPr>
        <w:t xml:space="preserve"> </w:t>
      </w:r>
      <w:r w:rsidRPr="00FB460E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квартал</w:t>
      </w:r>
      <w:r w:rsidRPr="00FB460E">
        <w:rPr>
          <w:bCs/>
          <w:sz w:val="28"/>
          <w:szCs w:val="28"/>
        </w:rPr>
        <w:t xml:space="preserve"> 2023 года</w:t>
      </w:r>
      <w:r w:rsidRPr="00FB460E">
        <w:rPr>
          <w:sz w:val="28"/>
          <w:szCs w:val="28"/>
        </w:rPr>
        <w:t xml:space="preserve"> в комиссию поступило </w:t>
      </w:r>
      <w:r>
        <w:rPr>
          <w:sz w:val="28"/>
          <w:szCs w:val="28"/>
        </w:rPr>
        <w:t>8</w:t>
      </w:r>
      <w:r w:rsidRPr="00FB460E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сообщений о самовольных уходах несовершеннолетних</w:t>
      </w:r>
      <w:r w:rsidRPr="00FB460E">
        <w:rPr>
          <w:sz w:val="28"/>
          <w:szCs w:val="28"/>
        </w:rPr>
        <w:t>. За аналогичный период 202</w:t>
      </w:r>
      <w:r>
        <w:rPr>
          <w:sz w:val="28"/>
          <w:szCs w:val="28"/>
        </w:rPr>
        <w:t>2</w:t>
      </w:r>
      <w:r w:rsidRPr="00FB460E">
        <w:rPr>
          <w:sz w:val="28"/>
          <w:szCs w:val="28"/>
        </w:rPr>
        <w:t xml:space="preserve"> года в комиссию поступило </w:t>
      </w:r>
      <w:r>
        <w:rPr>
          <w:sz w:val="28"/>
          <w:szCs w:val="28"/>
        </w:rPr>
        <w:t>10</w:t>
      </w:r>
      <w:r w:rsidRPr="00FB460E">
        <w:rPr>
          <w:sz w:val="28"/>
          <w:szCs w:val="28"/>
        </w:rPr>
        <w:t xml:space="preserve"> сообщений о самовольных уходах несовершеннолетних.</w:t>
      </w:r>
    </w:p>
    <w:p w:rsidR="00FB460E" w:rsidRDefault="00FB460E" w:rsidP="00FB46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B460E">
        <w:rPr>
          <w:sz w:val="28"/>
          <w:szCs w:val="28"/>
        </w:rPr>
        <w:t xml:space="preserve">При анализе случаев установлено, что </w:t>
      </w:r>
      <w:r>
        <w:rPr>
          <w:sz w:val="28"/>
          <w:szCs w:val="28"/>
        </w:rPr>
        <w:t xml:space="preserve">среди </w:t>
      </w:r>
      <w:r w:rsidRPr="00FB460E">
        <w:rPr>
          <w:sz w:val="28"/>
          <w:szCs w:val="28"/>
        </w:rPr>
        <w:t xml:space="preserve">причин, способствующих совершению самовольных уходов, можно выделить следующие основные факторы: </w:t>
      </w:r>
    </w:p>
    <w:p w:rsidR="00FB460E" w:rsidRDefault="00FB460E" w:rsidP="00FB46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60E">
        <w:rPr>
          <w:sz w:val="28"/>
          <w:szCs w:val="28"/>
        </w:rPr>
        <w:t>семейные конфликты, нарушение</w:t>
      </w:r>
      <w:r>
        <w:rPr>
          <w:sz w:val="28"/>
          <w:szCs w:val="28"/>
        </w:rPr>
        <w:t xml:space="preserve"> детско-родительских отношений;</w:t>
      </w:r>
    </w:p>
    <w:p w:rsidR="00FB460E" w:rsidRDefault="00FB460E" w:rsidP="00FB46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60E">
        <w:rPr>
          <w:sz w:val="28"/>
          <w:szCs w:val="28"/>
        </w:rPr>
        <w:t>неблагоприятная обстановка в семье,</w:t>
      </w:r>
      <w:r>
        <w:rPr>
          <w:sz w:val="28"/>
          <w:szCs w:val="28"/>
        </w:rPr>
        <w:t xml:space="preserve"> в том числе жестокое обращение;</w:t>
      </w:r>
    </w:p>
    <w:p w:rsidR="00FB460E" w:rsidRDefault="00FB460E" w:rsidP="00FB46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460E">
        <w:rPr>
          <w:sz w:val="28"/>
          <w:szCs w:val="28"/>
        </w:rPr>
        <w:t xml:space="preserve"> желание несовершеннолетнего быть независимым и самостоятельным, стремление к свободе</w:t>
      </w:r>
      <w:r>
        <w:rPr>
          <w:sz w:val="28"/>
          <w:szCs w:val="28"/>
        </w:rPr>
        <w:t xml:space="preserve"> от родительского контроля, </w:t>
      </w:r>
      <w:r w:rsidRPr="00FB460E">
        <w:rPr>
          <w:sz w:val="28"/>
          <w:szCs w:val="28"/>
        </w:rPr>
        <w:t>экспериментирование с алкогольными напитками</w:t>
      </w:r>
      <w:r>
        <w:rPr>
          <w:sz w:val="28"/>
          <w:szCs w:val="28"/>
        </w:rPr>
        <w:t>;</w:t>
      </w:r>
    </w:p>
    <w:p w:rsidR="00FB460E" w:rsidRDefault="00FB460E" w:rsidP="00FB46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460E">
        <w:rPr>
          <w:sz w:val="28"/>
          <w:szCs w:val="28"/>
        </w:rPr>
        <w:t xml:space="preserve"> склонность к бродяжничеству, психические заболевания. </w:t>
      </w:r>
    </w:p>
    <w:p w:rsidR="00FB460E" w:rsidRPr="00FB460E" w:rsidRDefault="00FB460E" w:rsidP="00FB46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B460E">
        <w:rPr>
          <w:sz w:val="28"/>
          <w:szCs w:val="28"/>
        </w:rPr>
        <w:t xml:space="preserve">Однако важно отметить, что каждая ситуация уникальна, и могут быть и другие причины, которые не были перечислены выше. Поэтому определение причин самовольных уходов в каждом конкретном случае является важным шагом для эффективной профилактической работы. </w:t>
      </w:r>
      <w:r w:rsidRPr="00FB460E">
        <w:rPr>
          <w:sz w:val="28"/>
          <w:szCs w:val="28"/>
        </w:rPr>
        <w:lastRenderedPageBreak/>
        <w:t xml:space="preserve">Заслушав и обсудив данную информацию, руководствуясь ст. 11 Федерального Закона от 24.06.1999 № 120-ФЗ «Об основах системы профилактики, безнадзорности и правонарушений несовершеннолетних», комиссия </w:t>
      </w:r>
    </w:p>
    <w:p w:rsidR="004A3A4D" w:rsidRPr="00FE5104" w:rsidRDefault="004A3A4D" w:rsidP="00B0583C">
      <w:pPr>
        <w:ind w:right="-2" w:hanging="141"/>
        <w:jc w:val="both"/>
        <w:rPr>
          <w:sz w:val="28"/>
          <w:szCs w:val="28"/>
        </w:rPr>
      </w:pPr>
    </w:p>
    <w:p w:rsidR="00B0583C" w:rsidRPr="00FE5104" w:rsidRDefault="004A3A4D" w:rsidP="00FB460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</w:t>
      </w:r>
      <w:r w:rsidR="00B0583C" w:rsidRPr="00FE5104">
        <w:rPr>
          <w:rFonts w:ascii="Times New Roman" w:hAnsi="Times New Roman"/>
          <w:sz w:val="28"/>
          <w:szCs w:val="28"/>
        </w:rPr>
        <w:t>:</w:t>
      </w:r>
    </w:p>
    <w:p w:rsidR="007F3C60" w:rsidRDefault="007F3C60" w:rsidP="007F3C60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C60">
        <w:rPr>
          <w:rFonts w:ascii="Times New Roman" w:hAnsi="Times New Roman"/>
          <w:sz w:val="28"/>
          <w:szCs w:val="28"/>
        </w:rPr>
        <w:t>ОП № 2 МУ МВД России «Красноярское»</w:t>
      </w:r>
      <w:r>
        <w:rPr>
          <w:rFonts w:ascii="Times New Roman" w:hAnsi="Times New Roman"/>
          <w:sz w:val="28"/>
          <w:szCs w:val="28"/>
        </w:rPr>
        <w:t xml:space="preserve"> (Сергеевой</w:t>
      </w:r>
      <w:r w:rsidRPr="007F3C60">
        <w:rPr>
          <w:rFonts w:ascii="Times New Roman" w:hAnsi="Times New Roman"/>
          <w:sz w:val="28"/>
          <w:szCs w:val="28"/>
        </w:rPr>
        <w:t xml:space="preserve"> К.В.</w:t>
      </w:r>
      <w:r>
        <w:rPr>
          <w:rFonts w:ascii="Times New Roman" w:hAnsi="Times New Roman"/>
          <w:sz w:val="28"/>
          <w:szCs w:val="28"/>
        </w:rPr>
        <w:t>) в</w:t>
      </w:r>
      <w:r w:rsidRPr="007F3C60">
        <w:rPr>
          <w:rFonts w:ascii="Times New Roman" w:hAnsi="Times New Roman"/>
          <w:sz w:val="28"/>
          <w:szCs w:val="28"/>
        </w:rPr>
        <w:t xml:space="preserve"> информации о самовольном уходе </w:t>
      </w:r>
      <w:r>
        <w:rPr>
          <w:rFonts w:ascii="Times New Roman" w:hAnsi="Times New Roman"/>
          <w:sz w:val="28"/>
          <w:szCs w:val="28"/>
        </w:rPr>
        <w:t>несовершеннолетнего отражать</w:t>
      </w:r>
      <w:r w:rsidRPr="007F3C60">
        <w:rPr>
          <w:rFonts w:ascii="Times New Roman" w:hAnsi="Times New Roman"/>
          <w:sz w:val="28"/>
          <w:szCs w:val="28"/>
        </w:rPr>
        <w:t xml:space="preserve"> условия и причины</w:t>
      </w:r>
      <w:r>
        <w:rPr>
          <w:rFonts w:ascii="Times New Roman" w:hAnsi="Times New Roman"/>
          <w:sz w:val="28"/>
          <w:szCs w:val="28"/>
        </w:rPr>
        <w:t>, способствующие совершению</w:t>
      </w:r>
      <w:r w:rsidRPr="007F3C60">
        <w:rPr>
          <w:rFonts w:ascii="Times New Roman" w:hAnsi="Times New Roman"/>
          <w:sz w:val="28"/>
          <w:szCs w:val="28"/>
        </w:rPr>
        <w:t xml:space="preserve"> самовольного ухода, установленные при предварительном сборе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7F3C60" w:rsidRDefault="007F3C60" w:rsidP="007F3C60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7F3C60">
        <w:rPr>
          <w:rFonts w:ascii="Times New Roman" w:hAnsi="Times New Roman"/>
          <w:sz w:val="28"/>
          <w:szCs w:val="28"/>
        </w:rPr>
        <w:t>Срок: постоянно.</w:t>
      </w:r>
    </w:p>
    <w:p w:rsidR="003D74AC" w:rsidRPr="003D74AC" w:rsidRDefault="003D74AC" w:rsidP="003D74AC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D74AC">
        <w:rPr>
          <w:sz w:val="27"/>
          <w:szCs w:val="27"/>
        </w:rPr>
        <w:t xml:space="preserve">Руководителям субъектов системы профилактики безнадзорности и правонарушений несовершеннолетних (Ткачук А.В.,  Петровской М.А.,  Сергеевой К.В.,  Писаниной А.Н., </w:t>
      </w:r>
      <w:proofErr w:type="spellStart"/>
      <w:r w:rsidRPr="003D74AC">
        <w:rPr>
          <w:sz w:val="27"/>
          <w:szCs w:val="27"/>
        </w:rPr>
        <w:t>Осколкову</w:t>
      </w:r>
      <w:proofErr w:type="spellEnd"/>
      <w:r w:rsidRPr="003D74AC">
        <w:rPr>
          <w:sz w:val="27"/>
          <w:szCs w:val="27"/>
        </w:rPr>
        <w:t xml:space="preserve"> Д.А., Байкаловой С.Н.,               </w:t>
      </w:r>
      <w:proofErr w:type="spellStart"/>
      <w:r w:rsidRPr="003D74AC">
        <w:rPr>
          <w:sz w:val="27"/>
          <w:szCs w:val="27"/>
        </w:rPr>
        <w:t>Курдиной</w:t>
      </w:r>
      <w:proofErr w:type="spellEnd"/>
      <w:r w:rsidRPr="003D74AC">
        <w:rPr>
          <w:sz w:val="27"/>
          <w:szCs w:val="27"/>
        </w:rPr>
        <w:t xml:space="preserve"> Т.В., Скакун Л.В.) </w:t>
      </w:r>
      <w:r w:rsidRPr="003D74AC">
        <w:rPr>
          <w:rFonts w:eastAsia="Calibri"/>
          <w:bCs/>
          <w:sz w:val="28"/>
          <w:szCs w:val="28"/>
          <w:lang w:eastAsia="en-US"/>
        </w:rPr>
        <w:t>по каждому факту самовольного ухода несовершеннолетнего организовать работу по выяснению причин и условий ухода, а также предотвращения повторных инцидентов.</w:t>
      </w:r>
      <w:proofErr w:type="gramEnd"/>
      <w:r w:rsidRPr="003D74AC">
        <w:t xml:space="preserve"> </w:t>
      </w:r>
      <w:r w:rsidRPr="003D74AC">
        <w:rPr>
          <w:rFonts w:eastAsia="Calibri"/>
          <w:bCs/>
          <w:sz w:val="28"/>
          <w:szCs w:val="28"/>
          <w:lang w:eastAsia="en-US"/>
        </w:rPr>
        <w:t>В случае наличия конфликта в семье, послужившего причиной ухода несовер</w:t>
      </w:r>
      <w:r>
        <w:rPr>
          <w:rFonts w:eastAsia="Calibri"/>
          <w:bCs/>
          <w:sz w:val="28"/>
          <w:szCs w:val="28"/>
          <w:lang w:eastAsia="en-US"/>
        </w:rPr>
        <w:t>шеннолетнего, предлагать</w:t>
      </w:r>
      <w:r w:rsidRPr="003D74AC">
        <w:rPr>
          <w:rFonts w:eastAsia="Calibri"/>
          <w:bCs/>
          <w:sz w:val="28"/>
          <w:szCs w:val="28"/>
          <w:lang w:eastAsia="en-US"/>
        </w:rPr>
        <w:t xml:space="preserve"> </w:t>
      </w:r>
      <w:r w:rsidR="00FB460E" w:rsidRPr="00FB460E">
        <w:rPr>
          <w:rFonts w:eastAsia="Calibri"/>
          <w:bCs/>
          <w:sz w:val="28"/>
          <w:szCs w:val="28"/>
          <w:lang w:eastAsia="en-US"/>
        </w:rPr>
        <w:t xml:space="preserve">семье </w:t>
      </w:r>
      <w:r w:rsidRPr="003D74AC">
        <w:rPr>
          <w:rFonts w:eastAsia="Calibri"/>
          <w:bCs/>
          <w:sz w:val="28"/>
          <w:szCs w:val="28"/>
          <w:lang w:eastAsia="en-US"/>
        </w:rPr>
        <w:t>прохождение процедуры медиации.</w:t>
      </w:r>
    </w:p>
    <w:p w:rsidR="004C1D01" w:rsidRDefault="003D74AC" w:rsidP="00FB460E">
      <w:pPr>
        <w:pStyle w:val="a7"/>
        <w:jc w:val="both"/>
        <w:rPr>
          <w:rFonts w:eastAsia="Calibri"/>
          <w:bCs/>
          <w:sz w:val="28"/>
          <w:szCs w:val="28"/>
          <w:lang w:eastAsia="en-US"/>
        </w:rPr>
      </w:pPr>
      <w:r w:rsidRPr="003D74AC">
        <w:rPr>
          <w:rFonts w:eastAsia="Calibri"/>
          <w:bCs/>
          <w:sz w:val="28"/>
          <w:szCs w:val="28"/>
          <w:lang w:eastAsia="en-US"/>
        </w:rPr>
        <w:t>Срок: постоянно.</w:t>
      </w:r>
    </w:p>
    <w:p w:rsidR="00FB460E" w:rsidRPr="004C1D01" w:rsidRDefault="004C1D01" w:rsidP="004C1D01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C1D01">
        <w:rPr>
          <w:rFonts w:eastAsia="Calibri"/>
          <w:sz w:val="28"/>
          <w:szCs w:val="28"/>
          <w:lang w:eastAsia="en-US"/>
        </w:rPr>
        <w:t>На за</w:t>
      </w:r>
      <w:r>
        <w:rPr>
          <w:rFonts w:eastAsia="Calibri"/>
          <w:sz w:val="28"/>
          <w:szCs w:val="28"/>
          <w:lang w:eastAsia="en-US"/>
        </w:rPr>
        <w:t>седаниях комиссии объективно и всесторонне рассматривать информацию</w:t>
      </w:r>
      <w:r w:rsidRPr="004C1D01">
        <w:rPr>
          <w:rFonts w:eastAsia="Calibri"/>
          <w:sz w:val="28"/>
          <w:szCs w:val="28"/>
          <w:lang w:eastAsia="en-US"/>
        </w:rPr>
        <w:t xml:space="preserve"> в отношении каждой семьи, в которой случился самовольный уход</w:t>
      </w:r>
      <w:r>
        <w:rPr>
          <w:rFonts w:eastAsia="Calibri"/>
          <w:sz w:val="28"/>
          <w:szCs w:val="28"/>
          <w:lang w:eastAsia="en-US"/>
        </w:rPr>
        <w:t xml:space="preserve"> несовершеннолетнего</w:t>
      </w:r>
      <w:r w:rsidRPr="004C1D0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Принимать обоснованное коллегиальное решение.</w:t>
      </w:r>
    </w:p>
    <w:p w:rsidR="004C1D01" w:rsidRDefault="004C1D01" w:rsidP="004C1D01">
      <w:pPr>
        <w:pStyle w:val="a7"/>
        <w:ind w:left="709"/>
        <w:jc w:val="both"/>
        <w:rPr>
          <w:rFonts w:eastAsia="Calibri"/>
          <w:bCs/>
          <w:sz w:val="28"/>
          <w:szCs w:val="28"/>
          <w:lang w:eastAsia="en-US"/>
        </w:rPr>
      </w:pPr>
      <w:r w:rsidRPr="004C1D01">
        <w:rPr>
          <w:rFonts w:eastAsia="Calibri"/>
          <w:bCs/>
          <w:sz w:val="28"/>
          <w:szCs w:val="28"/>
          <w:lang w:eastAsia="en-US"/>
        </w:rPr>
        <w:t>Срок: постоянно.</w:t>
      </w:r>
    </w:p>
    <w:p w:rsidR="00FF5D81" w:rsidRPr="00FF5D81" w:rsidRDefault="00FF5D81" w:rsidP="00FF5D81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F5D81">
        <w:rPr>
          <w:rFonts w:eastAsia="Calibri"/>
          <w:bCs/>
          <w:sz w:val="28"/>
          <w:szCs w:val="28"/>
          <w:lang w:eastAsia="en-US"/>
        </w:rPr>
        <w:t xml:space="preserve">Руководителям субъектов системы профилактики безнадзорности                         и правонарушений несовершеннолетних (Ткачук А.В.,  Петровской М.А.,  Сергеевой К.В.,  </w:t>
      </w:r>
      <w:proofErr w:type="gramStart"/>
      <w:r w:rsidRPr="00FF5D81">
        <w:rPr>
          <w:rFonts w:eastAsia="Calibri"/>
          <w:bCs/>
          <w:sz w:val="28"/>
          <w:szCs w:val="28"/>
          <w:lang w:eastAsia="en-US"/>
        </w:rPr>
        <w:t>Писаниной</w:t>
      </w:r>
      <w:proofErr w:type="gramEnd"/>
      <w:r w:rsidRPr="00FF5D81">
        <w:rPr>
          <w:rFonts w:eastAsia="Calibri"/>
          <w:bCs/>
          <w:sz w:val="28"/>
          <w:szCs w:val="28"/>
          <w:lang w:eastAsia="en-US"/>
        </w:rPr>
        <w:t xml:space="preserve"> А.Н., </w:t>
      </w:r>
      <w:proofErr w:type="spellStart"/>
      <w:r w:rsidRPr="00FF5D81">
        <w:rPr>
          <w:rFonts w:eastAsia="Calibri"/>
          <w:bCs/>
          <w:sz w:val="28"/>
          <w:szCs w:val="28"/>
          <w:lang w:eastAsia="en-US"/>
        </w:rPr>
        <w:t>Осколкову</w:t>
      </w:r>
      <w:proofErr w:type="spellEnd"/>
      <w:r w:rsidRPr="00FF5D81">
        <w:rPr>
          <w:rFonts w:eastAsia="Calibri"/>
          <w:bCs/>
          <w:sz w:val="28"/>
          <w:szCs w:val="28"/>
          <w:lang w:eastAsia="en-US"/>
        </w:rPr>
        <w:t xml:space="preserve"> Д.А., Байкаловой С.Н.,               </w:t>
      </w:r>
      <w:proofErr w:type="spellStart"/>
      <w:r w:rsidRPr="00FF5D81">
        <w:rPr>
          <w:rFonts w:eastAsia="Calibri"/>
          <w:bCs/>
          <w:sz w:val="28"/>
          <w:szCs w:val="28"/>
          <w:lang w:eastAsia="en-US"/>
        </w:rPr>
        <w:t>Курдиной</w:t>
      </w:r>
      <w:proofErr w:type="spellEnd"/>
      <w:r w:rsidRPr="00FF5D81">
        <w:rPr>
          <w:rFonts w:eastAsia="Calibri"/>
          <w:bCs/>
          <w:sz w:val="28"/>
          <w:szCs w:val="28"/>
          <w:lang w:eastAsia="en-US"/>
        </w:rPr>
        <w:t xml:space="preserve"> Т.В., Скакун Л.В.):</w:t>
      </w:r>
    </w:p>
    <w:p w:rsidR="00FF5D81" w:rsidRPr="00FF5D81" w:rsidRDefault="00FF5D81" w:rsidP="00FF5D81">
      <w:pPr>
        <w:pStyle w:val="a7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F5D81">
        <w:rPr>
          <w:rFonts w:eastAsia="Calibri"/>
          <w:bCs/>
          <w:sz w:val="28"/>
          <w:szCs w:val="28"/>
          <w:lang w:eastAsia="en-US"/>
        </w:rPr>
        <w:t>- содействовать вовлечению несовершеннолетних в культурно-досуговые мероприятия; проводить индивидуальные профилактические беседы с несовершеннолетними и их законными представителями, в том числе с привлечением психологической помощи; осуществлять разъяснение норм административного и уголовного законодательства.</w:t>
      </w:r>
    </w:p>
    <w:p w:rsidR="00FF5D81" w:rsidRDefault="00FF5D81" w:rsidP="00FF5D81">
      <w:pPr>
        <w:pStyle w:val="a7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F5D81">
        <w:rPr>
          <w:rFonts w:eastAsia="Calibri"/>
          <w:bCs/>
          <w:sz w:val="28"/>
          <w:szCs w:val="28"/>
          <w:lang w:eastAsia="en-US"/>
        </w:rPr>
        <w:t>Срок: постоянно.</w:t>
      </w:r>
    </w:p>
    <w:p w:rsidR="00C638C6" w:rsidRPr="00C638C6" w:rsidRDefault="00C638C6" w:rsidP="00C638C6">
      <w:pPr>
        <w:pStyle w:val="a7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proofErr w:type="gramStart"/>
      <w:r w:rsidRPr="00C638C6">
        <w:rPr>
          <w:sz w:val="28"/>
          <w:szCs w:val="28"/>
        </w:rPr>
        <w:t>Контроль за</w:t>
      </w:r>
      <w:proofErr w:type="gramEnd"/>
      <w:r w:rsidRPr="00C638C6">
        <w:rPr>
          <w:sz w:val="28"/>
          <w:szCs w:val="28"/>
        </w:rPr>
        <w:t xml:space="preserve"> выполнением постановления оставляю за собой.</w:t>
      </w:r>
    </w:p>
    <w:p w:rsidR="00B0583C" w:rsidRPr="00FB460E" w:rsidRDefault="00B0583C" w:rsidP="00C638C6">
      <w:pPr>
        <w:pStyle w:val="a7"/>
        <w:ind w:left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Pr="00FE5104" w:rsidRDefault="00AF0AE4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FB460E">
        <w:rPr>
          <w:sz w:val="28"/>
          <w:szCs w:val="28"/>
        </w:rPr>
        <w:t>Г.В. Богданова</w:t>
      </w:r>
    </w:p>
    <w:sectPr w:rsidR="004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B21"/>
    <w:multiLevelType w:val="hybridMultilevel"/>
    <w:tmpl w:val="75E6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B6786"/>
    <w:rsid w:val="000C07A8"/>
    <w:rsid w:val="003D74AC"/>
    <w:rsid w:val="004008E9"/>
    <w:rsid w:val="004140F1"/>
    <w:rsid w:val="004173F2"/>
    <w:rsid w:val="0044777B"/>
    <w:rsid w:val="00483827"/>
    <w:rsid w:val="004A3A4D"/>
    <w:rsid w:val="004C1D01"/>
    <w:rsid w:val="005561E0"/>
    <w:rsid w:val="005E1B1C"/>
    <w:rsid w:val="00687CFE"/>
    <w:rsid w:val="007F3C60"/>
    <w:rsid w:val="00993983"/>
    <w:rsid w:val="009C17A0"/>
    <w:rsid w:val="00AF0AE4"/>
    <w:rsid w:val="00B0583C"/>
    <w:rsid w:val="00C638C6"/>
    <w:rsid w:val="00DC5D26"/>
    <w:rsid w:val="00E071EC"/>
    <w:rsid w:val="00E3306D"/>
    <w:rsid w:val="00F17ACD"/>
    <w:rsid w:val="00F924E2"/>
    <w:rsid w:val="00FB460E"/>
    <w:rsid w:val="00FE1BBD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C66615-3EFD-4369-AA91-C524DC828CF7}"/>
</file>

<file path=customXml/itemProps2.xml><?xml version="1.0" encoding="utf-8"?>
<ds:datastoreItem xmlns:ds="http://schemas.openxmlformats.org/officeDocument/2006/customXml" ds:itemID="{64D028E5-8D9E-4F74-8833-542B45E0F896}"/>
</file>

<file path=customXml/itemProps3.xml><?xml version="1.0" encoding="utf-8"?>
<ds:datastoreItem xmlns:ds="http://schemas.openxmlformats.org/officeDocument/2006/customXml" ds:itemID="{4F6758D7-18D4-40F3-AA63-AA5BE839A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Баландина Наталья Викторовна</cp:lastModifiedBy>
  <cp:revision>11</cp:revision>
  <cp:lastPrinted>2023-06-05T05:13:00Z</cp:lastPrinted>
  <dcterms:created xsi:type="dcterms:W3CDTF">2023-04-24T13:34:00Z</dcterms:created>
  <dcterms:modified xsi:type="dcterms:W3CDTF">2023-07-13T10:14:00Z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