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АДМИНИСТРАЦИЯ ОКТЯБРЬСКОГО РАЙОНА                                                                                 в городе  Красноярске</w:t>
      </w:r>
    </w:p>
    <w:p w:rsidR="00B0583C" w:rsidRDefault="00B0583C" w:rsidP="00B0583C">
      <w:pPr>
        <w:pStyle w:val="a3"/>
        <w:pBdr>
          <w:bottom w:val="single" w:sz="12" w:space="1" w:color="auto"/>
        </w:pBdr>
        <w:ind w:left="0"/>
        <w:jc w:val="center"/>
        <w:rPr>
          <w:b/>
          <w:bCs/>
        </w:rPr>
      </w:pPr>
      <w:r>
        <w:rPr>
          <w:b/>
          <w:bCs/>
        </w:rPr>
        <w:t>Комиссия по делам несовершеннолетних и защите их прав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>г. Красноярск, ул. Высотная, 15, каб. 4-19                   т.247-01-60 kdn2@oct.admkrsk.ru</w:t>
      </w:r>
    </w:p>
    <w:p w:rsidR="00B0583C" w:rsidRPr="00FF7676" w:rsidRDefault="00B0583C" w:rsidP="00DC5D26">
      <w:r>
        <w:rPr>
          <w:b/>
          <w:bCs/>
        </w:rPr>
        <w:t xml:space="preserve"> </w:t>
      </w:r>
      <w:r>
        <w:t xml:space="preserve">                                             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center"/>
      </w:pPr>
      <w:r w:rsidRPr="00807B72">
        <w:t>ПОСТАНОВЛЕНИЕ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both"/>
      </w:pPr>
    </w:p>
    <w:p w:rsidR="00B0583C" w:rsidRPr="00E42FE8" w:rsidRDefault="00A41314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0583C" w:rsidRPr="00E42FE8">
        <w:rPr>
          <w:sz w:val="28"/>
          <w:szCs w:val="28"/>
        </w:rPr>
        <w:t>.0</w:t>
      </w:r>
      <w:r w:rsidR="00A56994">
        <w:rPr>
          <w:sz w:val="28"/>
          <w:szCs w:val="28"/>
        </w:rPr>
        <w:t>7</w:t>
      </w:r>
      <w:r w:rsidR="00B0583C" w:rsidRPr="00E42FE8">
        <w:rPr>
          <w:sz w:val="28"/>
          <w:szCs w:val="28"/>
        </w:rPr>
        <w:t xml:space="preserve">.2023                                                                                                         № </w:t>
      </w:r>
      <w:r w:rsidR="009B36C6">
        <w:rPr>
          <w:sz w:val="28"/>
          <w:szCs w:val="28"/>
        </w:rPr>
        <w:t>20</w:t>
      </w:r>
      <w:r w:rsidR="00B0583C" w:rsidRPr="00E42FE8">
        <w:rPr>
          <w:sz w:val="28"/>
          <w:szCs w:val="28"/>
        </w:rPr>
        <w:t xml:space="preserve">   </w:t>
      </w: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                                                   </w:t>
      </w:r>
    </w:p>
    <w:p w:rsidR="00B0583C" w:rsidRPr="009B36C6" w:rsidRDefault="00687CFE" w:rsidP="009B36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B36C6" w:rsidRPr="009B36C6">
        <w:rPr>
          <w:bCs/>
          <w:sz w:val="28"/>
          <w:szCs w:val="28"/>
        </w:rPr>
        <w:t>О принятии  дополнительных мер, направленных на снижение детской смертности от внешних причин</w:t>
      </w:r>
      <w:r>
        <w:rPr>
          <w:bCs/>
          <w:sz w:val="28"/>
          <w:szCs w:val="28"/>
        </w:rPr>
        <w:t>»</w:t>
      </w:r>
    </w:p>
    <w:p w:rsidR="00687CFE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57E16">
        <w:rPr>
          <w:sz w:val="28"/>
          <w:szCs w:val="28"/>
        </w:rPr>
        <w:t>председательствующего:</w:t>
      </w:r>
      <w:r w:rsidR="00AF0AE4">
        <w:rPr>
          <w:sz w:val="28"/>
          <w:szCs w:val="28"/>
        </w:rPr>
        <w:t xml:space="preserve"> </w:t>
      </w:r>
      <w:proofErr w:type="spellStart"/>
      <w:r w:rsidR="009B36C6">
        <w:rPr>
          <w:sz w:val="28"/>
          <w:szCs w:val="28"/>
        </w:rPr>
        <w:t>Баландиной</w:t>
      </w:r>
      <w:proofErr w:type="spellEnd"/>
      <w:r w:rsidR="009B36C6">
        <w:rPr>
          <w:sz w:val="28"/>
          <w:szCs w:val="28"/>
        </w:rPr>
        <w:t xml:space="preserve"> Н.В.</w:t>
      </w:r>
      <w:r w:rsidRPr="00F57E16">
        <w:rPr>
          <w:sz w:val="28"/>
          <w:szCs w:val="28"/>
        </w:rPr>
        <w:t>;</w:t>
      </w:r>
    </w:p>
    <w:p w:rsidR="00ED09B3" w:rsidRPr="00ED09B3" w:rsidRDefault="00ED09B3" w:rsidP="00B0583C">
      <w:pPr>
        <w:tabs>
          <w:tab w:val="left" w:pos="851"/>
        </w:tabs>
        <w:jc w:val="both"/>
        <w:rPr>
          <w:sz w:val="28"/>
          <w:szCs w:val="28"/>
        </w:rPr>
      </w:pPr>
      <w:r w:rsidRPr="00ED09B3">
        <w:rPr>
          <w:rFonts w:eastAsia="Calibri"/>
          <w:sz w:val="28"/>
          <w:szCs w:val="28"/>
          <w:lang w:eastAsia="en-US"/>
        </w:rPr>
        <w:t>ответственного секретаря: Янголенко К.А.;</w:t>
      </w:r>
    </w:p>
    <w:p w:rsidR="00DC2F37" w:rsidRPr="00DC2F37" w:rsidRDefault="00B0583C" w:rsidP="00DC2F37">
      <w:pPr>
        <w:pStyle w:val="a8"/>
        <w:jc w:val="both"/>
      </w:pPr>
      <w:r w:rsidRPr="00F57E16">
        <w:rPr>
          <w:sz w:val="28"/>
          <w:szCs w:val="28"/>
        </w:rPr>
        <w:t xml:space="preserve">членов комиссии: </w:t>
      </w:r>
      <w:proofErr w:type="spellStart"/>
      <w:r w:rsidR="00DC2F37" w:rsidRPr="00DC2F37">
        <w:rPr>
          <w:sz w:val="28"/>
          <w:szCs w:val="28"/>
        </w:rPr>
        <w:t>Курдиной</w:t>
      </w:r>
      <w:proofErr w:type="spellEnd"/>
      <w:r w:rsidR="00DC2F37" w:rsidRPr="00DC2F37">
        <w:rPr>
          <w:sz w:val="28"/>
          <w:szCs w:val="28"/>
        </w:rPr>
        <w:t xml:space="preserve"> Т.В., </w:t>
      </w:r>
      <w:proofErr w:type="spellStart"/>
      <w:r w:rsidR="00DC2F37" w:rsidRPr="00DC2F37">
        <w:rPr>
          <w:sz w:val="28"/>
          <w:szCs w:val="28"/>
        </w:rPr>
        <w:t>Сауткиной</w:t>
      </w:r>
      <w:proofErr w:type="spellEnd"/>
      <w:r w:rsidR="00DC2F37" w:rsidRPr="00DC2F37">
        <w:rPr>
          <w:sz w:val="28"/>
          <w:szCs w:val="28"/>
        </w:rPr>
        <w:t xml:space="preserve">  Е.И., </w:t>
      </w:r>
      <w:r w:rsidR="00DC2F37">
        <w:rPr>
          <w:sz w:val="28"/>
          <w:szCs w:val="28"/>
        </w:rPr>
        <w:t xml:space="preserve"> </w:t>
      </w:r>
      <w:proofErr w:type="spellStart"/>
      <w:r w:rsidR="009B36C6">
        <w:rPr>
          <w:sz w:val="28"/>
          <w:szCs w:val="28"/>
        </w:rPr>
        <w:t>Осколкова</w:t>
      </w:r>
      <w:proofErr w:type="spellEnd"/>
      <w:r w:rsidR="009B36C6">
        <w:rPr>
          <w:sz w:val="28"/>
          <w:szCs w:val="28"/>
        </w:rPr>
        <w:t xml:space="preserve"> Д.А., </w:t>
      </w:r>
      <w:proofErr w:type="gramStart"/>
      <w:r w:rsidR="009B36C6">
        <w:rPr>
          <w:sz w:val="28"/>
          <w:szCs w:val="28"/>
        </w:rPr>
        <w:t>Писаниной</w:t>
      </w:r>
      <w:proofErr w:type="gramEnd"/>
      <w:r w:rsidR="009B36C6">
        <w:rPr>
          <w:sz w:val="28"/>
          <w:szCs w:val="28"/>
        </w:rPr>
        <w:t xml:space="preserve"> А.Н., </w:t>
      </w:r>
      <w:r w:rsidR="00DC2F37" w:rsidRPr="00DC2F37">
        <w:rPr>
          <w:sz w:val="28"/>
          <w:szCs w:val="28"/>
        </w:rPr>
        <w:t>Скакун Л.В.</w:t>
      </w:r>
    </w:p>
    <w:p w:rsidR="00B0583C" w:rsidRPr="00F57E16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с участием помощника </w:t>
      </w:r>
      <w:r w:rsidRPr="00F57E16">
        <w:rPr>
          <w:sz w:val="28"/>
          <w:szCs w:val="28"/>
        </w:rPr>
        <w:t>прокурора</w:t>
      </w:r>
      <w:r w:rsidRPr="00FE5104">
        <w:rPr>
          <w:sz w:val="28"/>
          <w:szCs w:val="28"/>
        </w:rPr>
        <w:t xml:space="preserve"> </w:t>
      </w:r>
      <w:proofErr w:type="spellStart"/>
      <w:r w:rsidR="00AF0AE4">
        <w:rPr>
          <w:sz w:val="28"/>
          <w:szCs w:val="28"/>
        </w:rPr>
        <w:t>Медовщикова</w:t>
      </w:r>
      <w:proofErr w:type="spellEnd"/>
      <w:r w:rsidR="00AF0AE4">
        <w:rPr>
          <w:sz w:val="28"/>
          <w:szCs w:val="28"/>
        </w:rPr>
        <w:t xml:space="preserve"> Р.В.</w:t>
      </w:r>
    </w:p>
    <w:p w:rsidR="00E716B4" w:rsidRDefault="00E716B4" w:rsidP="00E716B4">
      <w:pPr>
        <w:jc w:val="both"/>
        <w:rPr>
          <w:sz w:val="28"/>
          <w:szCs w:val="28"/>
        </w:rPr>
      </w:pPr>
    </w:p>
    <w:p w:rsidR="00F622B5" w:rsidRPr="00F622B5" w:rsidRDefault="00425566" w:rsidP="00F622B5">
      <w:pPr>
        <w:ind w:right="-2" w:firstLine="709"/>
        <w:jc w:val="both"/>
        <w:rPr>
          <w:sz w:val="28"/>
          <w:szCs w:val="28"/>
        </w:rPr>
      </w:pPr>
      <w:r w:rsidRPr="00425566">
        <w:rPr>
          <w:sz w:val="28"/>
          <w:szCs w:val="28"/>
        </w:rPr>
        <w:t xml:space="preserve">Заслушав и обсудив </w:t>
      </w:r>
      <w:r w:rsidR="009B36C6">
        <w:rPr>
          <w:sz w:val="28"/>
          <w:szCs w:val="28"/>
        </w:rPr>
        <w:t xml:space="preserve">аналитическую </w:t>
      </w:r>
      <w:r w:rsidRPr="00425566">
        <w:rPr>
          <w:sz w:val="28"/>
          <w:szCs w:val="28"/>
        </w:rPr>
        <w:t xml:space="preserve">информацию </w:t>
      </w:r>
      <w:r w:rsidR="00F622B5">
        <w:rPr>
          <w:sz w:val="28"/>
          <w:szCs w:val="28"/>
        </w:rPr>
        <w:t>о</w:t>
      </w:r>
      <w:r w:rsidR="004A344B">
        <w:rPr>
          <w:sz w:val="28"/>
          <w:szCs w:val="28"/>
        </w:rPr>
        <w:t xml:space="preserve"> случаях смерти несовершеннолетних за 6 месяцев 2023 года</w:t>
      </w:r>
      <w:r w:rsidR="00F622B5">
        <w:rPr>
          <w:sz w:val="28"/>
          <w:szCs w:val="28"/>
        </w:rPr>
        <w:t xml:space="preserve">,  </w:t>
      </w:r>
      <w:r w:rsidR="00F622B5" w:rsidRPr="00F622B5">
        <w:rPr>
          <w:sz w:val="28"/>
          <w:szCs w:val="28"/>
        </w:rPr>
        <w:t>комиссия</w:t>
      </w:r>
    </w:p>
    <w:p w:rsidR="00A36C22" w:rsidRDefault="00A36C22" w:rsidP="00FC30EB">
      <w:pPr>
        <w:ind w:right="-2" w:firstLine="709"/>
        <w:jc w:val="both"/>
        <w:rPr>
          <w:bCs/>
          <w:color w:val="000000"/>
          <w:spacing w:val="1"/>
          <w:sz w:val="28"/>
          <w:szCs w:val="28"/>
        </w:rPr>
      </w:pPr>
    </w:p>
    <w:p w:rsidR="00FB460E" w:rsidRDefault="00FB460E" w:rsidP="00A36C22">
      <w:pPr>
        <w:ind w:right="-2" w:firstLine="709"/>
        <w:jc w:val="center"/>
        <w:rPr>
          <w:bCs/>
          <w:color w:val="000000"/>
          <w:spacing w:val="1"/>
          <w:sz w:val="28"/>
          <w:szCs w:val="28"/>
        </w:rPr>
      </w:pPr>
      <w:r w:rsidRPr="00FB460E">
        <w:rPr>
          <w:bCs/>
          <w:color w:val="000000"/>
          <w:spacing w:val="1"/>
          <w:sz w:val="28"/>
          <w:szCs w:val="28"/>
        </w:rPr>
        <w:t>УСТАНОВИЛА:</w:t>
      </w:r>
    </w:p>
    <w:p w:rsidR="00A56994" w:rsidRPr="00FB460E" w:rsidRDefault="00A56994" w:rsidP="00FB460E">
      <w:pPr>
        <w:ind w:firstLine="708"/>
        <w:jc w:val="center"/>
        <w:rPr>
          <w:bCs/>
          <w:color w:val="000000"/>
          <w:spacing w:val="1"/>
          <w:sz w:val="28"/>
          <w:szCs w:val="28"/>
        </w:rPr>
      </w:pPr>
    </w:p>
    <w:p w:rsidR="004A344B" w:rsidRDefault="004A344B" w:rsidP="004A344B">
      <w:pPr>
        <w:ind w:firstLine="708"/>
        <w:jc w:val="both"/>
        <w:rPr>
          <w:iCs/>
          <w:color w:val="000000"/>
          <w:sz w:val="28"/>
          <w:szCs w:val="28"/>
        </w:rPr>
      </w:pPr>
      <w:r w:rsidRPr="004A344B">
        <w:rPr>
          <w:bCs/>
          <w:color w:val="000000"/>
          <w:sz w:val="28"/>
          <w:szCs w:val="28"/>
        </w:rPr>
        <w:t xml:space="preserve">За 6 месяцев 2023 года в комиссию поступила информация о 6 случаях смерти </w:t>
      </w:r>
      <w:r w:rsidRPr="004A344B">
        <w:rPr>
          <w:iCs/>
          <w:color w:val="000000"/>
          <w:sz w:val="28"/>
          <w:szCs w:val="28"/>
        </w:rPr>
        <w:t>несовершеннолетних</w:t>
      </w:r>
      <w:r w:rsidR="00F04EE0">
        <w:rPr>
          <w:iCs/>
          <w:color w:val="000000"/>
          <w:sz w:val="28"/>
          <w:szCs w:val="28"/>
        </w:rPr>
        <w:t xml:space="preserve"> (АППГ 2022 – 1 случай)</w:t>
      </w:r>
      <w:r w:rsidRPr="004A344B">
        <w:rPr>
          <w:iCs/>
          <w:color w:val="000000"/>
          <w:sz w:val="28"/>
          <w:szCs w:val="28"/>
        </w:rPr>
        <w:t>:</w:t>
      </w:r>
    </w:p>
    <w:p w:rsidR="004A344B" w:rsidRDefault="00345D0D" w:rsidP="004A344B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- 3</w:t>
      </w:r>
      <w:r w:rsidR="004A344B">
        <w:rPr>
          <w:iCs/>
          <w:color w:val="000000"/>
          <w:sz w:val="28"/>
          <w:szCs w:val="28"/>
        </w:rPr>
        <w:t xml:space="preserve"> случая вследствие имеющихся заболеваний у несовершеннолетних</w:t>
      </w:r>
      <w:r>
        <w:rPr>
          <w:iCs/>
          <w:color w:val="000000"/>
          <w:sz w:val="28"/>
          <w:szCs w:val="28"/>
        </w:rPr>
        <w:t xml:space="preserve"> (врожденные и </w:t>
      </w:r>
      <w:r w:rsidR="004A344B">
        <w:rPr>
          <w:iCs/>
          <w:color w:val="000000"/>
          <w:sz w:val="28"/>
          <w:szCs w:val="28"/>
        </w:rPr>
        <w:t>наследственные заболевания)</w:t>
      </w:r>
      <w:r w:rsidR="00F04EE0">
        <w:rPr>
          <w:iCs/>
          <w:color w:val="000000"/>
          <w:sz w:val="28"/>
          <w:szCs w:val="28"/>
        </w:rPr>
        <w:t xml:space="preserve">, из них 2 случая в </w:t>
      </w:r>
      <w:r w:rsidR="00F04EE0" w:rsidRPr="00F04EE0">
        <w:rPr>
          <w:iCs/>
          <w:color w:val="000000"/>
          <w:sz w:val="28"/>
          <w:szCs w:val="28"/>
        </w:rPr>
        <w:t>КГБУ СО «Психоневрологический интернат для детей «Подсолнух»</w:t>
      </w:r>
      <w:r w:rsidR="00F04EE0">
        <w:rPr>
          <w:iCs/>
          <w:color w:val="000000"/>
          <w:sz w:val="28"/>
          <w:szCs w:val="28"/>
        </w:rPr>
        <w:t xml:space="preserve">, 1 случай в </w:t>
      </w:r>
      <w:r w:rsidR="00F04EE0" w:rsidRPr="00F04EE0">
        <w:rPr>
          <w:iCs/>
          <w:color w:val="000000"/>
          <w:sz w:val="28"/>
          <w:szCs w:val="28"/>
        </w:rPr>
        <w:t>КГБУЗ «КККЦОМД»</w:t>
      </w:r>
      <w:r w:rsidR="004A344B">
        <w:rPr>
          <w:iCs/>
          <w:color w:val="000000"/>
          <w:sz w:val="28"/>
          <w:szCs w:val="28"/>
        </w:rPr>
        <w:t>;</w:t>
      </w:r>
    </w:p>
    <w:p w:rsidR="00345D0D" w:rsidRDefault="00345D0D" w:rsidP="004A344B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 случай вследствие заболевания и</w:t>
      </w:r>
      <w:r w:rsidR="002658A0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по информации от </w:t>
      </w:r>
      <w:proofErr w:type="spellStart"/>
      <w:r w:rsidRPr="00345D0D">
        <w:rPr>
          <w:iCs/>
          <w:color w:val="000000"/>
          <w:sz w:val="28"/>
          <w:szCs w:val="28"/>
        </w:rPr>
        <w:t>ОУУПиДН</w:t>
      </w:r>
      <w:proofErr w:type="spellEnd"/>
      <w:r w:rsidRPr="00345D0D">
        <w:rPr>
          <w:iCs/>
          <w:color w:val="000000"/>
          <w:sz w:val="28"/>
          <w:szCs w:val="28"/>
        </w:rPr>
        <w:t xml:space="preserve"> ОП № 2 МУ МВД России «Красноярское»</w:t>
      </w:r>
      <w:r>
        <w:rPr>
          <w:iCs/>
          <w:color w:val="000000"/>
          <w:sz w:val="28"/>
          <w:szCs w:val="28"/>
        </w:rPr>
        <w:t xml:space="preserve">, возможных дефектов </w:t>
      </w:r>
      <w:r w:rsidRPr="00345D0D">
        <w:rPr>
          <w:iCs/>
          <w:color w:val="000000"/>
          <w:sz w:val="28"/>
          <w:szCs w:val="28"/>
        </w:rPr>
        <w:t>в действиях медицинских работников</w:t>
      </w:r>
      <w:r>
        <w:rPr>
          <w:iCs/>
          <w:color w:val="000000"/>
          <w:sz w:val="28"/>
          <w:szCs w:val="28"/>
        </w:rPr>
        <w:t xml:space="preserve"> </w:t>
      </w:r>
      <w:r w:rsidRPr="00345D0D">
        <w:rPr>
          <w:iCs/>
          <w:color w:val="000000"/>
          <w:sz w:val="28"/>
          <w:szCs w:val="28"/>
        </w:rPr>
        <w:t>КГБУЗ «КККЦОМД», КГБУЗ «Минусинская межрайонная больница»</w:t>
      </w:r>
      <w:r>
        <w:rPr>
          <w:iCs/>
          <w:color w:val="000000"/>
          <w:sz w:val="28"/>
          <w:szCs w:val="28"/>
        </w:rPr>
        <w:t>;</w:t>
      </w:r>
    </w:p>
    <w:p w:rsidR="00345D0D" w:rsidRPr="00345D0D" w:rsidRDefault="00345D0D" w:rsidP="00345D0D">
      <w:pPr>
        <w:ind w:firstLine="708"/>
        <w:jc w:val="both"/>
        <w:rPr>
          <w:bCs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345D0D">
        <w:rPr>
          <w:bCs/>
          <w:iCs/>
          <w:color w:val="000000"/>
          <w:sz w:val="28"/>
          <w:szCs w:val="28"/>
        </w:rPr>
        <w:t>1 завершенный суицид, совершенный несовершеннолетним, не являющимся жителем Октябрьского района;</w:t>
      </w:r>
    </w:p>
    <w:p w:rsidR="00345D0D" w:rsidRDefault="00345D0D" w:rsidP="004A344B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 случай</w:t>
      </w:r>
      <w:r w:rsidR="002658A0">
        <w:rPr>
          <w:iCs/>
          <w:color w:val="000000"/>
          <w:sz w:val="28"/>
          <w:szCs w:val="28"/>
        </w:rPr>
        <w:t xml:space="preserve"> по неустановленной</w:t>
      </w:r>
      <w:r>
        <w:rPr>
          <w:iCs/>
          <w:color w:val="000000"/>
          <w:sz w:val="28"/>
          <w:szCs w:val="28"/>
        </w:rPr>
        <w:t xml:space="preserve"> причине, в настоящее время ведется следствие.</w:t>
      </w:r>
    </w:p>
    <w:p w:rsidR="00F04EE0" w:rsidRPr="00F04EE0" w:rsidRDefault="00F04EE0" w:rsidP="00F04EE0">
      <w:pPr>
        <w:ind w:firstLine="708"/>
        <w:jc w:val="both"/>
        <w:rPr>
          <w:iCs/>
          <w:color w:val="000000"/>
          <w:sz w:val="28"/>
          <w:szCs w:val="28"/>
        </w:rPr>
      </w:pPr>
      <w:r w:rsidRPr="00F04EE0">
        <w:rPr>
          <w:iCs/>
          <w:color w:val="000000"/>
          <w:sz w:val="28"/>
          <w:szCs w:val="28"/>
        </w:rPr>
        <w:t xml:space="preserve">Следует отметить, что 3 </w:t>
      </w:r>
      <w:proofErr w:type="gramStart"/>
      <w:r w:rsidRPr="00F04EE0">
        <w:rPr>
          <w:iCs/>
          <w:color w:val="000000"/>
          <w:sz w:val="28"/>
          <w:szCs w:val="28"/>
        </w:rPr>
        <w:t>чрезвычайных</w:t>
      </w:r>
      <w:proofErr w:type="gramEnd"/>
      <w:r w:rsidRPr="00F04EE0">
        <w:rPr>
          <w:iCs/>
          <w:color w:val="000000"/>
          <w:sz w:val="28"/>
          <w:szCs w:val="28"/>
        </w:rPr>
        <w:t xml:space="preserve"> происшествия, повлекших смерть, произошли с несовершеннолетними, не являющимися жителями Октябрьского района. </w:t>
      </w:r>
    </w:p>
    <w:p w:rsidR="00F04EE0" w:rsidRPr="00F04EE0" w:rsidRDefault="00F04EE0" w:rsidP="00F04EE0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Информация о каждом случае смерти несовершеннолетнего</w:t>
      </w:r>
      <w:r w:rsidRPr="00F04EE0">
        <w:rPr>
          <w:iCs/>
          <w:color w:val="000000"/>
          <w:sz w:val="28"/>
          <w:szCs w:val="28"/>
        </w:rPr>
        <w:t xml:space="preserve"> доводится до членов комиссии. Проводится анализ причин и обстоятельств, приведших к смерти несовершеннолетнего.</w:t>
      </w:r>
    </w:p>
    <w:p w:rsidR="00F04EE0" w:rsidRPr="00F04EE0" w:rsidRDefault="00F04EE0" w:rsidP="00F04EE0">
      <w:pPr>
        <w:ind w:firstLine="708"/>
        <w:jc w:val="both"/>
        <w:rPr>
          <w:iCs/>
          <w:color w:val="000000"/>
          <w:sz w:val="28"/>
          <w:szCs w:val="28"/>
        </w:rPr>
      </w:pPr>
      <w:r w:rsidRPr="00F04EE0">
        <w:rPr>
          <w:iCs/>
          <w:color w:val="000000"/>
          <w:sz w:val="28"/>
          <w:szCs w:val="28"/>
        </w:rPr>
        <w:t xml:space="preserve">За аналогичный период 2022 года произошло 1 чрезвычайное происшествие, повлекшее смерть несовершеннолетнего, причиной которого явилось дорожно-транспортное происшествие. </w:t>
      </w:r>
      <w:r>
        <w:rPr>
          <w:iCs/>
          <w:color w:val="000000"/>
          <w:sz w:val="28"/>
          <w:szCs w:val="28"/>
        </w:rPr>
        <w:t>При этом и</w:t>
      </w:r>
      <w:r w:rsidRPr="00F04EE0">
        <w:rPr>
          <w:iCs/>
          <w:color w:val="000000"/>
          <w:sz w:val="28"/>
          <w:szCs w:val="28"/>
        </w:rPr>
        <w:t xml:space="preserve">з представленных случаев </w:t>
      </w:r>
      <w:r>
        <w:rPr>
          <w:iCs/>
          <w:color w:val="000000"/>
          <w:sz w:val="28"/>
          <w:szCs w:val="28"/>
        </w:rPr>
        <w:t xml:space="preserve">за истекший период 2023 года </w:t>
      </w:r>
      <w:r w:rsidRPr="00F04EE0">
        <w:rPr>
          <w:iCs/>
          <w:color w:val="000000"/>
          <w:sz w:val="28"/>
          <w:szCs w:val="28"/>
        </w:rPr>
        <w:t>видно, что причинами наступления смерти несовершеннолетних являлись преимущественно заболевания, а не внешние факторы или семейное неблагополучие.</w:t>
      </w:r>
      <w:r>
        <w:rPr>
          <w:iCs/>
          <w:color w:val="000000"/>
          <w:sz w:val="28"/>
          <w:szCs w:val="28"/>
        </w:rPr>
        <w:t xml:space="preserve"> </w:t>
      </w:r>
      <w:r w:rsidR="00BB1EA5">
        <w:rPr>
          <w:iCs/>
          <w:color w:val="000000"/>
          <w:sz w:val="28"/>
          <w:szCs w:val="28"/>
        </w:rPr>
        <w:t xml:space="preserve">Таким образом, это может свидетельствовать об эффективности принятых профилактических </w:t>
      </w:r>
      <w:bookmarkStart w:id="0" w:name="_GoBack"/>
      <w:bookmarkEnd w:id="0"/>
      <w:r w:rsidR="00BB1EA5">
        <w:rPr>
          <w:iCs/>
          <w:color w:val="000000"/>
          <w:sz w:val="28"/>
          <w:szCs w:val="28"/>
        </w:rPr>
        <w:t xml:space="preserve">мер, направленных на </w:t>
      </w:r>
      <w:r w:rsidR="00BB1EA5" w:rsidRPr="00BB1EA5">
        <w:rPr>
          <w:bCs/>
          <w:iCs/>
          <w:color w:val="000000"/>
          <w:sz w:val="28"/>
          <w:szCs w:val="28"/>
        </w:rPr>
        <w:t>снижение детской смертности от внешних причин</w:t>
      </w:r>
      <w:r w:rsidR="00BB1EA5">
        <w:rPr>
          <w:bCs/>
          <w:iCs/>
          <w:color w:val="000000"/>
          <w:sz w:val="28"/>
          <w:szCs w:val="28"/>
        </w:rPr>
        <w:t>.</w:t>
      </w:r>
    </w:p>
    <w:p w:rsidR="00345D0D" w:rsidRDefault="00EB6081" w:rsidP="004A344B">
      <w:pPr>
        <w:ind w:firstLine="708"/>
        <w:jc w:val="both"/>
        <w:rPr>
          <w:bCs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Субъектами системы профилак</w:t>
      </w:r>
      <w:r w:rsidR="00560E77">
        <w:rPr>
          <w:iCs/>
          <w:color w:val="000000"/>
          <w:sz w:val="28"/>
          <w:szCs w:val="28"/>
        </w:rPr>
        <w:t>тики реализуются</w:t>
      </w:r>
      <w:r w:rsidR="004937BE">
        <w:rPr>
          <w:iCs/>
          <w:color w:val="000000"/>
          <w:sz w:val="28"/>
          <w:szCs w:val="28"/>
        </w:rPr>
        <w:t xml:space="preserve"> следующие меры, направленные</w:t>
      </w:r>
      <w:r>
        <w:rPr>
          <w:iCs/>
          <w:color w:val="000000"/>
          <w:sz w:val="28"/>
          <w:szCs w:val="28"/>
        </w:rPr>
        <w:t xml:space="preserve"> на </w:t>
      </w:r>
      <w:r w:rsidRPr="00EB6081">
        <w:rPr>
          <w:bCs/>
          <w:iCs/>
          <w:color w:val="000000"/>
          <w:sz w:val="28"/>
          <w:szCs w:val="28"/>
        </w:rPr>
        <w:t>снижение детской смертности от внешних причин</w:t>
      </w:r>
      <w:r>
        <w:rPr>
          <w:bCs/>
          <w:iCs/>
          <w:color w:val="000000"/>
          <w:sz w:val="28"/>
          <w:szCs w:val="28"/>
        </w:rPr>
        <w:t>:</w:t>
      </w:r>
    </w:p>
    <w:p w:rsidR="004937BE" w:rsidRDefault="00EB6081" w:rsidP="004A34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937BE">
        <w:rPr>
          <w:sz w:val="28"/>
          <w:szCs w:val="28"/>
        </w:rPr>
        <w:t>проводится системная просветительская работа</w:t>
      </w:r>
      <w:r w:rsidRPr="00EB6081">
        <w:rPr>
          <w:sz w:val="28"/>
          <w:szCs w:val="28"/>
        </w:rPr>
        <w:t xml:space="preserve"> с несовершеннолетними и родителями (законными представителями) по вопросам </w:t>
      </w:r>
      <w:r>
        <w:rPr>
          <w:sz w:val="28"/>
          <w:szCs w:val="28"/>
        </w:rPr>
        <w:t>профилактики</w:t>
      </w:r>
      <w:r w:rsidRPr="00EB6081">
        <w:rPr>
          <w:sz w:val="28"/>
          <w:szCs w:val="28"/>
        </w:rPr>
        <w:t xml:space="preserve">: дорожно-транспортных происшествий, смертельных случаев на водных объектах, падения детей с высоты (из окон, балконов, объектов незавершенного строительством и т.д.), возникновения пожаров и их последствий, употребления </w:t>
      </w:r>
      <w:proofErr w:type="spellStart"/>
      <w:r w:rsidRPr="00EB6081">
        <w:rPr>
          <w:sz w:val="28"/>
          <w:szCs w:val="28"/>
        </w:rPr>
        <w:t>психоактивных</w:t>
      </w:r>
      <w:proofErr w:type="spellEnd"/>
      <w:r w:rsidRPr="00EB6081">
        <w:rPr>
          <w:sz w:val="28"/>
          <w:szCs w:val="28"/>
        </w:rPr>
        <w:t xml:space="preserve"> веществ и алкогольной продукции несовершеннолетними, </w:t>
      </w:r>
      <w:proofErr w:type="spellStart"/>
      <w:r w:rsidRPr="00EB6081">
        <w:rPr>
          <w:sz w:val="28"/>
          <w:szCs w:val="28"/>
        </w:rPr>
        <w:t>аутоагрессивного</w:t>
      </w:r>
      <w:proofErr w:type="spellEnd"/>
      <w:r w:rsidRPr="00EB6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суицидального </w:t>
      </w:r>
      <w:r w:rsidRPr="00EB6081">
        <w:rPr>
          <w:sz w:val="28"/>
          <w:szCs w:val="28"/>
        </w:rPr>
        <w:t>поведения подростков</w:t>
      </w:r>
      <w:r w:rsidR="004937BE">
        <w:rPr>
          <w:sz w:val="28"/>
          <w:szCs w:val="28"/>
        </w:rPr>
        <w:t xml:space="preserve">, </w:t>
      </w:r>
      <w:r w:rsidRPr="00EB6081">
        <w:rPr>
          <w:sz w:val="28"/>
          <w:szCs w:val="28"/>
        </w:rPr>
        <w:t>предупреждения деструктивных проявлений в подростковой среде</w:t>
      </w:r>
      <w:r w:rsidR="004937BE">
        <w:rPr>
          <w:sz w:val="28"/>
          <w:szCs w:val="28"/>
        </w:rPr>
        <w:t>, занятия</w:t>
      </w:r>
      <w:r w:rsidR="004937BE" w:rsidRPr="004937BE">
        <w:rPr>
          <w:sz w:val="28"/>
          <w:szCs w:val="28"/>
        </w:rPr>
        <w:t xml:space="preserve"> по </w:t>
      </w:r>
      <w:proofErr w:type="spellStart"/>
      <w:r w:rsidR="004937BE" w:rsidRPr="004937BE">
        <w:rPr>
          <w:sz w:val="28"/>
          <w:szCs w:val="28"/>
        </w:rPr>
        <w:t>кибербезопасности</w:t>
      </w:r>
      <w:proofErr w:type="spellEnd"/>
      <w:r w:rsidR="004937BE" w:rsidRPr="004937BE">
        <w:rPr>
          <w:sz w:val="28"/>
          <w:szCs w:val="28"/>
        </w:rPr>
        <w:t xml:space="preserve"> и</w:t>
      </w:r>
      <w:proofErr w:type="gramEnd"/>
      <w:r w:rsidR="004937BE" w:rsidRPr="004937BE">
        <w:rPr>
          <w:sz w:val="28"/>
          <w:szCs w:val="28"/>
        </w:rPr>
        <w:t xml:space="preserve"> нормам этического поведения</w:t>
      </w:r>
      <w:r w:rsidR="004937BE">
        <w:rPr>
          <w:sz w:val="28"/>
          <w:szCs w:val="28"/>
        </w:rPr>
        <w:t xml:space="preserve">, в том числе с </w:t>
      </w:r>
      <w:r>
        <w:rPr>
          <w:sz w:val="28"/>
          <w:szCs w:val="28"/>
        </w:rPr>
        <w:t xml:space="preserve"> </w:t>
      </w:r>
      <w:r w:rsidRPr="00EB6081">
        <w:rPr>
          <w:sz w:val="28"/>
          <w:szCs w:val="28"/>
        </w:rPr>
        <w:t>размещение</w:t>
      </w:r>
      <w:r w:rsidR="004937BE">
        <w:rPr>
          <w:sz w:val="28"/>
          <w:szCs w:val="28"/>
        </w:rPr>
        <w:t>м информации</w:t>
      </w:r>
      <w:r w:rsidRPr="00EB6081">
        <w:rPr>
          <w:sz w:val="28"/>
          <w:szCs w:val="28"/>
        </w:rPr>
        <w:t xml:space="preserve"> в родительск</w:t>
      </w:r>
      <w:r w:rsidR="004937BE">
        <w:rPr>
          <w:sz w:val="28"/>
          <w:szCs w:val="28"/>
        </w:rPr>
        <w:t>их чатах, на сайтах  учреждений;</w:t>
      </w:r>
    </w:p>
    <w:p w:rsidR="00AA2DD3" w:rsidRDefault="00AA2DD3" w:rsidP="004A3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ведется работа по поощрению семей </w:t>
      </w:r>
      <w:r w:rsidR="0083014F">
        <w:rPr>
          <w:sz w:val="28"/>
          <w:szCs w:val="28"/>
        </w:rPr>
        <w:t xml:space="preserve">к </w:t>
      </w:r>
      <w:r w:rsidR="0083014F" w:rsidRPr="0083014F">
        <w:rPr>
          <w:sz w:val="28"/>
          <w:szCs w:val="28"/>
        </w:rPr>
        <w:t>проведению профилактических медицинских осмотров несовершеннолетних</w:t>
      </w:r>
      <w:r w:rsidR="0083014F">
        <w:rPr>
          <w:sz w:val="28"/>
          <w:szCs w:val="28"/>
        </w:rPr>
        <w:t>,</w:t>
      </w:r>
      <w:r w:rsidR="0083014F" w:rsidRPr="0083014F">
        <w:rPr>
          <w:sz w:val="28"/>
          <w:szCs w:val="28"/>
        </w:rPr>
        <w:t xml:space="preserve"> </w:t>
      </w:r>
      <w:r w:rsidR="0083014F">
        <w:rPr>
          <w:sz w:val="28"/>
          <w:szCs w:val="28"/>
        </w:rPr>
        <w:t>своевременному обращению</w:t>
      </w:r>
      <w:r w:rsidRPr="00AA2DD3">
        <w:rPr>
          <w:sz w:val="28"/>
          <w:szCs w:val="28"/>
        </w:rPr>
        <w:t xml:space="preserve"> за медицинской помощью</w:t>
      </w:r>
      <w:r w:rsidR="0083014F">
        <w:rPr>
          <w:sz w:val="28"/>
          <w:szCs w:val="28"/>
        </w:rPr>
        <w:t xml:space="preserve">; </w:t>
      </w:r>
    </w:p>
    <w:p w:rsidR="001B6BE3" w:rsidRDefault="001B6BE3" w:rsidP="001B6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консультирование и обучение</w:t>
      </w:r>
      <w:r w:rsidRPr="001B6BE3">
        <w:rPr>
          <w:sz w:val="28"/>
          <w:szCs w:val="28"/>
        </w:rPr>
        <w:t xml:space="preserve"> родителей позитивному разрешению конфликтных ситуаций</w:t>
      </w:r>
      <w:r w:rsidR="002658A0">
        <w:rPr>
          <w:sz w:val="28"/>
          <w:szCs w:val="28"/>
        </w:rPr>
        <w:t xml:space="preserve">, </w:t>
      </w:r>
      <w:r w:rsidR="002658A0" w:rsidRPr="002658A0">
        <w:rPr>
          <w:sz w:val="28"/>
          <w:szCs w:val="28"/>
        </w:rPr>
        <w:t xml:space="preserve">при наличии конфликта </w:t>
      </w:r>
      <w:r w:rsidR="002658A0" w:rsidRPr="002658A0">
        <w:rPr>
          <w:bCs/>
          <w:sz w:val="28"/>
          <w:szCs w:val="28"/>
        </w:rPr>
        <w:t>используются медиативные (восстановительные) программы</w:t>
      </w:r>
      <w:r>
        <w:rPr>
          <w:sz w:val="28"/>
          <w:szCs w:val="28"/>
        </w:rPr>
        <w:t>;</w:t>
      </w:r>
    </w:p>
    <w:p w:rsidR="004937BE" w:rsidRDefault="004937BE" w:rsidP="004A3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организовано</w:t>
      </w:r>
      <w:r w:rsidRPr="004937BE">
        <w:rPr>
          <w:sz w:val="28"/>
          <w:szCs w:val="28"/>
        </w:rPr>
        <w:t xml:space="preserve"> информирование педагогов, специалистов, работающих с детьми, родителей (законных представителей) несовершеннолетних об отличительных особенностях и специфике молодежных субкультур, о </w:t>
      </w:r>
      <w:r w:rsidR="00560E77">
        <w:rPr>
          <w:sz w:val="28"/>
          <w:szCs w:val="28"/>
        </w:rPr>
        <w:t>мерах противодействия вовлечения</w:t>
      </w:r>
      <w:r w:rsidRPr="004937BE">
        <w:rPr>
          <w:sz w:val="28"/>
          <w:szCs w:val="28"/>
        </w:rPr>
        <w:t xml:space="preserve"> несовершеннолетних в </w:t>
      </w:r>
      <w:r w:rsidR="002658A0">
        <w:rPr>
          <w:sz w:val="28"/>
          <w:szCs w:val="28"/>
        </w:rPr>
        <w:t>противоправные акции</w:t>
      </w:r>
      <w:r>
        <w:rPr>
          <w:sz w:val="28"/>
          <w:szCs w:val="28"/>
        </w:rPr>
        <w:t>;</w:t>
      </w:r>
    </w:p>
    <w:p w:rsidR="001B6BE3" w:rsidRDefault="004937BE" w:rsidP="00265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проводятся занятия </w:t>
      </w:r>
      <w:r w:rsidRPr="004937BE">
        <w:rPr>
          <w:sz w:val="28"/>
          <w:szCs w:val="28"/>
        </w:rPr>
        <w:t>по формированию у несовершеннолетних навыков безопасного пользования информационно-телекоммуникационными сетями с целью профилактики негативного влияния современных информационных технологий на психику детей и подростков</w:t>
      </w:r>
      <w:r>
        <w:rPr>
          <w:sz w:val="28"/>
          <w:szCs w:val="28"/>
        </w:rPr>
        <w:t>;</w:t>
      </w:r>
    </w:p>
    <w:p w:rsidR="00541EF3" w:rsidRDefault="00541EF3" w:rsidP="00265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сотрудниками </w:t>
      </w:r>
      <w:proofErr w:type="spellStart"/>
      <w:r w:rsidRPr="00541EF3">
        <w:rPr>
          <w:sz w:val="28"/>
          <w:szCs w:val="28"/>
        </w:rPr>
        <w:t>ОУУПиДН</w:t>
      </w:r>
      <w:proofErr w:type="spellEnd"/>
      <w:r w:rsidRPr="00541EF3">
        <w:rPr>
          <w:sz w:val="28"/>
          <w:szCs w:val="28"/>
        </w:rPr>
        <w:t xml:space="preserve"> ОП № 2 МУ МВД России «Красноярское» </w:t>
      </w:r>
      <w:r>
        <w:rPr>
          <w:sz w:val="28"/>
          <w:szCs w:val="28"/>
        </w:rPr>
        <w:t>проводятся</w:t>
      </w:r>
      <w:r w:rsidRPr="00541EF3">
        <w:rPr>
          <w:sz w:val="28"/>
          <w:szCs w:val="28"/>
        </w:rPr>
        <w:t xml:space="preserve"> рейды по местам концентрации несовершеннолетних с целью выявления несовершеннолетних, находящихся без надзора родителей или иных законных представителей в ночное время суток</w:t>
      </w:r>
      <w:r>
        <w:rPr>
          <w:sz w:val="28"/>
          <w:szCs w:val="28"/>
        </w:rPr>
        <w:t>;</w:t>
      </w:r>
    </w:p>
    <w:p w:rsidR="00EB6081" w:rsidRDefault="004937BE" w:rsidP="004A3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6081" w:rsidRPr="00EB6081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 работа по максимальному</w:t>
      </w:r>
      <w:r w:rsidRPr="004937BE">
        <w:rPr>
          <w:sz w:val="28"/>
          <w:szCs w:val="28"/>
        </w:rPr>
        <w:t xml:space="preserve"> охват</w:t>
      </w:r>
      <w:r>
        <w:rPr>
          <w:sz w:val="28"/>
          <w:szCs w:val="28"/>
        </w:rPr>
        <w:t>у</w:t>
      </w:r>
      <w:r w:rsidRPr="004937BE">
        <w:rPr>
          <w:sz w:val="28"/>
          <w:szCs w:val="28"/>
        </w:rPr>
        <w:t xml:space="preserve"> любыми организованными формами отдыха и занятости несовершеннолетних, находящихся на учетах в органах и учреждениях системы профилактики</w:t>
      </w:r>
      <w:r>
        <w:rPr>
          <w:sz w:val="28"/>
          <w:szCs w:val="28"/>
        </w:rPr>
        <w:t>, по вовлечению</w:t>
      </w:r>
      <w:r w:rsidRPr="004937BE">
        <w:rPr>
          <w:sz w:val="28"/>
          <w:szCs w:val="28"/>
        </w:rPr>
        <w:t xml:space="preserve"> </w:t>
      </w:r>
      <w:r w:rsidRPr="004937BE">
        <w:rPr>
          <w:sz w:val="28"/>
          <w:szCs w:val="28"/>
        </w:rPr>
        <w:lastRenderedPageBreak/>
        <w:t>несовершеннолетних в соц</w:t>
      </w:r>
      <w:r>
        <w:rPr>
          <w:sz w:val="28"/>
          <w:szCs w:val="28"/>
        </w:rPr>
        <w:t xml:space="preserve">иально одобряемые формы досуга, </w:t>
      </w:r>
      <w:r w:rsidR="001B6BE3">
        <w:rPr>
          <w:sz w:val="28"/>
          <w:szCs w:val="28"/>
        </w:rPr>
        <w:t>по содействию включения</w:t>
      </w:r>
      <w:r w:rsidRPr="004937BE">
        <w:rPr>
          <w:sz w:val="28"/>
          <w:szCs w:val="28"/>
        </w:rPr>
        <w:t xml:space="preserve"> несовершеннолетних в мероприятия отрасли молодежной политики</w:t>
      </w:r>
      <w:r>
        <w:rPr>
          <w:sz w:val="28"/>
          <w:szCs w:val="28"/>
        </w:rPr>
        <w:t>;</w:t>
      </w:r>
    </w:p>
    <w:p w:rsidR="00541EF3" w:rsidRDefault="00541EF3" w:rsidP="004A3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DD3" w:rsidRPr="00AA2DD3">
        <w:rPr>
          <w:sz w:val="28"/>
          <w:szCs w:val="28"/>
        </w:rPr>
        <w:t>с несовершеннолетними, совершившими неоднократные самовольные уходы,</w:t>
      </w:r>
      <w:r w:rsidR="00AA2DD3">
        <w:rPr>
          <w:sz w:val="28"/>
          <w:szCs w:val="28"/>
        </w:rPr>
        <w:t xml:space="preserve"> организован </w:t>
      </w:r>
      <w:r>
        <w:rPr>
          <w:sz w:val="28"/>
          <w:szCs w:val="28"/>
        </w:rPr>
        <w:t xml:space="preserve"> </w:t>
      </w:r>
      <w:r w:rsidR="00AA2DD3">
        <w:rPr>
          <w:sz w:val="28"/>
          <w:szCs w:val="28"/>
        </w:rPr>
        <w:t>социальный, психолого-педагогический</w:t>
      </w:r>
      <w:r w:rsidR="00AA2DD3" w:rsidRPr="00AA2DD3">
        <w:rPr>
          <w:sz w:val="28"/>
          <w:szCs w:val="28"/>
        </w:rPr>
        <w:t xml:space="preserve"> и </w:t>
      </w:r>
      <w:r w:rsidR="00AA2DD3">
        <w:rPr>
          <w:sz w:val="28"/>
          <w:szCs w:val="28"/>
        </w:rPr>
        <w:t>правовой патронаж</w:t>
      </w:r>
      <w:r w:rsidR="00AA2DD3" w:rsidRPr="00AA2DD3">
        <w:rPr>
          <w:sz w:val="28"/>
          <w:szCs w:val="28"/>
        </w:rPr>
        <w:t xml:space="preserve"> не реже 1 раза в 10 дней</w:t>
      </w:r>
      <w:r w:rsidR="00AA2DD3">
        <w:rPr>
          <w:sz w:val="28"/>
          <w:szCs w:val="28"/>
        </w:rPr>
        <w:t>;</w:t>
      </w:r>
    </w:p>
    <w:p w:rsidR="004937BE" w:rsidRDefault="004937BE" w:rsidP="004A3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BE3">
        <w:rPr>
          <w:sz w:val="28"/>
          <w:szCs w:val="28"/>
        </w:rPr>
        <w:t xml:space="preserve">в рамках межведомственного взаимодействия осуществляется </w:t>
      </w:r>
      <w:r w:rsidR="002658A0">
        <w:rPr>
          <w:sz w:val="28"/>
          <w:szCs w:val="28"/>
        </w:rPr>
        <w:t xml:space="preserve">своевременное </w:t>
      </w:r>
      <w:r w:rsidR="001B6BE3">
        <w:rPr>
          <w:sz w:val="28"/>
          <w:szCs w:val="28"/>
        </w:rPr>
        <w:t xml:space="preserve">информирование комиссии </w:t>
      </w:r>
      <w:r w:rsidR="001B6BE3" w:rsidRPr="001B6BE3">
        <w:rPr>
          <w:bCs/>
          <w:sz w:val="28"/>
          <w:szCs w:val="28"/>
        </w:rPr>
        <w:t>о признаках детского или семейного неблагополучия</w:t>
      </w:r>
      <w:r w:rsidR="001B6BE3">
        <w:rPr>
          <w:bCs/>
          <w:sz w:val="28"/>
          <w:szCs w:val="28"/>
        </w:rPr>
        <w:t xml:space="preserve"> в соответствии с </w:t>
      </w:r>
      <w:r w:rsidR="001B6BE3">
        <w:rPr>
          <w:sz w:val="28"/>
          <w:szCs w:val="28"/>
        </w:rPr>
        <w:t>постановлением</w:t>
      </w:r>
      <w:r w:rsidR="001B6BE3" w:rsidRPr="001B6BE3">
        <w:rPr>
          <w:sz w:val="28"/>
          <w:szCs w:val="28"/>
        </w:rPr>
        <w:t xml:space="preserve"> Правительства Красноярского края от 02.10.2015 № 516-п</w:t>
      </w:r>
      <w:r w:rsidR="001B6BE3">
        <w:rPr>
          <w:sz w:val="28"/>
          <w:szCs w:val="28"/>
        </w:rPr>
        <w:t>.</w:t>
      </w:r>
    </w:p>
    <w:p w:rsidR="001B6BE3" w:rsidRPr="004A344B" w:rsidRDefault="001B6BE3" w:rsidP="004A344B">
      <w:pPr>
        <w:ind w:firstLine="708"/>
        <w:jc w:val="both"/>
        <w:rPr>
          <w:iCs/>
          <w:color w:val="000000"/>
          <w:sz w:val="28"/>
          <w:szCs w:val="28"/>
        </w:rPr>
      </w:pPr>
    </w:p>
    <w:p w:rsidR="002E432F" w:rsidRDefault="002E432F" w:rsidP="002E432F">
      <w:pPr>
        <w:pStyle w:val="a5"/>
        <w:rPr>
          <w:sz w:val="27"/>
          <w:szCs w:val="27"/>
        </w:rPr>
      </w:pPr>
    </w:p>
    <w:p w:rsidR="00B0583C" w:rsidRDefault="004A3A4D" w:rsidP="002E432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</w:t>
      </w:r>
      <w:r w:rsidR="00B0583C" w:rsidRPr="00FE5104">
        <w:rPr>
          <w:rFonts w:ascii="Times New Roman" w:hAnsi="Times New Roman"/>
          <w:sz w:val="28"/>
          <w:szCs w:val="28"/>
        </w:rPr>
        <w:t>:</w:t>
      </w:r>
    </w:p>
    <w:p w:rsidR="00535BDC" w:rsidRPr="00FE5104" w:rsidRDefault="00535BDC" w:rsidP="00E6662A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58A0" w:rsidRPr="00541EF3" w:rsidRDefault="002658A0" w:rsidP="00541EF3">
      <w:pPr>
        <w:pStyle w:val="a7"/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58A0">
        <w:rPr>
          <w:rFonts w:eastAsia="Calibri"/>
          <w:sz w:val="28"/>
          <w:szCs w:val="28"/>
          <w:lang w:eastAsia="en-US"/>
        </w:rPr>
        <w:t>Руководителям субъектов системы профилактики безнадзорности                         и правонарушений несовершеннолетних</w:t>
      </w:r>
      <w:r w:rsidR="00541EF3">
        <w:rPr>
          <w:rFonts w:eastAsia="Calibri"/>
          <w:sz w:val="28"/>
          <w:szCs w:val="28"/>
          <w:lang w:eastAsia="en-US"/>
        </w:rPr>
        <w:t xml:space="preserve"> </w:t>
      </w:r>
      <w:r w:rsidRPr="00541EF3">
        <w:rPr>
          <w:rFonts w:eastAsia="Calibri"/>
          <w:sz w:val="28"/>
          <w:szCs w:val="28"/>
          <w:lang w:eastAsia="en-US"/>
        </w:rPr>
        <w:t xml:space="preserve">продолжить реализацию мероприятий, </w:t>
      </w:r>
      <w:r w:rsidRPr="00541EF3">
        <w:rPr>
          <w:rFonts w:eastAsia="Calibri"/>
          <w:iCs/>
          <w:sz w:val="28"/>
          <w:szCs w:val="28"/>
          <w:lang w:eastAsia="en-US"/>
        </w:rPr>
        <w:t xml:space="preserve">направленных на </w:t>
      </w:r>
      <w:r w:rsidRPr="00541EF3">
        <w:rPr>
          <w:rFonts w:eastAsia="Calibri"/>
          <w:bCs/>
          <w:iCs/>
          <w:sz w:val="28"/>
          <w:szCs w:val="28"/>
          <w:lang w:eastAsia="en-US"/>
        </w:rPr>
        <w:t>снижение детской смертности от внешних причин</w:t>
      </w:r>
      <w:r w:rsidR="00541EF3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2658A0" w:rsidRDefault="002658A0" w:rsidP="002658A0">
      <w:pPr>
        <w:pStyle w:val="a7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Срок исполнения: постоянно.</w:t>
      </w:r>
    </w:p>
    <w:p w:rsidR="00AA2DD3" w:rsidRDefault="00AA2DD3" w:rsidP="00AA2DD3">
      <w:pPr>
        <w:pStyle w:val="a7"/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Комиссии </w:t>
      </w:r>
      <w:r w:rsidR="00560E77">
        <w:rPr>
          <w:rFonts w:eastAsia="Calibri"/>
          <w:sz w:val="28"/>
          <w:szCs w:val="28"/>
          <w:lang w:eastAsia="en-US"/>
        </w:rPr>
        <w:t>с целью выявления тенденций</w:t>
      </w:r>
      <w:r>
        <w:rPr>
          <w:rFonts w:eastAsia="Calibri"/>
          <w:sz w:val="28"/>
          <w:szCs w:val="28"/>
          <w:lang w:eastAsia="en-US"/>
        </w:rPr>
        <w:t xml:space="preserve"> и факторов</w:t>
      </w:r>
      <w:r w:rsidRPr="00AA2DD3">
        <w:rPr>
          <w:rFonts w:eastAsia="Calibri"/>
          <w:sz w:val="28"/>
          <w:szCs w:val="28"/>
          <w:lang w:eastAsia="en-US"/>
        </w:rPr>
        <w:t xml:space="preserve"> риска осуществлять мониторинг и анализ данных о причинах детской смертности, </w:t>
      </w:r>
      <w:r>
        <w:rPr>
          <w:rFonts w:eastAsia="Calibri"/>
          <w:sz w:val="28"/>
          <w:szCs w:val="28"/>
          <w:lang w:eastAsia="en-US"/>
        </w:rPr>
        <w:t>с учетом результатов анализа предпринимать</w:t>
      </w:r>
      <w:r w:rsidRPr="00AA2DD3">
        <w:rPr>
          <w:rFonts w:eastAsia="Calibri"/>
          <w:sz w:val="28"/>
          <w:szCs w:val="28"/>
          <w:lang w:eastAsia="en-US"/>
        </w:rPr>
        <w:t xml:space="preserve"> целенаправленные меры по профилактике детской смертности.</w:t>
      </w:r>
    </w:p>
    <w:p w:rsidR="00AA2DD3" w:rsidRDefault="00AA2DD3" w:rsidP="00AA2DD3">
      <w:pPr>
        <w:pStyle w:val="a7"/>
        <w:ind w:left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A2D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>Срок исполнения: не реже 2 раз в год</w:t>
      </w:r>
      <w:r w:rsidRPr="00AA2DD3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B0583C" w:rsidRPr="00AA2DD3" w:rsidRDefault="00B0583C" w:rsidP="00AA2DD3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2DD3">
        <w:rPr>
          <w:sz w:val="28"/>
          <w:szCs w:val="28"/>
        </w:rPr>
        <w:t>Контроль за</w:t>
      </w:r>
      <w:proofErr w:type="gramEnd"/>
      <w:r w:rsidRPr="00AA2DD3">
        <w:rPr>
          <w:sz w:val="28"/>
          <w:szCs w:val="28"/>
        </w:rPr>
        <w:t xml:space="preserve"> выполнением постановления</w:t>
      </w:r>
      <w:r w:rsidR="007E713F" w:rsidRPr="00AA2DD3">
        <w:rPr>
          <w:sz w:val="28"/>
          <w:szCs w:val="28"/>
        </w:rPr>
        <w:t xml:space="preserve"> оставляю за собой</w:t>
      </w:r>
      <w:r w:rsidR="004E5434" w:rsidRPr="00AA2DD3">
        <w:rPr>
          <w:sz w:val="28"/>
          <w:szCs w:val="28"/>
        </w:rPr>
        <w:t>.</w:t>
      </w:r>
    </w:p>
    <w:p w:rsidR="00B0583C" w:rsidRDefault="00B0583C" w:rsidP="00B0583C">
      <w:pPr>
        <w:jc w:val="both"/>
        <w:rPr>
          <w:sz w:val="28"/>
          <w:szCs w:val="28"/>
        </w:rPr>
      </w:pPr>
    </w:p>
    <w:p w:rsidR="00AF0AE4" w:rsidRDefault="00AF0AE4" w:rsidP="00B0583C">
      <w:pPr>
        <w:jc w:val="both"/>
        <w:rPr>
          <w:sz w:val="28"/>
          <w:szCs w:val="28"/>
        </w:rPr>
      </w:pPr>
    </w:p>
    <w:p w:rsidR="00A56366" w:rsidRPr="00FE5104" w:rsidRDefault="00A56366" w:rsidP="00B0583C">
      <w:pPr>
        <w:jc w:val="both"/>
        <w:rPr>
          <w:sz w:val="28"/>
          <w:szCs w:val="28"/>
        </w:rPr>
      </w:pPr>
    </w:p>
    <w:p w:rsidR="00483827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Председательствующий                                                   </w:t>
      </w:r>
      <w:r w:rsidR="00AF0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AA2DD3">
        <w:rPr>
          <w:sz w:val="28"/>
          <w:szCs w:val="28"/>
        </w:rPr>
        <w:t>Н.В. Баландина</w:t>
      </w:r>
    </w:p>
    <w:p w:rsidR="009E6762" w:rsidRDefault="009E6762" w:rsidP="00AF0AE4">
      <w:pPr>
        <w:jc w:val="both"/>
        <w:rPr>
          <w:sz w:val="28"/>
          <w:szCs w:val="28"/>
        </w:rPr>
      </w:pPr>
    </w:p>
    <w:p w:rsidR="009E6762" w:rsidRDefault="009E6762" w:rsidP="00AF0AE4">
      <w:pPr>
        <w:jc w:val="both"/>
        <w:rPr>
          <w:sz w:val="28"/>
          <w:szCs w:val="28"/>
        </w:rPr>
      </w:pPr>
    </w:p>
    <w:p w:rsidR="009E6762" w:rsidRDefault="009E6762" w:rsidP="00AF0AE4">
      <w:pPr>
        <w:jc w:val="both"/>
        <w:rPr>
          <w:sz w:val="28"/>
          <w:szCs w:val="28"/>
        </w:rPr>
      </w:pPr>
    </w:p>
    <w:p w:rsidR="009E6762" w:rsidRDefault="009E6762" w:rsidP="00AF0AE4">
      <w:pPr>
        <w:jc w:val="both"/>
        <w:rPr>
          <w:sz w:val="28"/>
          <w:szCs w:val="28"/>
        </w:rPr>
      </w:pPr>
    </w:p>
    <w:sectPr w:rsidR="009E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FE"/>
    <w:multiLevelType w:val="hybridMultilevel"/>
    <w:tmpl w:val="2B1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7EA"/>
    <w:multiLevelType w:val="hybridMultilevel"/>
    <w:tmpl w:val="7FEC0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5B21"/>
    <w:multiLevelType w:val="hybridMultilevel"/>
    <w:tmpl w:val="E918BC14"/>
    <w:lvl w:ilvl="0" w:tplc="BD3A05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4A2B"/>
    <w:multiLevelType w:val="hybridMultilevel"/>
    <w:tmpl w:val="32AEA5CA"/>
    <w:lvl w:ilvl="0" w:tplc="7846840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2850"/>
    <w:multiLevelType w:val="hybridMultilevel"/>
    <w:tmpl w:val="725A554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714A3"/>
    <w:multiLevelType w:val="hybridMultilevel"/>
    <w:tmpl w:val="A040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C302F"/>
    <w:multiLevelType w:val="hybridMultilevel"/>
    <w:tmpl w:val="044E6E76"/>
    <w:lvl w:ilvl="0" w:tplc="784693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0512A7"/>
    <w:rsid w:val="000711DE"/>
    <w:rsid w:val="000949DF"/>
    <w:rsid w:val="000B6786"/>
    <w:rsid w:val="000C07A8"/>
    <w:rsid w:val="001B6BE3"/>
    <w:rsid w:val="00251F62"/>
    <w:rsid w:val="002658A0"/>
    <w:rsid w:val="002C2F1C"/>
    <w:rsid w:val="002E432F"/>
    <w:rsid w:val="00302DBD"/>
    <w:rsid w:val="00345D0D"/>
    <w:rsid w:val="003A5850"/>
    <w:rsid w:val="003B6966"/>
    <w:rsid w:val="003D0315"/>
    <w:rsid w:val="003D74AC"/>
    <w:rsid w:val="004008E9"/>
    <w:rsid w:val="004140F1"/>
    <w:rsid w:val="004173F2"/>
    <w:rsid w:val="00425566"/>
    <w:rsid w:val="0044777B"/>
    <w:rsid w:val="004509B9"/>
    <w:rsid w:val="00483827"/>
    <w:rsid w:val="004937BE"/>
    <w:rsid w:val="004A344B"/>
    <w:rsid w:val="004A3A4D"/>
    <w:rsid w:val="004C1D01"/>
    <w:rsid w:val="004E5434"/>
    <w:rsid w:val="00505DE5"/>
    <w:rsid w:val="00535BDC"/>
    <w:rsid w:val="00541EF3"/>
    <w:rsid w:val="005561E0"/>
    <w:rsid w:val="00560E77"/>
    <w:rsid w:val="005E1B1C"/>
    <w:rsid w:val="00687CFE"/>
    <w:rsid w:val="00735BA0"/>
    <w:rsid w:val="007B7EE7"/>
    <w:rsid w:val="007E713F"/>
    <w:rsid w:val="007F3C60"/>
    <w:rsid w:val="008257F8"/>
    <w:rsid w:val="0083014F"/>
    <w:rsid w:val="008F770A"/>
    <w:rsid w:val="00986B25"/>
    <w:rsid w:val="00993983"/>
    <w:rsid w:val="009B36C6"/>
    <w:rsid w:val="009C17A0"/>
    <w:rsid w:val="009E6762"/>
    <w:rsid w:val="00A256A3"/>
    <w:rsid w:val="00A36C22"/>
    <w:rsid w:val="00A41314"/>
    <w:rsid w:val="00A56366"/>
    <w:rsid w:val="00A56994"/>
    <w:rsid w:val="00AA2DD3"/>
    <w:rsid w:val="00AF0AE4"/>
    <w:rsid w:val="00AF7965"/>
    <w:rsid w:val="00B0583C"/>
    <w:rsid w:val="00B562A5"/>
    <w:rsid w:val="00B843BD"/>
    <w:rsid w:val="00BB1EA5"/>
    <w:rsid w:val="00BC3283"/>
    <w:rsid w:val="00C04D69"/>
    <w:rsid w:val="00DC2F37"/>
    <w:rsid w:val="00DC5D26"/>
    <w:rsid w:val="00E071EC"/>
    <w:rsid w:val="00E241E1"/>
    <w:rsid w:val="00E3306D"/>
    <w:rsid w:val="00E53EB3"/>
    <w:rsid w:val="00E6662A"/>
    <w:rsid w:val="00E716B4"/>
    <w:rsid w:val="00EB6081"/>
    <w:rsid w:val="00ED09B3"/>
    <w:rsid w:val="00F04EE0"/>
    <w:rsid w:val="00F17ACD"/>
    <w:rsid w:val="00F456E6"/>
    <w:rsid w:val="00F622B5"/>
    <w:rsid w:val="00F924E2"/>
    <w:rsid w:val="00FB460E"/>
    <w:rsid w:val="00FC1E37"/>
    <w:rsid w:val="00FC30EB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2F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86B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2F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86B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39BCE-77DF-45E0-B810-E3634038B17D}"/>
</file>

<file path=customXml/itemProps2.xml><?xml version="1.0" encoding="utf-8"?>
<ds:datastoreItem xmlns:ds="http://schemas.openxmlformats.org/officeDocument/2006/customXml" ds:itemID="{2C4311AB-B0E2-45BD-A480-E93FE696B58B}"/>
</file>

<file path=customXml/itemProps3.xml><?xml version="1.0" encoding="utf-8"?>
<ds:datastoreItem xmlns:ds="http://schemas.openxmlformats.org/officeDocument/2006/customXml" ds:itemID="{F4F7E574-AB16-46A1-B473-DBF0AE27D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Пилипчевская Вера Олеговна</dc:creator>
  <cp:keywords/>
  <dc:description/>
  <cp:lastModifiedBy>Баландина Наталья Викторовна</cp:lastModifiedBy>
  <cp:revision>33</cp:revision>
  <cp:lastPrinted>2023-07-19T10:37:00Z</cp:lastPrinted>
  <dcterms:created xsi:type="dcterms:W3CDTF">2023-04-24T13:34:00Z</dcterms:created>
  <dcterms:modified xsi:type="dcterms:W3CDTF">2023-07-19T10:40:00Z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