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53" w:rsidRPr="00251653" w:rsidRDefault="00251653" w:rsidP="00251653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1653">
        <w:rPr>
          <w:rFonts w:ascii="Times New Roman" w:hAnsi="Times New Roman" w:cs="Times New Roman"/>
          <w:b/>
          <w:sz w:val="27"/>
          <w:szCs w:val="27"/>
        </w:rPr>
        <w:t xml:space="preserve">Судом вынесен приговор в отношении </w:t>
      </w:r>
      <w:r w:rsidR="006C0A32" w:rsidRPr="00251653">
        <w:rPr>
          <w:rFonts w:ascii="Times New Roman" w:hAnsi="Times New Roman" w:cs="Times New Roman"/>
          <w:b/>
          <w:sz w:val="27"/>
          <w:szCs w:val="27"/>
        </w:rPr>
        <w:t>матери</w:t>
      </w:r>
      <w:r w:rsidRPr="00251653">
        <w:rPr>
          <w:rFonts w:ascii="Times New Roman" w:hAnsi="Times New Roman" w:cs="Times New Roman"/>
          <w:b/>
          <w:sz w:val="27"/>
          <w:szCs w:val="27"/>
        </w:rPr>
        <w:t>, к</w:t>
      </w:r>
      <w:r w:rsidR="006C0A32" w:rsidRPr="00251653">
        <w:rPr>
          <w:rFonts w:ascii="Times New Roman" w:hAnsi="Times New Roman" w:cs="Times New Roman"/>
          <w:b/>
          <w:sz w:val="27"/>
          <w:szCs w:val="27"/>
        </w:rPr>
        <w:t>оторая</w:t>
      </w:r>
      <w:r w:rsidRPr="00251653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6C0A32" w:rsidRPr="00251653">
        <w:rPr>
          <w:rFonts w:ascii="Times New Roman" w:hAnsi="Times New Roman" w:cs="Times New Roman"/>
          <w:b/>
          <w:sz w:val="27"/>
          <w:szCs w:val="27"/>
        </w:rPr>
        <w:t xml:space="preserve">ыкладывала в сеть Интернет видеозаписи, на которых нецензурно оскорбляла и </w:t>
      </w:r>
      <w:r>
        <w:rPr>
          <w:rFonts w:ascii="Times New Roman" w:hAnsi="Times New Roman" w:cs="Times New Roman"/>
          <w:b/>
          <w:sz w:val="27"/>
          <w:szCs w:val="27"/>
        </w:rPr>
        <w:t>истязала своих малолетних детей</w:t>
      </w:r>
    </w:p>
    <w:p w:rsidR="00251653" w:rsidRDefault="00251653" w:rsidP="006C0A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0A32" w:rsidRDefault="006C0A32" w:rsidP="006C0A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апреле прошлого года в новостных лентах появилась видеозапись прямого эфира 23-летней жительницы Красноярска, на которой последняя грубо общается со своим малолетним ребенком, нецензурно выражаясь в его адрес и применяя к нему физическое насилие. </w:t>
      </w:r>
    </w:p>
    <w:p w:rsidR="006C0A32" w:rsidRDefault="00251653" w:rsidP="0025165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женщины проверены уполномоченными органами  и в о</w:t>
      </w:r>
      <w:r w:rsidR="006C0A32">
        <w:rPr>
          <w:rFonts w:ascii="Times New Roman" w:hAnsi="Times New Roman" w:cs="Times New Roman"/>
          <w:sz w:val="27"/>
          <w:szCs w:val="27"/>
        </w:rPr>
        <w:t>тношении</w:t>
      </w:r>
      <w:r>
        <w:rPr>
          <w:rFonts w:ascii="Times New Roman" w:hAnsi="Times New Roman" w:cs="Times New Roman"/>
          <w:sz w:val="27"/>
          <w:szCs w:val="27"/>
        </w:rPr>
        <w:t xml:space="preserve"> нее</w:t>
      </w:r>
      <w:r w:rsidR="006C0A32">
        <w:rPr>
          <w:rFonts w:ascii="Times New Roman" w:hAnsi="Times New Roman" w:cs="Times New Roman"/>
          <w:sz w:val="27"/>
          <w:szCs w:val="27"/>
        </w:rPr>
        <w:t xml:space="preserve"> возбуждено уголовное дело по факту причинения физических и психических страданий путем систематического нанесения побоев своим малолетним детям, а также за ненадлежащее исполнение обязанностей по воспитанию несовершеннолетних.</w:t>
      </w:r>
    </w:p>
    <w:p w:rsidR="006C0A32" w:rsidRDefault="00251653" w:rsidP="006C0A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п</w:t>
      </w:r>
      <w:r w:rsidR="006C0A32">
        <w:rPr>
          <w:rFonts w:ascii="Times New Roman" w:hAnsi="Times New Roman" w:cs="Times New Roman"/>
          <w:sz w:val="27"/>
          <w:szCs w:val="27"/>
        </w:rPr>
        <w:t>роведенная в рамках уголовного дела экспертиза установила наличие у детей множественных телесных повреждений - более 15 ссадин и гематом у каждого ребенка.</w:t>
      </w:r>
    </w:p>
    <w:p w:rsidR="006C0A32" w:rsidRDefault="00251653" w:rsidP="006C0A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Сама «молодая мама»</w:t>
      </w:r>
      <w:r w:rsidR="006C0A32">
        <w:rPr>
          <w:rFonts w:ascii="Times New Roman" w:hAnsi="Times New Roman" w:cs="Times New Roman"/>
          <w:sz w:val="27"/>
          <w:szCs w:val="27"/>
        </w:rPr>
        <w:t xml:space="preserve"> вину в совершении преступления не признала, сказав лишь только, что грубо разговаривала с детьми, иногда кричала в процессе воспитания, потому что уставала и огорчалась ссорами с сожителем.</w:t>
      </w:r>
    </w:p>
    <w:p w:rsidR="006C0A32" w:rsidRDefault="00251653" w:rsidP="006C0A3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Прокуратурой в суде представлены достаточные </w:t>
      </w:r>
      <w:r w:rsidR="006C0A32">
        <w:rPr>
          <w:rFonts w:ascii="Times New Roman" w:hAnsi="Times New Roman" w:cs="Times New Roman"/>
          <w:sz w:val="27"/>
          <w:szCs w:val="27"/>
        </w:rPr>
        <w:t>доказательств</w:t>
      </w:r>
      <w:r>
        <w:rPr>
          <w:rFonts w:ascii="Times New Roman" w:hAnsi="Times New Roman" w:cs="Times New Roman"/>
          <w:sz w:val="27"/>
          <w:szCs w:val="27"/>
        </w:rPr>
        <w:t>а вины подсудимой, исследовав которые суд пр</w:t>
      </w:r>
      <w:r w:rsidR="006C0A32">
        <w:rPr>
          <w:rFonts w:ascii="Times New Roman" w:hAnsi="Times New Roman" w:cs="Times New Roman"/>
          <w:sz w:val="27"/>
          <w:szCs w:val="27"/>
        </w:rPr>
        <w:t>иговорил</w:t>
      </w:r>
      <w:r>
        <w:rPr>
          <w:rFonts w:ascii="Times New Roman" w:hAnsi="Times New Roman" w:cs="Times New Roman"/>
          <w:sz w:val="27"/>
          <w:szCs w:val="27"/>
        </w:rPr>
        <w:t xml:space="preserve"> ее</w:t>
      </w:r>
      <w:r w:rsidR="006C0A32">
        <w:rPr>
          <w:rFonts w:ascii="Times New Roman" w:hAnsi="Times New Roman" w:cs="Times New Roman"/>
          <w:sz w:val="27"/>
          <w:szCs w:val="27"/>
        </w:rPr>
        <w:t xml:space="preserve"> к 4 годам лишения свободы и штрафу в размере 20 тысяч рублей.</w:t>
      </w:r>
    </w:p>
    <w:p w:rsidR="006C0A32" w:rsidRDefault="006C0A32" w:rsidP="006C0A32"/>
    <w:p w:rsidR="006C0A32" w:rsidRDefault="006C0A32" w:rsidP="006C0A32"/>
    <w:p w:rsidR="006C0A32" w:rsidRPr="00251653" w:rsidRDefault="00251653" w:rsidP="006C0A3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16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Прокуратура Октябрьского района </w:t>
      </w:r>
      <w:proofErr w:type="gramStart"/>
      <w:r w:rsidRPr="00251653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251653">
        <w:rPr>
          <w:rFonts w:ascii="Times New Roman" w:hAnsi="Times New Roman" w:cs="Times New Roman"/>
          <w:b/>
          <w:sz w:val="28"/>
          <w:szCs w:val="28"/>
          <w:lang w:eastAsia="ru-RU"/>
        </w:rPr>
        <w:t>. Красноярска</w:t>
      </w:r>
    </w:p>
    <w:p w:rsidR="00697CF2" w:rsidRPr="00251653" w:rsidRDefault="00D5493F">
      <w:pPr>
        <w:rPr>
          <w:b/>
        </w:rPr>
      </w:pPr>
    </w:p>
    <w:sectPr w:rsidR="00697CF2" w:rsidRPr="00251653" w:rsidSect="0045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32"/>
    <w:rsid w:val="00251653"/>
    <w:rsid w:val="00455188"/>
    <w:rsid w:val="00592BAF"/>
    <w:rsid w:val="006C0A32"/>
    <w:rsid w:val="007B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3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B6BC6-0D98-4663-A5A8-F8521B7CB34C}"/>
</file>

<file path=customXml/itemProps2.xml><?xml version="1.0" encoding="utf-8"?>
<ds:datastoreItem xmlns:ds="http://schemas.openxmlformats.org/officeDocument/2006/customXml" ds:itemID="{3CC10CB2-3207-4908-810D-98B59285698D}"/>
</file>

<file path=customXml/itemProps3.xml><?xml version="1.0" encoding="utf-8"?>
<ds:datastoreItem xmlns:ds="http://schemas.openxmlformats.org/officeDocument/2006/customXml" ds:itemID="{A93AFEEF-1011-4DB4-A08F-00510DB1F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Воротынская Ольга Олеговна</dc:creator>
  <cp:lastModifiedBy>Ольга</cp:lastModifiedBy>
  <cp:revision>2</cp:revision>
  <dcterms:created xsi:type="dcterms:W3CDTF">2024-06-16T22:54:00Z</dcterms:created>
  <dcterms:modified xsi:type="dcterms:W3CDTF">2024-06-16T22:54:00Z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