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62" w:rsidRPr="00441B56" w:rsidRDefault="00292162" w:rsidP="0029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011"/>
        <w:gridCol w:w="1928"/>
        <w:gridCol w:w="2014"/>
      </w:tblGrid>
      <w:tr w:rsidR="00292162" w:rsidRPr="00441B56" w:rsidTr="00251D16">
        <w:tc>
          <w:tcPr>
            <w:tcW w:w="1985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Председатель АК, ФИО, телефон</w:t>
            </w:r>
          </w:p>
        </w:tc>
        <w:tc>
          <w:tcPr>
            <w:tcW w:w="2011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АК, ФИО, телефон</w:t>
            </w:r>
          </w:p>
        </w:tc>
        <w:tc>
          <w:tcPr>
            <w:tcW w:w="192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2056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енный секретарь АК, ФИО, телефон</w:t>
            </w:r>
          </w:p>
        </w:tc>
        <w:tc>
          <w:tcPr>
            <w:tcW w:w="2014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заседаний АК</w:t>
            </w:r>
          </w:p>
        </w:tc>
      </w:tr>
      <w:tr w:rsidR="00292162" w:rsidRPr="00441B56" w:rsidTr="00251D16">
        <w:tc>
          <w:tcPr>
            <w:tcW w:w="1985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ул. 60 лет Октября, 46</w:t>
            </w:r>
          </w:p>
        </w:tc>
        <w:tc>
          <w:tcPr>
            <w:tcW w:w="2268" w:type="dxa"/>
          </w:tcPr>
          <w:p w:rsidR="00292162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Назмутдинова Лилия Харисовна,</w:t>
            </w:r>
          </w:p>
          <w:p w:rsidR="00E30207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261-98-91</w:t>
            </w:r>
          </w:p>
        </w:tc>
        <w:tc>
          <w:tcPr>
            <w:tcW w:w="2011" w:type="dxa"/>
          </w:tcPr>
          <w:p w:rsidR="00292162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Вадим Николаевич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62" w:rsidRPr="00441B56" w:rsidRDefault="00E30207" w:rsidP="00E3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261-50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Шлегель Ольга Викторовна,</w:t>
            </w:r>
          </w:p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тел. 261-51-02</w:t>
            </w:r>
          </w:p>
        </w:tc>
        <w:tc>
          <w:tcPr>
            <w:tcW w:w="2014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ул. 60 лет Октября, 46</w:t>
            </w:r>
          </w:p>
          <w:p w:rsidR="00292162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319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0D8D">
              <w:rPr>
                <w:rFonts w:ascii="Times New Roman" w:hAnsi="Times New Roman" w:cs="Times New Roman"/>
                <w:sz w:val="24"/>
                <w:szCs w:val="24"/>
              </w:rPr>
              <w:t>, понедельник,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292162" w:rsidRPr="00441B56" w:rsidRDefault="00292162" w:rsidP="0029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207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Итоги р</w:t>
      </w:r>
      <w:r w:rsidR="00E30207">
        <w:rPr>
          <w:rFonts w:ascii="Times New Roman" w:hAnsi="Times New Roman" w:cs="Times New Roman"/>
          <w:b/>
          <w:sz w:val="24"/>
          <w:szCs w:val="24"/>
        </w:rPr>
        <w:t xml:space="preserve">аботы административной комиссии Свердловского района 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B0D8D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292162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Административной комиссией Свердловского района в городе Красноярске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2021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проведено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 Заседания комиссии проходят по понедельникам, с 1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.00 часов в здании администрации района.</w:t>
      </w:r>
    </w:p>
    <w:p w:rsidR="00E30207" w:rsidRP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23.07.2014 в ст. 28.3 КоАП РФ внесены изменения, в соответствии с которыми протоколы об административных правонарушениях, посягающих на общественный порядок и общественную безопасность, предусмотренных законами субъектов РФ, составляются должностными лицами полиции в случае, если передача этих полномочий предусматривается соглашением между МВД России и органами исполнительной власти субъектов РФ о передаче осуществления части полномочий. </w:t>
      </w:r>
    </w:p>
    <w:p w:rsid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отсутствие данного соглашения, в административную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комиссию района поступило 3455</w:t>
      </w:r>
      <w:r w:rsidR="00803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предварительной проверки по заявлениям и обращениям гр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 xml:space="preserve">аждан, по которым возбуждено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411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дел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Всего в административную комиссию района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год поступило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 xml:space="preserve">836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 w:rsidR="00A228FA">
        <w:rPr>
          <w:rFonts w:ascii="Times New Roman" w:hAnsi="Times New Roman" w:cs="Times New Roman"/>
          <w:color w:val="000000"/>
          <w:sz w:val="24"/>
          <w:szCs w:val="24"/>
        </w:rPr>
        <w:t xml:space="preserve">лов </w:t>
      </w:r>
      <w:r w:rsidR="00E3020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рассмотрено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804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рассмотренных протоколов по статьям </w:t>
      </w:r>
      <w:r w:rsidRPr="00441B56">
        <w:rPr>
          <w:rFonts w:ascii="Times New Roman" w:hAnsi="Times New Roman" w:cs="Times New Roman"/>
          <w:sz w:val="24"/>
          <w:szCs w:val="24"/>
        </w:rPr>
        <w:t>Закона Красноярского края от 02.10.2008 № 7-2161 «Об административных правонарушениях» в сравнении с аналогичным периодом 20</w:t>
      </w:r>
      <w:r w:rsidR="005F3006">
        <w:rPr>
          <w:rFonts w:ascii="Times New Roman" w:hAnsi="Times New Roman" w:cs="Times New Roman"/>
          <w:sz w:val="24"/>
          <w:szCs w:val="24"/>
        </w:rPr>
        <w:t>20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  <w:gridCol w:w="1275"/>
      </w:tblGrid>
      <w:tr w:rsidR="00292162" w:rsidRPr="00441B56" w:rsidTr="00251D16">
        <w:tc>
          <w:tcPr>
            <w:tcW w:w="7054" w:type="dxa"/>
          </w:tcPr>
          <w:p w:rsidR="00292162" w:rsidRPr="00441B56" w:rsidRDefault="00292162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ЗКК</w:t>
            </w:r>
          </w:p>
        </w:tc>
        <w:tc>
          <w:tcPr>
            <w:tcW w:w="1418" w:type="dxa"/>
          </w:tcPr>
          <w:p w:rsidR="00292162" w:rsidRPr="00D200DD" w:rsidRDefault="002B0D8D" w:rsidP="00DA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292162" w:rsidRPr="00D200DD" w:rsidRDefault="00857F89" w:rsidP="002B0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B0D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1.1 «</w:t>
            </w:r>
            <w:r w:rsidRPr="0044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действий, нарушающих тишину и покой окружающих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275" w:type="dxa"/>
          </w:tcPr>
          <w:p w:rsidR="00857F89" w:rsidRPr="00D200DD" w:rsidRDefault="005F3006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5.1 «Нарушение правил благоустройства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и других населённых пунктов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857F89" w:rsidRPr="00D200DD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131370</w:t>
            </w:r>
          </w:p>
        </w:tc>
        <w:tc>
          <w:tcPr>
            <w:tcW w:w="1275" w:type="dxa"/>
          </w:tcPr>
          <w:p w:rsidR="00857F89" w:rsidRPr="00D200DD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«Нарушение правил торговли» </w:t>
            </w:r>
          </w:p>
        </w:tc>
        <w:tc>
          <w:tcPr>
            <w:tcW w:w="1418" w:type="dxa"/>
          </w:tcPr>
          <w:p w:rsidR="00857F89" w:rsidRPr="00D200DD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857F89" w:rsidRPr="00D200DD" w:rsidRDefault="005F3006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 «</w:t>
            </w:r>
            <w:r w:rsidRPr="00A10ED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нестационарных торговых объектов с нарушением схемы размещения нестационарных торговых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57F89" w:rsidRDefault="005F3006" w:rsidP="005F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5F3006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7F89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  <w:r w:rsidR="00857F89"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57F89" w:rsidRPr="00857F89">
              <w:rPr>
                <w:rFonts w:ascii="Times New Roman" w:eastAsia="Calibri" w:hAnsi="Times New Roman" w:cs="Times New Roman"/>
                <w:sz w:val="24"/>
                <w:szCs w:val="24"/>
              </w:rPr>
              <w:t>Невыполнение обязанностей по предотвращению и ликвидации стихийных бедствий, эпидемий и их последствий</w:t>
            </w:r>
            <w:r w:rsidR="00857F89"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A228FA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275" w:type="dxa"/>
          </w:tcPr>
          <w:p w:rsidR="00857F89" w:rsidRPr="00D200DD" w:rsidRDefault="002B0D8D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 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«Неисполнение </w:t>
            </w:r>
            <w:r w:rsidRPr="00441B5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857F89" w:rsidRPr="00D200DD" w:rsidRDefault="005F3006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857F89" w:rsidRPr="00441B56" w:rsidTr="00251D16">
        <w:trPr>
          <w:trHeight w:val="229"/>
        </w:trPr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57F89" w:rsidRPr="00D200DD" w:rsidRDefault="005F3006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1 225</w:t>
            </w:r>
          </w:p>
        </w:tc>
        <w:tc>
          <w:tcPr>
            <w:tcW w:w="1275" w:type="dxa"/>
          </w:tcPr>
          <w:p w:rsidR="00857F89" w:rsidRPr="00D200DD" w:rsidRDefault="005F3006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836</w:t>
            </w:r>
          </w:p>
        </w:tc>
      </w:tr>
    </w:tbl>
    <w:p w:rsidR="00292162" w:rsidRPr="00441B56" w:rsidRDefault="00292162" w:rsidP="0029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наибольшее число выявленных и рассмотренных правонарушений составляют следующие правонарушения: </w:t>
      </w:r>
    </w:p>
    <w:p w:rsidR="005F3006" w:rsidRPr="00D200DD" w:rsidRDefault="005F3006" w:rsidP="005F300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статья 5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</w:t>
      </w:r>
      <w:proofErr w:type="spellStart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441B56">
        <w:rPr>
          <w:rFonts w:ascii="Times New Roman" w:eastAsia="Calibri" w:hAnsi="Times New Roman" w:cs="Times New Roman"/>
          <w:sz w:val="24"/>
          <w:szCs w:val="24"/>
        </w:rPr>
        <w:t>Нарушение правил благоустройства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городов и других населённых пунктов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- 44,3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рассмотренных протоколов за </w:t>
      </w:r>
      <w:r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год.</w:t>
      </w: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статья 1.1 </w:t>
      </w:r>
      <w:proofErr w:type="spellStart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ЗК</w:t>
      </w:r>
      <w:r w:rsidR="00DA030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«Совершение действий, нарушающих тишину и покой</w:t>
      </w:r>
      <w:r w:rsidR="00A228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окружающих» -  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42,3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рассмотренных протоколов за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A228FA">
        <w:rPr>
          <w:rFonts w:ascii="Times New Roman" w:eastAsia="Calibri" w:hAnsi="Times New Roman" w:cs="Times New Roman"/>
          <w:color w:val="000000"/>
          <w:sz w:val="24"/>
          <w:szCs w:val="24"/>
        </w:rPr>
        <w:t>полугодие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 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>года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Default="00A72951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за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1 2021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 прекращено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дел</w:t>
      </w:r>
      <w:r w:rsidR="002B0D8D" w:rsidRPr="002B0D8D">
        <w:t xml:space="preserve">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отсутствием </w:t>
      </w:r>
      <w:r w:rsidR="00F64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события и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>состава административного правонарушения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составляет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1,9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рассмотренных дел</w:t>
      </w:r>
      <w:r w:rsidR="002B0D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778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правонарушител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>тветственности, что составило 98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</w:p>
    <w:p w:rsidR="00A10ED4" w:rsidRDefault="00A10ED4" w:rsidP="000C6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 лиц –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2,4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 от общего числа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0C6A3B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должностных лиц –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составило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F64D9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A72951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физических лиц –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700, что составило 88,8</w:t>
      </w:r>
      <w:r w:rsidR="001055BA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дел за </w:t>
      </w:r>
      <w:r w:rsidR="001055BA" w:rsidRPr="001055BA">
        <w:rPr>
          <w:rFonts w:ascii="Times New Roman" w:hAnsi="Times New Roman" w:cs="Times New Roman"/>
          <w:color w:val="000000"/>
          <w:sz w:val="24"/>
          <w:szCs w:val="24"/>
        </w:rPr>
        <w:t xml:space="preserve">2021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наложены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взыскания:  предупреждения – 208</w:t>
      </w:r>
      <w:r w:rsidR="000C6A3B">
        <w:rPr>
          <w:rFonts w:ascii="Times New Roman" w:hAnsi="Times New Roman" w:cs="Times New Roman"/>
          <w:color w:val="000000"/>
          <w:sz w:val="24"/>
          <w:szCs w:val="24"/>
        </w:rPr>
        <w:t>, что состави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ло 26</w:t>
      </w:r>
      <w:r w:rsidR="00F64D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%; 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штрафы –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580</w:t>
      </w:r>
      <w:r w:rsidR="00F64D97">
        <w:rPr>
          <w:rFonts w:ascii="Times New Roman" w:hAnsi="Times New Roman" w:cs="Times New Roman"/>
          <w:color w:val="000000"/>
          <w:sz w:val="24"/>
          <w:szCs w:val="24"/>
        </w:rPr>
        <w:t>, что составило 7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64D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За 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2021 </w:t>
      </w:r>
      <w:r w:rsidRPr="004E44CA">
        <w:rPr>
          <w:rFonts w:ascii="Times New Roman" w:hAnsi="Times New Roman" w:cs="Times New Roman"/>
          <w:sz w:val="24"/>
          <w:szCs w:val="24"/>
        </w:rPr>
        <w:t xml:space="preserve">год наложено штрафов на сумму </w:t>
      </w:r>
      <w:r w:rsidR="005F3006">
        <w:rPr>
          <w:rFonts w:ascii="Times New Roman" w:hAnsi="Times New Roman" w:cs="Times New Roman"/>
          <w:sz w:val="24"/>
          <w:szCs w:val="24"/>
        </w:rPr>
        <w:t>2 896 000</w:t>
      </w:r>
      <w:r w:rsidR="006046B9">
        <w:rPr>
          <w:rFonts w:ascii="Times New Roman" w:hAnsi="Times New Roman" w:cs="Times New Roman"/>
          <w:sz w:val="24"/>
          <w:szCs w:val="24"/>
        </w:rPr>
        <w:t>,00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   зачислено штрафов на сумму </w:t>
      </w:r>
      <w:r w:rsidR="005F3006">
        <w:rPr>
          <w:rFonts w:ascii="Times New Roman" w:hAnsi="Times New Roman" w:cs="Times New Roman"/>
          <w:sz w:val="24"/>
          <w:szCs w:val="24"/>
        </w:rPr>
        <w:t>846 176,71</w:t>
      </w:r>
      <w:r w:rsidR="002056F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44CA">
        <w:rPr>
          <w:rFonts w:ascii="Times New Roman" w:hAnsi="Times New Roman" w:cs="Times New Roman"/>
          <w:sz w:val="24"/>
          <w:szCs w:val="24"/>
        </w:rPr>
        <w:t>, из них: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оплачено в добровольном порядке – </w:t>
      </w:r>
      <w:r w:rsidR="005F3006">
        <w:rPr>
          <w:rFonts w:ascii="Times New Roman" w:hAnsi="Times New Roman" w:cs="Times New Roman"/>
          <w:sz w:val="24"/>
          <w:szCs w:val="24"/>
        </w:rPr>
        <w:t>574 200,00</w:t>
      </w:r>
      <w:r w:rsidR="006046B9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руб., что составило </w:t>
      </w:r>
      <w:r w:rsidR="005F3006">
        <w:rPr>
          <w:rFonts w:ascii="Times New Roman" w:hAnsi="Times New Roman" w:cs="Times New Roman"/>
          <w:sz w:val="24"/>
          <w:szCs w:val="24"/>
        </w:rPr>
        <w:t>67,9</w:t>
      </w:r>
      <w:r w:rsidRPr="004E44CA">
        <w:rPr>
          <w:rFonts w:ascii="Times New Roman" w:hAnsi="Times New Roman" w:cs="Times New Roman"/>
          <w:sz w:val="24"/>
          <w:szCs w:val="24"/>
        </w:rPr>
        <w:t>%;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взыскано службой судебных приставов, в том числе по постановлениям прошлых лет – </w:t>
      </w:r>
      <w:r w:rsidR="005F3006">
        <w:rPr>
          <w:rFonts w:ascii="Times New Roman" w:hAnsi="Times New Roman" w:cs="Times New Roman"/>
          <w:sz w:val="24"/>
          <w:szCs w:val="24"/>
        </w:rPr>
        <w:t>271 976,71</w:t>
      </w:r>
      <w:r w:rsidR="00F64D97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5F3006">
        <w:rPr>
          <w:rFonts w:ascii="Times New Roman" w:hAnsi="Times New Roman" w:cs="Times New Roman"/>
          <w:sz w:val="24"/>
          <w:szCs w:val="24"/>
        </w:rPr>
        <w:t>32,1</w:t>
      </w:r>
      <w:r w:rsidRPr="004E44CA">
        <w:rPr>
          <w:rFonts w:ascii="Times New Roman" w:hAnsi="Times New Roman" w:cs="Times New Roman"/>
          <w:sz w:val="24"/>
          <w:szCs w:val="24"/>
        </w:rPr>
        <w:t>% .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Таким образом, процент оплаченных штрафов  с учетом постановлений </w:t>
      </w:r>
      <w:r>
        <w:rPr>
          <w:rFonts w:ascii="Times New Roman" w:hAnsi="Times New Roman" w:cs="Times New Roman"/>
          <w:sz w:val="24"/>
          <w:szCs w:val="24"/>
        </w:rPr>
        <w:t xml:space="preserve">прошлых лет за 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2021 </w:t>
      </w:r>
      <w:r w:rsidR="005F3006">
        <w:rPr>
          <w:rFonts w:ascii="Times New Roman" w:hAnsi="Times New Roman" w:cs="Times New Roman"/>
          <w:sz w:val="24"/>
          <w:szCs w:val="24"/>
        </w:rPr>
        <w:t>год</w:t>
      </w:r>
      <w:r w:rsidR="002056F6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F3006">
        <w:rPr>
          <w:rFonts w:ascii="Times New Roman" w:hAnsi="Times New Roman" w:cs="Times New Roman"/>
          <w:sz w:val="24"/>
          <w:szCs w:val="24"/>
        </w:rPr>
        <w:t>29,2</w:t>
      </w:r>
      <w:r w:rsidR="002056F6">
        <w:rPr>
          <w:rFonts w:ascii="Times New Roman" w:hAnsi="Times New Roman" w:cs="Times New Roman"/>
          <w:sz w:val="24"/>
          <w:szCs w:val="24"/>
        </w:rPr>
        <w:t>%</w:t>
      </w:r>
      <w:r w:rsidRPr="004E44CA">
        <w:rPr>
          <w:rFonts w:ascii="Times New Roman" w:hAnsi="Times New Roman" w:cs="Times New Roman"/>
          <w:sz w:val="24"/>
          <w:szCs w:val="24"/>
        </w:rPr>
        <w:t>.</w:t>
      </w:r>
    </w:p>
    <w:p w:rsidR="00292162" w:rsidRPr="004E44CA" w:rsidRDefault="00292162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В целях взыскания наложенных штрафов административной комиссией,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штрафы, всего за 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2021 </w:t>
      </w:r>
      <w:r w:rsidRPr="004E44CA">
        <w:rPr>
          <w:rFonts w:ascii="Times New Roman" w:hAnsi="Times New Roman" w:cs="Times New Roman"/>
          <w:sz w:val="24"/>
          <w:szCs w:val="24"/>
        </w:rPr>
        <w:t>год</w:t>
      </w:r>
      <w:r w:rsidR="006675DA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5F3006">
        <w:rPr>
          <w:rFonts w:ascii="Times New Roman" w:hAnsi="Times New Roman" w:cs="Times New Roman"/>
          <w:sz w:val="24"/>
          <w:szCs w:val="24"/>
        </w:rPr>
        <w:t>32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рейд</w:t>
      </w:r>
      <w:r w:rsidR="005F3006">
        <w:rPr>
          <w:rFonts w:ascii="Times New Roman" w:hAnsi="Times New Roman" w:cs="Times New Roman"/>
          <w:sz w:val="24"/>
          <w:szCs w:val="24"/>
        </w:rPr>
        <w:t>а</w:t>
      </w:r>
      <w:r w:rsidRPr="004E4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Из общей суммы штрафов, наложенных за совершение административных правонарушений </w:t>
      </w:r>
      <w:r w:rsidR="005F3006">
        <w:rPr>
          <w:rFonts w:ascii="Times New Roman" w:hAnsi="Times New Roman" w:cs="Times New Roman"/>
          <w:sz w:val="24"/>
          <w:szCs w:val="24"/>
        </w:rPr>
        <w:t>733 081,28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поступило в бюджет города Красноярска и </w:t>
      </w:r>
      <w:r w:rsidR="005F3006">
        <w:rPr>
          <w:rFonts w:ascii="Times New Roman" w:hAnsi="Times New Roman" w:cs="Times New Roman"/>
          <w:sz w:val="24"/>
          <w:szCs w:val="24"/>
        </w:rPr>
        <w:t>113 095,43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>руб. на счет Управления Федерального казначейства по Красноярскому краю.</w:t>
      </w:r>
    </w:p>
    <w:p w:rsidR="00292162" w:rsidRPr="004E44CA" w:rsidRDefault="00292162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6F6" w:rsidRPr="002056F6">
        <w:rPr>
          <w:rFonts w:ascii="Times New Roman" w:hAnsi="Times New Roman" w:cs="Times New Roman"/>
          <w:color w:val="000000"/>
          <w:sz w:val="24"/>
          <w:szCs w:val="24"/>
        </w:rPr>
        <w:t xml:space="preserve">2021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в службу судебных приставов для принудительного взыскания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авлены</w:t>
      </w:r>
      <w:r w:rsidR="00936C2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отношении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343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правона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рушителей 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1051000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,00 руб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292162" w:rsidRDefault="00292162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Административная комиссия, являясь органом несудебной административной юрисдикции наряду с рассмотрением дел об административных правонарушениях и применением мер административной ответственности в виде штрафов проводит большую работу по предупреждению, профилактике </w:t>
      </w:r>
      <w:r w:rsidR="00841BF4">
        <w:rPr>
          <w:rFonts w:ascii="Times New Roman" w:hAnsi="Times New Roman" w:cs="Times New Roman"/>
          <w:sz w:val="24"/>
          <w:szCs w:val="24"/>
        </w:rPr>
        <w:t>за 2021 год</w:t>
      </w:r>
      <w:r w:rsidR="00912275">
        <w:rPr>
          <w:rFonts w:ascii="Times New Roman" w:hAnsi="Times New Roman" w:cs="Times New Roman"/>
          <w:sz w:val="24"/>
          <w:szCs w:val="24"/>
        </w:rPr>
        <w:t xml:space="preserve"> </w:t>
      </w:r>
      <w:r w:rsidR="00841BF4">
        <w:rPr>
          <w:rFonts w:ascii="Times New Roman" w:hAnsi="Times New Roman" w:cs="Times New Roman"/>
          <w:sz w:val="24"/>
          <w:szCs w:val="24"/>
        </w:rPr>
        <w:t>внесено 23</w:t>
      </w:r>
      <w:r w:rsidR="00912275" w:rsidRPr="0091227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41BF4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912275" w:rsidRPr="00912275">
        <w:rPr>
          <w:rFonts w:ascii="Times New Roman" w:hAnsi="Times New Roman" w:cs="Times New Roman"/>
          <w:sz w:val="24"/>
          <w:szCs w:val="24"/>
        </w:rPr>
        <w:t xml:space="preserve"> об устранении причин и условий, способствующих совершению административного правонарушения</w:t>
      </w:r>
      <w:r w:rsidR="00912275">
        <w:rPr>
          <w:rFonts w:ascii="Times New Roman" w:hAnsi="Times New Roman" w:cs="Times New Roman"/>
          <w:sz w:val="24"/>
          <w:szCs w:val="24"/>
        </w:rPr>
        <w:t>.</w:t>
      </w:r>
    </w:p>
    <w:p w:rsidR="00F64D97" w:rsidRPr="004E44CA" w:rsidRDefault="00F64D97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92162" w:rsidRPr="004E44CA" w:rsidRDefault="00292162" w:rsidP="0029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  </w:t>
      </w:r>
      <w:r w:rsidRPr="004E44CA">
        <w:rPr>
          <w:rFonts w:ascii="Times New Roman" w:hAnsi="Times New Roman" w:cs="Times New Roman"/>
          <w:sz w:val="24"/>
          <w:szCs w:val="24"/>
        </w:rPr>
        <w:tab/>
      </w:r>
    </w:p>
    <w:p w:rsidR="00292162" w:rsidRPr="004E44CA" w:rsidRDefault="00292162" w:rsidP="00292162">
      <w:pPr>
        <w:shd w:val="clear" w:color="auto" w:fill="FFFFFF"/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D91" w:rsidRDefault="00CC3D91"/>
    <w:sectPr w:rsidR="00CC3D91" w:rsidSect="00601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0C" w:rsidRDefault="00895A0C">
      <w:pPr>
        <w:spacing w:after="0" w:line="240" w:lineRule="auto"/>
      </w:pPr>
      <w:r>
        <w:separator/>
      </w:r>
    </w:p>
  </w:endnote>
  <w:endnote w:type="continuationSeparator" w:id="0">
    <w:p w:rsidR="00895A0C" w:rsidRDefault="0089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626"/>
      <w:docPartObj>
        <w:docPartGallery w:val="Page Numbers (Bottom of Page)"/>
        <w:docPartUnique/>
      </w:docPartObj>
    </w:sdtPr>
    <w:sdtEndPr/>
    <w:sdtContent>
      <w:p w:rsidR="001A5CCD" w:rsidRDefault="002921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BF4">
          <w:rPr>
            <w:noProof/>
          </w:rPr>
          <w:t>1</w:t>
        </w:r>
        <w:r>
          <w:fldChar w:fldCharType="end"/>
        </w:r>
      </w:p>
    </w:sdtContent>
  </w:sdt>
  <w:p w:rsidR="001A5CCD" w:rsidRDefault="00895A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0C" w:rsidRDefault="00895A0C">
      <w:pPr>
        <w:spacing w:after="0" w:line="240" w:lineRule="auto"/>
      </w:pPr>
      <w:r>
        <w:separator/>
      </w:r>
    </w:p>
  </w:footnote>
  <w:footnote w:type="continuationSeparator" w:id="0">
    <w:p w:rsidR="00895A0C" w:rsidRDefault="00895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162"/>
    <w:rsid w:val="000C6A3B"/>
    <w:rsid w:val="001055BA"/>
    <w:rsid w:val="002056F6"/>
    <w:rsid w:val="00211949"/>
    <w:rsid w:val="0024471F"/>
    <w:rsid w:val="00285FE5"/>
    <w:rsid w:val="00292162"/>
    <w:rsid w:val="002B0D8D"/>
    <w:rsid w:val="003A6107"/>
    <w:rsid w:val="00440C39"/>
    <w:rsid w:val="004B214B"/>
    <w:rsid w:val="00533E6B"/>
    <w:rsid w:val="005F3006"/>
    <w:rsid w:val="006046B9"/>
    <w:rsid w:val="006675DA"/>
    <w:rsid w:val="00803FE0"/>
    <w:rsid w:val="00837548"/>
    <w:rsid w:val="00841BF4"/>
    <w:rsid w:val="00857F89"/>
    <w:rsid w:val="00895A0C"/>
    <w:rsid w:val="00912275"/>
    <w:rsid w:val="00936C24"/>
    <w:rsid w:val="00A10ED4"/>
    <w:rsid w:val="00A228FA"/>
    <w:rsid w:val="00A72951"/>
    <w:rsid w:val="00AA7602"/>
    <w:rsid w:val="00C47A4D"/>
    <w:rsid w:val="00CC3D91"/>
    <w:rsid w:val="00DA0302"/>
    <w:rsid w:val="00E30207"/>
    <w:rsid w:val="00F31FC1"/>
    <w:rsid w:val="00F64D97"/>
    <w:rsid w:val="00F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1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7FED0-21B6-4DF2-B352-70535DD6D2C5}"/>
</file>

<file path=customXml/itemProps2.xml><?xml version="1.0" encoding="utf-8"?>
<ds:datastoreItem xmlns:ds="http://schemas.openxmlformats.org/officeDocument/2006/customXml" ds:itemID="{D3C2F386-AADB-4E6C-BC8A-815B6B20CD36}"/>
</file>

<file path=customXml/itemProps3.xml><?xml version="1.0" encoding="utf-8"?>
<ds:datastoreItem xmlns:ds="http://schemas.openxmlformats.org/officeDocument/2006/customXml" ds:itemID="{D2798B8C-58E1-4EDF-87FA-88F1B2B4C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ADM-SVR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Shlegel</dc:creator>
  <cp:keywords/>
  <dc:description/>
  <cp:lastModifiedBy>Шлегель Ольга Викторовна</cp:lastModifiedBy>
  <cp:revision>17</cp:revision>
  <dcterms:created xsi:type="dcterms:W3CDTF">2017-07-18T07:20:00Z</dcterms:created>
  <dcterms:modified xsi:type="dcterms:W3CDTF">2022-11-25T03:30:00Z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