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C" w:rsidRPr="00DC5344" w:rsidRDefault="005E4FAC" w:rsidP="005E4FAC">
      <w:pPr>
        <w:pStyle w:val="a5"/>
        <w:spacing w:line="192" w:lineRule="auto"/>
        <w:jc w:val="center"/>
        <w:rPr>
          <w:sz w:val="28"/>
        </w:rPr>
      </w:pPr>
      <w:r w:rsidRPr="00DC5344">
        <w:rPr>
          <w:sz w:val="28"/>
        </w:rPr>
        <w:t>СЛУЖЕБНЫЙ АВТОТРАНСПОРТ</w:t>
      </w:r>
      <w:r w:rsidR="00DC5344">
        <w:rPr>
          <w:sz w:val="28"/>
        </w:rPr>
        <w:t>,</w:t>
      </w:r>
    </w:p>
    <w:p w:rsidR="00DC5344" w:rsidRDefault="00DC5344" w:rsidP="005E4FAC">
      <w:pPr>
        <w:pStyle w:val="a5"/>
        <w:spacing w:line="192" w:lineRule="auto"/>
        <w:jc w:val="center"/>
        <w:rPr>
          <w:sz w:val="28"/>
        </w:rPr>
      </w:pPr>
      <w:proofErr w:type="gramStart"/>
      <w:r>
        <w:rPr>
          <w:sz w:val="28"/>
        </w:rPr>
        <w:t>з</w:t>
      </w:r>
      <w:r w:rsidR="005E4FAC" w:rsidRPr="00DC5344">
        <w:rPr>
          <w:sz w:val="28"/>
        </w:rPr>
        <w:t>акрепленный</w:t>
      </w:r>
      <w:proofErr w:type="gramEnd"/>
      <w:r>
        <w:rPr>
          <w:sz w:val="28"/>
        </w:rPr>
        <w:t xml:space="preserve"> </w:t>
      </w:r>
      <w:r w:rsidR="005E4FAC" w:rsidRPr="00DC5344">
        <w:rPr>
          <w:sz w:val="28"/>
        </w:rPr>
        <w:t xml:space="preserve">за должностными лицами администрации </w:t>
      </w:r>
    </w:p>
    <w:p w:rsidR="00DC5344" w:rsidRPr="00DC5344" w:rsidRDefault="00DC5344" w:rsidP="005E4FAC">
      <w:pPr>
        <w:pStyle w:val="a5"/>
        <w:spacing w:line="192" w:lineRule="auto"/>
        <w:jc w:val="center"/>
        <w:rPr>
          <w:sz w:val="28"/>
        </w:rPr>
      </w:pPr>
      <w:r>
        <w:rPr>
          <w:sz w:val="28"/>
        </w:rPr>
        <w:t>Железнодорожного района в городе Красноярске</w:t>
      </w:r>
      <w:bookmarkStart w:id="0" w:name="_GoBack"/>
      <w:bookmarkEnd w:id="0"/>
    </w:p>
    <w:p w:rsidR="005E4FAC" w:rsidRDefault="005E4FAC" w:rsidP="005E4FAC">
      <w:pPr>
        <w:pStyle w:val="a3"/>
        <w:tabs>
          <w:tab w:val="clear" w:pos="9355"/>
          <w:tab w:val="right" w:pos="9600"/>
        </w:tabs>
        <w:rPr>
          <w:szCs w:val="28"/>
        </w:rPr>
      </w:pPr>
    </w:p>
    <w:p w:rsidR="005E4FAC" w:rsidRDefault="005E4FAC" w:rsidP="005E4FAC">
      <w:pPr>
        <w:jc w:val="both"/>
      </w:pPr>
    </w:p>
    <w:tbl>
      <w:tblPr>
        <w:tblStyle w:val="a7"/>
        <w:tblW w:w="10340" w:type="dxa"/>
        <w:jc w:val="center"/>
        <w:tblInd w:w="708" w:type="dxa"/>
        <w:tblLook w:val="01E0" w:firstRow="1" w:lastRow="1" w:firstColumn="1" w:lastColumn="1" w:noHBand="0" w:noVBand="0"/>
      </w:tblPr>
      <w:tblGrid>
        <w:gridCol w:w="735"/>
        <w:gridCol w:w="2616"/>
        <w:gridCol w:w="1798"/>
        <w:gridCol w:w="5191"/>
      </w:tblGrid>
      <w:tr w:rsidR="005E4FAC" w:rsidTr="00DC5344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DC5344" w:rsidP="00DC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="005E4FAC">
              <w:rPr>
                <w:sz w:val="28"/>
                <w:szCs w:val="28"/>
              </w:rPr>
              <w:t>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автомобиля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Номерной знак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 w:rsidP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E4FAC" w:rsidTr="00DC5344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AC" w:rsidRDefault="005E4FAC" w:rsidP="00DC534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  <w:lang w:val="en-US"/>
                  </w:rPr>
                  <w:t>TOYOTA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CAMRI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040 ОО</w:t>
            </w:r>
            <w:r w:rsidR="00DC5344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</w:t>
            </w:r>
            <w:r w:rsidR="00DC5344">
              <w:rPr>
                <w:sz w:val="28"/>
                <w:szCs w:val="28"/>
              </w:rPr>
              <w:t>ководитель администрации района</w:t>
            </w:r>
          </w:p>
          <w:p w:rsidR="005E4FAC" w:rsidRDefault="005E4FAC">
            <w:pPr>
              <w:rPr>
                <w:sz w:val="28"/>
                <w:szCs w:val="28"/>
              </w:rPr>
            </w:pPr>
          </w:p>
        </w:tc>
      </w:tr>
      <w:tr w:rsidR="005E4FAC" w:rsidTr="00DC5344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AC" w:rsidRDefault="005E4FAC" w:rsidP="00DC534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TOYOTA CAMRI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041 ОО</w:t>
            </w:r>
            <w:r w:rsidR="00DC5344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района курирующий отдел социальной политики, отдел опеки и попечительства в отношении несовершеннолетних</w:t>
            </w:r>
          </w:p>
        </w:tc>
      </w:tr>
      <w:tr w:rsidR="005E4FAC" w:rsidTr="00DC5344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AC" w:rsidRDefault="005E4FAC" w:rsidP="00DC534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TOYOTA CAMRI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042 ОО</w:t>
            </w:r>
            <w:r w:rsidR="00DC5344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района</w:t>
            </w:r>
          </w:p>
        </w:tc>
      </w:tr>
      <w:tr w:rsidR="005E4FAC" w:rsidTr="00DC5344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AC" w:rsidRDefault="005E4FAC" w:rsidP="00DC534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TOYOTA CAMRI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043 ОО</w:t>
            </w:r>
            <w:r w:rsidR="00DC5344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AC" w:rsidRDefault="005E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района курирующий юридический отдел, отдел недвижимости и земельных отношений, отдел по управлению персоналом и общим вопросам</w:t>
            </w:r>
          </w:p>
        </w:tc>
      </w:tr>
    </w:tbl>
    <w:p w:rsidR="0013667E" w:rsidRDefault="0013667E"/>
    <w:sectPr w:rsidR="0013667E" w:rsidSect="005E4F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0DF"/>
    <w:multiLevelType w:val="hybridMultilevel"/>
    <w:tmpl w:val="C84EF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A"/>
    <w:rsid w:val="0013667E"/>
    <w:rsid w:val="0036253A"/>
    <w:rsid w:val="005E4FAC"/>
    <w:rsid w:val="00D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C"/>
    <w:pPr>
      <w:spacing w:line="240" w:lineRule="auto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FA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E4FAC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5E4FAC"/>
    <w:rPr>
      <w:rFonts w:ascii="Times New Roman" w:eastAsia="Times New Roman" w:hAnsi="Times New Roman" w:cs="Times New Roman"/>
      <w:sz w:val="30"/>
      <w:szCs w:val="28"/>
      <w:lang w:eastAsia="ru-RU"/>
    </w:rPr>
  </w:style>
  <w:style w:type="table" w:styleId="a7">
    <w:name w:val="Table Grid"/>
    <w:basedOn w:val="a1"/>
    <w:rsid w:val="005E4F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C"/>
    <w:pPr>
      <w:spacing w:line="240" w:lineRule="auto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FA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E4FAC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5E4FAC"/>
    <w:rPr>
      <w:rFonts w:ascii="Times New Roman" w:eastAsia="Times New Roman" w:hAnsi="Times New Roman" w:cs="Times New Roman"/>
      <w:sz w:val="30"/>
      <w:szCs w:val="28"/>
      <w:lang w:eastAsia="ru-RU"/>
    </w:rPr>
  </w:style>
  <w:style w:type="table" w:styleId="a7">
    <w:name w:val="Table Grid"/>
    <w:basedOn w:val="a1"/>
    <w:rsid w:val="005E4F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5B3BB6-B3CB-4BFB-867B-56D19BC34E1B}"/>
</file>

<file path=customXml/itemProps2.xml><?xml version="1.0" encoding="utf-8"?>
<ds:datastoreItem xmlns:ds="http://schemas.openxmlformats.org/officeDocument/2006/customXml" ds:itemID="{5867B56E-50DE-4425-ADEB-8CDA5B88CD37}"/>
</file>

<file path=customXml/itemProps3.xml><?xml version="1.0" encoding="utf-8"?>
<ds:datastoreItem xmlns:ds="http://schemas.openxmlformats.org/officeDocument/2006/customXml" ds:itemID="{E6A7B396-0C44-484A-B8BF-4DAD52C16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Метикова Ольга Дмитриевна</dc:creator>
  <cp:keywords/>
  <dc:description/>
  <cp:lastModifiedBy>Метикова Ольга Дмитриевна</cp:lastModifiedBy>
  <cp:revision>3</cp:revision>
  <dcterms:created xsi:type="dcterms:W3CDTF">2021-02-17T05:43:00Z</dcterms:created>
  <dcterms:modified xsi:type="dcterms:W3CDTF">2021-02-17T05:53:00Z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