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города от </w:t>
      </w:r>
      <w:r w:rsidR="00D02611">
        <w:rPr>
          <w:rFonts w:ascii="Times New Roman" w:hAnsi="Times New Roman" w:cs="Times New Roman"/>
          <w:color w:val="000000" w:themeColor="text1"/>
          <w:sz w:val="24"/>
          <w:szCs w:val="28"/>
        </w:rPr>
        <w:t>04.04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</w:rPr>
        <w:t>.2025</w:t>
      </w:r>
      <w:r w:rsidR="00BC3B2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D02611">
        <w:rPr>
          <w:rFonts w:ascii="Times New Roman" w:hAnsi="Times New Roman" w:cs="Times New Roman"/>
          <w:color w:val="000000" w:themeColor="text1"/>
          <w:sz w:val="24"/>
          <w:szCs w:val="28"/>
        </w:rPr>
        <w:t>253</w:t>
      </w:r>
      <w:r w:rsidR="00845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комиссия 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сообщает о назначении публичных слушаний в период: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285FF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D0261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9</w:t>
      </w:r>
      <w:r w:rsidR="008B5BA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D0261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 </w:t>
      </w:r>
      <w:r w:rsidR="00D0261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30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D0261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908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Правил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землепользования и застройки городского округа город Красноярск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Красноярского края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решением Красноярского городского Совета депутатов от 07.07.2015 № В-122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(далее – Правила</w:t>
      </w:r>
      <w:proofErr w:type="gramEnd"/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672079" w:rsidRPr="006720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части </w:t>
      </w:r>
      <w:r w:rsidR="00D02611">
        <w:rPr>
          <w:rFonts w:ascii="Times New Roman" w:hAnsi="Times New Roman" w:cs="Times New Roman"/>
          <w:color w:val="000000" w:themeColor="text1"/>
          <w:sz w:val="24"/>
          <w:szCs w:val="28"/>
        </w:rPr>
        <w:t>понижения коэффициента интенсивности жилой застройки и внесения изменений в статью 7 Правил</w:t>
      </w:r>
      <w:r w:rsidR="00672079" w:rsidRPr="006720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(далее - Проект).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Проект решения Красноярского городского Совета депутатов «</w:t>
      </w:r>
      <w:r w:rsidRPr="00D7015F">
        <w:rPr>
          <w:bCs/>
          <w:color w:val="000000" w:themeColor="text1"/>
          <w:sz w:val="24"/>
        </w:rPr>
        <w:t xml:space="preserve">О внесении изменений в решение Красноярского городского Совета депутатов от 07.07.2015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17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23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</w:t>
      </w:r>
      <w:bookmarkStart w:id="0" w:name="_GoBack"/>
      <w:bookmarkEnd w:id="0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681D4D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23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681D4D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апреля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5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42204" w:rsidRDefault="000A085E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1C4B2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66437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664379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</w:t>
      </w:r>
      <w:r w:rsidR="00BD6E59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F808E8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8C3635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45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Клубный</w:t>
      </w:r>
      <w:proofErr w:type="gramEnd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, 1. Регистрация участников публичных слушаний начинается с 1</w:t>
      </w:r>
      <w:r w:rsid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6:30</w:t>
      </w:r>
      <w:r w:rsidR="00BD6E5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BD6E59" w:rsidRPr="00D7015F" w:rsidRDefault="008C3635" w:rsidP="00BD6E59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- 23</w:t>
      </w:r>
      <w:r w:rsidR="00BD6E5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1C4B2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</w:t>
      </w:r>
      <w:r w:rsidR="00BD6E5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1C4B2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BD6E5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в 17:00 часов в зале заседаний </w:t>
      </w:r>
      <w:proofErr w:type="spellStart"/>
      <w:r w:rsidR="00BD6E5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="00BD6E5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16:45</w:t>
      </w:r>
      <w:r w:rsidR="00BD6E5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городского округа город Красноя</w:t>
      </w:r>
      <w:proofErr w:type="gramStart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рск Кр</w:t>
      </w:r>
      <w:proofErr w:type="gramEnd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lastRenderedPageBreak/>
        <w:t>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483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4B2E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57659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EF0"/>
    <w:rsid w:val="00681D4D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635"/>
    <w:rsid w:val="008C3BCB"/>
    <w:rsid w:val="008C43A5"/>
    <w:rsid w:val="008C5169"/>
    <w:rsid w:val="008C591F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55C8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6E59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611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BDDF1-D7DE-4195-A867-B66D01E69648}"/>
</file>

<file path=customXml/itemProps2.xml><?xml version="1.0" encoding="utf-8"?>
<ds:datastoreItem xmlns:ds="http://schemas.openxmlformats.org/officeDocument/2006/customXml" ds:itemID="{E45F3E4C-CEBB-4FC1-9249-D30EAF6C95B2}"/>
</file>

<file path=customXml/itemProps3.xml><?xml version="1.0" encoding="utf-8"?>
<ds:datastoreItem xmlns:ds="http://schemas.openxmlformats.org/officeDocument/2006/customXml" ds:itemID="{3FE85000-0E2B-4BEB-B276-B7FEB2B94244}"/>
</file>

<file path=customXml/itemProps4.xml><?xml version="1.0" encoding="utf-8"?>
<ds:datastoreItem xmlns:ds="http://schemas.openxmlformats.org/officeDocument/2006/customXml" ds:itemID="{F03F0F28-D428-4A5D-956D-7625E8F99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3</cp:revision>
  <cp:lastPrinted>2025-02-27T07:57:00Z</cp:lastPrinted>
  <dcterms:created xsi:type="dcterms:W3CDTF">2025-02-27T08:24:00Z</dcterms:created>
  <dcterms:modified xsi:type="dcterms:W3CDTF">2025-04-07T03:31:00Z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