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Default="00E5355D" w:rsidP="00181B4F">
      <w:pPr>
        <w:suppressAutoHyphens/>
        <w:jc w:val="center"/>
        <w:rPr>
          <w:b/>
          <w:sz w:val="28"/>
          <w:szCs w:val="28"/>
        </w:rPr>
      </w:pPr>
      <w:r w:rsidRPr="00154A4F">
        <w:rPr>
          <w:b/>
          <w:sz w:val="28"/>
          <w:szCs w:val="28"/>
        </w:rPr>
        <w:t>Заключение о результатах</w:t>
      </w:r>
      <w:r w:rsidR="003A33EC" w:rsidRPr="00154A4F">
        <w:rPr>
          <w:b/>
          <w:sz w:val="28"/>
          <w:szCs w:val="28"/>
        </w:rPr>
        <w:t xml:space="preserve"> публичных слушаний</w:t>
      </w:r>
    </w:p>
    <w:p w:rsidR="006D571A" w:rsidRPr="00154A4F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8A0A34" w:rsidRPr="004A7B3C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4A7B3C">
        <w:rPr>
          <w:sz w:val="28"/>
          <w:szCs w:val="28"/>
        </w:rPr>
        <w:t xml:space="preserve">по проекту решения </w:t>
      </w:r>
      <w:r w:rsidR="00793E45" w:rsidRPr="00BA2357">
        <w:rPr>
          <w:color w:val="000000" w:themeColor="text1"/>
          <w:sz w:val="28"/>
          <w:szCs w:val="28"/>
        </w:rPr>
        <w:t xml:space="preserve">о предоставлении </w:t>
      </w:r>
      <w:r w:rsidR="00793E45" w:rsidRPr="00BA2357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</w:t>
      </w:r>
      <w:r w:rsidR="00793E45" w:rsidRPr="00BA2357">
        <w:rPr>
          <w:rFonts w:eastAsia="TimesNewRomanPSMT"/>
          <w:sz w:val="28"/>
          <w:szCs w:val="28"/>
          <w:lang w:eastAsia="en-US"/>
        </w:rPr>
        <w:t xml:space="preserve">с ограниченной ответственностью «СИБКОМСЕРВИС» </w:t>
      </w:r>
      <w:r w:rsidR="00793E45" w:rsidRPr="00BA2357">
        <w:rPr>
          <w:spacing w:val="-6"/>
          <w:sz w:val="28"/>
          <w:szCs w:val="28"/>
        </w:rPr>
        <w:t xml:space="preserve">(ИНН </w:t>
      </w:r>
      <w:r w:rsidR="00793E45" w:rsidRPr="00BA2357">
        <w:rPr>
          <w:rFonts w:eastAsia="TimesNewRomanPSMT"/>
          <w:sz w:val="28"/>
          <w:szCs w:val="28"/>
          <w:lang w:eastAsia="en-US"/>
        </w:rPr>
        <w:t>2465137516</w:t>
      </w:r>
      <w:r w:rsidR="00793E45" w:rsidRPr="00BA2357">
        <w:rPr>
          <w:spacing w:val="-6"/>
          <w:sz w:val="28"/>
          <w:szCs w:val="28"/>
        </w:rPr>
        <w:t xml:space="preserve">, ОГРН </w:t>
      </w:r>
      <w:r w:rsidR="00793E45" w:rsidRPr="00BA2357">
        <w:rPr>
          <w:sz w:val="28"/>
          <w:szCs w:val="28"/>
          <w:shd w:val="clear" w:color="auto" w:fill="FFFFFF"/>
        </w:rPr>
        <w:t>1152468062812</w:t>
      </w:r>
      <w:r w:rsidR="00793E45" w:rsidRPr="00BA2357">
        <w:rPr>
          <w:spacing w:val="-6"/>
          <w:sz w:val="28"/>
          <w:szCs w:val="28"/>
        </w:rPr>
        <w:t>)</w:t>
      </w:r>
      <w:r w:rsidR="00793E45" w:rsidRPr="00BA2357">
        <w:rPr>
          <w:rFonts w:eastAsia="Calibri"/>
          <w:sz w:val="28"/>
          <w:szCs w:val="28"/>
        </w:rPr>
        <w:t xml:space="preserve"> </w:t>
      </w:r>
      <w:r w:rsidR="00793E45" w:rsidRPr="00BA2357">
        <w:rPr>
          <w:spacing w:val="-6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93E45" w:rsidRPr="00BA2357">
        <w:rPr>
          <w:sz w:val="28"/>
          <w:szCs w:val="28"/>
        </w:rPr>
        <w:t>в части увеличения максимального процента застройки в границах земельного участка</w:t>
      </w:r>
      <w:r w:rsidR="00793E45" w:rsidRPr="00BA2357">
        <w:rPr>
          <w:rFonts w:eastAsiaTheme="minorHAnsi"/>
          <w:sz w:val="28"/>
          <w:szCs w:val="28"/>
          <w:lang w:eastAsia="en-US"/>
        </w:rPr>
        <w:t xml:space="preserve">, определяемого как отношение суммарной площади земельного участка, которая может быть застроена, ко всей площади земельного участка, до 80% </w:t>
      </w:r>
      <w:r w:rsidR="00793E45" w:rsidRPr="00BA2357">
        <w:rPr>
          <w:sz w:val="28"/>
          <w:szCs w:val="28"/>
        </w:rPr>
        <w:t xml:space="preserve">(при нормативном не более </w:t>
      </w:r>
      <w:r w:rsidR="00793E45" w:rsidRPr="00BA2357">
        <w:rPr>
          <w:rFonts w:eastAsiaTheme="minorHAnsi"/>
          <w:sz w:val="28"/>
          <w:szCs w:val="28"/>
          <w:lang w:eastAsia="en-US"/>
        </w:rPr>
        <w:t>40% (в</w:t>
      </w:r>
      <w:proofErr w:type="gramEnd"/>
      <w:r w:rsidR="00793E45" w:rsidRPr="00BA235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93E45" w:rsidRPr="00BA2357">
        <w:rPr>
          <w:rFonts w:eastAsiaTheme="minorHAnsi"/>
          <w:sz w:val="28"/>
          <w:szCs w:val="28"/>
          <w:lang w:eastAsia="en-US"/>
        </w:rPr>
        <w:t xml:space="preserve">условиях реконструкции существующей застройки – не более 60%)) </w:t>
      </w:r>
      <w:r w:rsidR="00793E45" w:rsidRPr="00BA2357">
        <w:rPr>
          <w:sz w:val="28"/>
          <w:szCs w:val="28"/>
        </w:rPr>
        <w:t xml:space="preserve">на земельном участке с кадастровым номером 24:50:0300204:86, расположенном в территориальной зоне </w:t>
      </w:r>
      <w:r w:rsidR="00793E45" w:rsidRPr="00BA2357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793E45" w:rsidRPr="00BA2357">
        <w:rPr>
          <w:sz w:val="28"/>
          <w:szCs w:val="28"/>
        </w:rPr>
        <w:t xml:space="preserve">по адресу: </w:t>
      </w:r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</w:t>
      </w:r>
      <w:r w:rsidR="00793E45">
        <w:rPr>
          <w:rFonts w:eastAsiaTheme="minorHAnsi"/>
          <w:color w:val="000000"/>
          <w:sz w:val="28"/>
          <w:szCs w:val="28"/>
          <w:lang w:eastAsia="en-US"/>
        </w:rPr>
        <w:br/>
      </w:r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>за пределами участка.</w:t>
      </w:r>
      <w:proofErr w:type="gramEnd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 xml:space="preserve"> Почтовый  адрес ориентира: Красноярский край, </w:t>
      </w:r>
      <w:r w:rsidR="00793E45">
        <w:rPr>
          <w:rFonts w:eastAsiaTheme="minorHAnsi"/>
          <w:color w:val="000000"/>
          <w:sz w:val="28"/>
          <w:szCs w:val="28"/>
          <w:lang w:eastAsia="en-US"/>
        </w:rPr>
        <w:br/>
      </w:r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 xml:space="preserve">г. Красноярск, Центральный район, ул. </w:t>
      </w:r>
      <w:proofErr w:type="spellStart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>Перенсона</w:t>
      </w:r>
      <w:proofErr w:type="spellEnd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>, 51</w:t>
      </w:r>
      <w:r w:rsidR="00793E45" w:rsidRPr="00BA2357">
        <w:rPr>
          <w:sz w:val="28"/>
          <w:szCs w:val="28"/>
        </w:rPr>
        <w:t>, с целью строительства объекта – здание с функциональным назначением «ремонт автомобилей» общей площадью 725,7 кв. м.</w:t>
      </w:r>
    </w:p>
    <w:p w:rsidR="00BB2222" w:rsidRPr="007546FF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D926DE" w:rsidRDefault="00793E45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00A7D">
        <w:rPr>
          <w:sz w:val="28"/>
          <w:szCs w:val="28"/>
        </w:rPr>
        <w:t xml:space="preserve"> </w:t>
      </w:r>
      <w:r w:rsidR="004A7B3C">
        <w:rPr>
          <w:sz w:val="28"/>
          <w:szCs w:val="28"/>
        </w:rPr>
        <w:t>августа</w:t>
      </w:r>
      <w:r w:rsidR="001C6990" w:rsidRPr="00D926DE">
        <w:rPr>
          <w:sz w:val="28"/>
          <w:szCs w:val="28"/>
        </w:rPr>
        <w:t xml:space="preserve"> 202</w:t>
      </w:r>
      <w:r w:rsidR="007546FF">
        <w:rPr>
          <w:sz w:val="28"/>
          <w:szCs w:val="28"/>
        </w:rPr>
        <w:t>4</w:t>
      </w:r>
      <w:r w:rsidR="00B8439A" w:rsidRPr="00D926DE">
        <w:rPr>
          <w:sz w:val="28"/>
          <w:szCs w:val="28"/>
        </w:rPr>
        <w:t xml:space="preserve"> г</w:t>
      </w:r>
      <w:r w:rsidR="00512570" w:rsidRPr="00D926DE">
        <w:rPr>
          <w:sz w:val="28"/>
          <w:szCs w:val="28"/>
        </w:rPr>
        <w:t xml:space="preserve">.                   </w:t>
      </w:r>
      <w:r w:rsidR="00300A7D">
        <w:rPr>
          <w:sz w:val="28"/>
          <w:szCs w:val="28"/>
        </w:rPr>
        <w:t xml:space="preserve"> </w:t>
      </w:r>
      <w:r w:rsidR="00512570" w:rsidRPr="00D926DE">
        <w:rPr>
          <w:sz w:val="28"/>
          <w:szCs w:val="28"/>
        </w:rPr>
        <w:t xml:space="preserve">                </w:t>
      </w:r>
      <w:r w:rsidR="006D571A">
        <w:rPr>
          <w:sz w:val="28"/>
          <w:szCs w:val="28"/>
        </w:rPr>
        <w:t xml:space="preserve">          </w:t>
      </w:r>
      <w:r w:rsidR="00512570" w:rsidRPr="00D926DE">
        <w:rPr>
          <w:sz w:val="28"/>
          <w:szCs w:val="28"/>
        </w:rPr>
        <w:t xml:space="preserve">          </w:t>
      </w:r>
      <w:r w:rsidR="00993FB3" w:rsidRPr="00D926DE">
        <w:rPr>
          <w:sz w:val="28"/>
          <w:szCs w:val="28"/>
        </w:rPr>
        <w:t xml:space="preserve">  </w:t>
      </w:r>
      <w:r w:rsidR="00512570" w:rsidRPr="00D926DE">
        <w:rPr>
          <w:sz w:val="28"/>
          <w:szCs w:val="28"/>
        </w:rPr>
        <w:t xml:space="preserve">      </w:t>
      </w:r>
      <w:r w:rsidR="00DB22A9" w:rsidRPr="00D926DE">
        <w:rPr>
          <w:sz w:val="28"/>
          <w:szCs w:val="28"/>
        </w:rPr>
        <w:t xml:space="preserve">  </w:t>
      </w:r>
      <w:r w:rsidR="00B8439A" w:rsidRPr="00D926DE">
        <w:rPr>
          <w:sz w:val="28"/>
          <w:szCs w:val="28"/>
        </w:rPr>
        <w:t xml:space="preserve">    </w:t>
      </w:r>
      <w:r w:rsidR="00DB22A9" w:rsidRPr="00D926DE">
        <w:rPr>
          <w:sz w:val="28"/>
          <w:szCs w:val="28"/>
        </w:rPr>
        <w:t xml:space="preserve">  </w:t>
      </w:r>
      <w:r w:rsidR="000779FC" w:rsidRPr="00D926DE">
        <w:rPr>
          <w:sz w:val="28"/>
          <w:szCs w:val="28"/>
        </w:rPr>
        <w:t xml:space="preserve"> </w:t>
      </w:r>
      <w:r w:rsidR="00154A4F" w:rsidRPr="00D926DE">
        <w:rPr>
          <w:sz w:val="28"/>
          <w:szCs w:val="28"/>
        </w:rPr>
        <w:t xml:space="preserve">   </w:t>
      </w:r>
      <w:r w:rsidR="001C6990" w:rsidRPr="00D926DE">
        <w:rPr>
          <w:sz w:val="28"/>
          <w:szCs w:val="28"/>
        </w:rPr>
        <w:t xml:space="preserve"> </w:t>
      </w:r>
      <w:r w:rsidR="00FD4786" w:rsidRPr="00D926DE">
        <w:rPr>
          <w:sz w:val="28"/>
          <w:szCs w:val="28"/>
        </w:rPr>
        <w:t xml:space="preserve">      </w:t>
      </w:r>
      <w:r w:rsidR="005E0AB0" w:rsidRPr="00D926DE">
        <w:rPr>
          <w:sz w:val="28"/>
          <w:szCs w:val="28"/>
        </w:rPr>
        <w:t>г. Красноярск</w:t>
      </w:r>
    </w:p>
    <w:p w:rsidR="008A0A34" w:rsidRPr="00D926DE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154A4F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7546FF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7546FF">
        <w:rPr>
          <w:sz w:val="28"/>
          <w:szCs w:val="28"/>
        </w:rPr>
        <w:br/>
      </w:r>
      <w:r w:rsidRPr="007546FF">
        <w:rPr>
          <w:sz w:val="28"/>
          <w:szCs w:val="28"/>
        </w:rPr>
        <w:t xml:space="preserve">на основании протокола публичных слушаний </w:t>
      </w:r>
      <w:r w:rsidR="00512570" w:rsidRPr="007546FF">
        <w:rPr>
          <w:sz w:val="28"/>
          <w:szCs w:val="28"/>
        </w:rPr>
        <w:t xml:space="preserve">от </w:t>
      </w:r>
      <w:r w:rsidR="00793E45">
        <w:rPr>
          <w:sz w:val="28"/>
          <w:szCs w:val="28"/>
        </w:rPr>
        <w:t>07</w:t>
      </w:r>
      <w:r w:rsidR="00300A7D">
        <w:rPr>
          <w:sz w:val="28"/>
          <w:szCs w:val="28"/>
        </w:rPr>
        <w:t xml:space="preserve"> </w:t>
      </w:r>
      <w:r w:rsidR="00793E45">
        <w:rPr>
          <w:sz w:val="28"/>
          <w:szCs w:val="28"/>
        </w:rPr>
        <w:t>августа</w:t>
      </w:r>
      <w:r w:rsidR="001C6990" w:rsidRPr="007546FF">
        <w:rPr>
          <w:sz w:val="28"/>
          <w:szCs w:val="28"/>
        </w:rPr>
        <w:t xml:space="preserve"> 202</w:t>
      </w:r>
      <w:r w:rsidR="007B0F3E">
        <w:rPr>
          <w:sz w:val="28"/>
          <w:szCs w:val="28"/>
        </w:rPr>
        <w:t>4</w:t>
      </w:r>
      <w:r w:rsidR="00512570" w:rsidRPr="007546FF">
        <w:rPr>
          <w:sz w:val="28"/>
          <w:szCs w:val="28"/>
        </w:rPr>
        <w:t xml:space="preserve"> г</w:t>
      </w:r>
      <w:r w:rsidR="00A33E8A" w:rsidRPr="007546FF">
        <w:rPr>
          <w:sz w:val="28"/>
          <w:szCs w:val="28"/>
        </w:rPr>
        <w:t xml:space="preserve">. </w:t>
      </w:r>
      <w:r w:rsidR="004A0CAF" w:rsidRPr="007546FF">
        <w:rPr>
          <w:sz w:val="28"/>
          <w:szCs w:val="28"/>
        </w:rPr>
        <w:t>по проекту реше</w:t>
      </w:r>
      <w:r w:rsidR="004A0CAF" w:rsidRPr="006D571A">
        <w:rPr>
          <w:sz w:val="28"/>
          <w:szCs w:val="28"/>
        </w:rPr>
        <w:t xml:space="preserve">ния </w:t>
      </w:r>
      <w:r w:rsidR="00793E45" w:rsidRPr="00BA2357">
        <w:rPr>
          <w:color w:val="000000" w:themeColor="text1"/>
          <w:sz w:val="28"/>
          <w:szCs w:val="28"/>
        </w:rPr>
        <w:t xml:space="preserve">о предоставлении </w:t>
      </w:r>
      <w:r w:rsidR="00793E45" w:rsidRPr="00BA2357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</w:t>
      </w:r>
      <w:r w:rsidR="00793E45" w:rsidRPr="00BA2357">
        <w:rPr>
          <w:rFonts w:eastAsia="TimesNewRomanPSMT"/>
          <w:sz w:val="28"/>
          <w:szCs w:val="28"/>
          <w:lang w:eastAsia="en-US"/>
        </w:rPr>
        <w:t xml:space="preserve">с ограниченной ответственностью «СИБКОМСЕРВИС» </w:t>
      </w:r>
      <w:r w:rsidR="00793E45" w:rsidRPr="00BA2357">
        <w:rPr>
          <w:spacing w:val="-6"/>
          <w:sz w:val="28"/>
          <w:szCs w:val="28"/>
        </w:rPr>
        <w:t xml:space="preserve">(ИНН </w:t>
      </w:r>
      <w:r w:rsidR="00793E45" w:rsidRPr="00BA2357">
        <w:rPr>
          <w:rFonts w:eastAsia="TimesNewRomanPSMT"/>
          <w:sz w:val="28"/>
          <w:szCs w:val="28"/>
          <w:lang w:eastAsia="en-US"/>
        </w:rPr>
        <w:t>2465137516</w:t>
      </w:r>
      <w:r w:rsidR="00793E45" w:rsidRPr="00BA2357">
        <w:rPr>
          <w:spacing w:val="-6"/>
          <w:sz w:val="28"/>
          <w:szCs w:val="28"/>
        </w:rPr>
        <w:t xml:space="preserve">, ОГРН </w:t>
      </w:r>
      <w:r w:rsidR="00793E45" w:rsidRPr="00BA2357">
        <w:rPr>
          <w:sz w:val="28"/>
          <w:szCs w:val="28"/>
          <w:shd w:val="clear" w:color="auto" w:fill="FFFFFF"/>
        </w:rPr>
        <w:t>1152468062812</w:t>
      </w:r>
      <w:r w:rsidR="00793E45" w:rsidRPr="00BA2357">
        <w:rPr>
          <w:spacing w:val="-6"/>
          <w:sz w:val="28"/>
          <w:szCs w:val="28"/>
        </w:rPr>
        <w:t>)</w:t>
      </w:r>
      <w:r w:rsidR="00793E45" w:rsidRPr="00BA2357">
        <w:rPr>
          <w:rFonts w:eastAsia="Calibri"/>
          <w:sz w:val="28"/>
          <w:szCs w:val="28"/>
        </w:rPr>
        <w:t xml:space="preserve"> </w:t>
      </w:r>
      <w:r w:rsidR="00793E45" w:rsidRPr="00BA2357">
        <w:rPr>
          <w:spacing w:val="-6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93E45" w:rsidRPr="00BA2357">
        <w:rPr>
          <w:sz w:val="28"/>
          <w:szCs w:val="28"/>
        </w:rPr>
        <w:t>в части увеличения максимального процента застройки в границах земельного участка</w:t>
      </w:r>
      <w:r w:rsidR="00793E45" w:rsidRPr="00BA2357">
        <w:rPr>
          <w:rFonts w:eastAsiaTheme="minorHAnsi"/>
          <w:sz w:val="28"/>
          <w:szCs w:val="28"/>
          <w:lang w:eastAsia="en-US"/>
        </w:rPr>
        <w:t>, определяемого как отношение суммарной площади земельного участка, которая</w:t>
      </w:r>
      <w:proofErr w:type="gramEnd"/>
      <w:r w:rsidR="00793E45" w:rsidRPr="00BA2357">
        <w:rPr>
          <w:rFonts w:eastAsiaTheme="minorHAnsi"/>
          <w:sz w:val="28"/>
          <w:szCs w:val="28"/>
          <w:lang w:eastAsia="en-US"/>
        </w:rPr>
        <w:t xml:space="preserve"> может быть </w:t>
      </w:r>
      <w:proofErr w:type="gramStart"/>
      <w:r w:rsidR="00793E45" w:rsidRPr="00BA2357">
        <w:rPr>
          <w:rFonts w:eastAsiaTheme="minorHAnsi"/>
          <w:sz w:val="28"/>
          <w:szCs w:val="28"/>
          <w:lang w:eastAsia="en-US"/>
        </w:rPr>
        <w:t>застроена</w:t>
      </w:r>
      <w:proofErr w:type="gramEnd"/>
      <w:r w:rsidR="00793E45" w:rsidRPr="00BA2357">
        <w:rPr>
          <w:rFonts w:eastAsiaTheme="minorHAnsi"/>
          <w:sz w:val="28"/>
          <w:szCs w:val="28"/>
          <w:lang w:eastAsia="en-US"/>
        </w:rPr>
        <w:t xml:space="preserve">, ко всей площади земельного участка, до 80% </w:t>
      </w:r>
      <w:r w:rsidR="00793E45" w:rsidRPr="00BA2357">
        <w:rPr>
          <w:sz w:val="28"/>
          <w:szCs w:val="28"/>
        </w:rPr>
        <w:t xml:space="preserve">(при нормативном не более </w:t>
      </w:r>
      <w:r w:rsidR="00793E45" w:rsidRPr="00BA2357">
        <w:rPr>
          <w:rFonts w:eastAsiaTheme="minorHAnsi"/>
          <w:sz w:val="28"/>
          <w:szCs w:val="28"/>
          <w:lang w:eastAsia="en-US"/>
        </w:rPr>
        <w:t xml:space="preserve">40% (в условиях реконструкции существующей застройки – не более 60%)) </w:t>
      </w:r>
      <w:r w:rsidR="00793E45" w:rsidRPr="00BA2357">
        <w:rPr>
          <w:sz w:val="28"/>
          <w:szCs w:val="28"/>
        </w:rPr>
        <w:t xml:space="preserve">на земельном участке с кадастровым номером 24:50:0300204:86, </w:t>
      </w:r>
      <w:proofErr w:type="gramStart"/>
      <w:r w:rsidR="00793E45" w:rsidRPr="00BA2357">
        <w:rPr>
          <w:sz w:val="28"/>
          <w:szCs w:val="28"/>
        </w:rPr>
        <w:t>расположенном</w:t>
      </w:r>
      <w:proofErr w:type="gramEnd"/>
      <w:r w:rsidR="00793E45" w:rsidRPr="00BA2357">
        <w:rPr>
          <w:sz w:val="28"/>
          <w:szCs w:val="28"/>
        </w:rPr>
        <w:t xml:space="preserve"> в территориальной зоне </w:t>
      </w:r>
      <w:r w:rsidR="00793E45" w:rsidRPr="00BA2357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</w:t>
      </w:r>
      <w:r w:rsidR="00793E45">
        <w:rPr>
          <w:rFonts w:eastAsiaTheme="minorHAnsi"/>
          <w:bCs/>
          <w:sz w:val="28"/>
          <w:szCs w:val="28"/>
          <w:lang w:eastAsia="en-US"/>
        </w:rPr>
        <w:br/>
      </w:r>
      <w:r w:rsidR="00793E45" w:rsidRPr="00BA2357">
        <w:rPr>
          <w:rFonts w:eastAsiaTheme="minorHAnsi"/>
          <w:bCs/>
          <w:sz w:val="28"/>
          <w:szCs w:val="28"/>
          <w:lang w:eastAsia="en-US"/>
        </w:rPr>
        <w:t xml:space="preserve">и многоэтажной жилой застройки (СОДЖ-2) </w:t>
      </w:r>
      <w:r w:rsidR="00793E45" w:rsidRPr="00BA2357">
        <w:rPr>
          <w:sz w:val="28"/>
          <w:szCs w:val="28"/>
        </w:rPr>
        <w:t xml:space="preserve">по адресу: </w:t>
      </w:r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за пределами участка. Почтовый  адрес ориентира: </w:t>
      </w:r>
      <w:proofErr w:type="gramStart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 xml:space="preserve">Красноярский край, г. Красноярск, Центральный район, ул. </w:t>
      </w:r>
      <w:proofErr w:type="spellStart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>Перенсона</w:t>
      </w:r>
      <w:proofErr w:type="spellEnd"/>
      <w:r w:rsidR="00793E45" w:rsidRPr="00BA2357">
        <w:rPr>
          <w:rFonts w:eastAsiaTheme="minorHAnsi"/>
          <w:color w:val="000000"/>
          <w:sz w:val="28"/>
          <w:szCs w:val="28"/>
          <w:lang w:eastAsia="en-US"/>
        </w:rPr>
        <w:t>, 51</w:t>
      </w:r>
      <w:r w:rsidR="00793E45" w:rsidRPr="00BA2357">
        <w:rPr>
          <w:sz w:val="28"/>
          <w:szCs w:val="28"/>
        </w:rPr>
        <w:t xml:space="preserve">, с целью строительства объекта – здание </w:t>
      </w:r>
      <w:r w:rsidR="00793E45">
        <w:rPr>
          <w:sz w:val="28"/>
          <w:szCs w:val="28"/>
        </w:rPr>
        <w:br/>
      </w:r>
      <w:r w:rsidR="00793E45" w:rsidRPr="00BA2357">
        <w:rPr>
          <w:sz w:val="28"/>
          <w:szCs w:val="28"/>
        </w:rPr>
        <w:t>с функциональным назначением «ремонт автомобилей» общей площадью 725,7 кв. м.</w:t>
      </w:r>
      <w:r w:rsidR="00793E45" w:rsidRPr="002E4ADD">
        <w:rPr>
          <w:sz w:val="28"/>
          <w:szCs w:val="28"/>
        </w:rPr>
        <w:t xml:space="preserve"> </w:t>
      </w:r>
      <w:r w:rsidR="004A0CAF" w:rsidRPr="00154A4F">
        <w:rPr>
          <w:sz w:val="28"/>
          <w:szCs w:val="28"/>
        </w:rPr>
        <w:t xml:space="preserve"> </w:t>
      </w:r>
      <w:r w:rsidR="004D77FA" w:rsidRPr="00154A4F">
        <w:rPr>
          <w:sz w:val="28"/>
          <w:szCs w:val="28"/>
        </w:rPr>
        <w:t>(далее – Проект).</w:t>
      </w:r>
      <w:proofErr w:type="gramEnd"/>
    </w:p>
    <w:p w:rsidR="004A0CAF" w:rsidRPr="00154A4F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154A4F">
        <w:rPr>
          <w:sz w:val="28"/>
          <w:szCs w:val="28"/>
        </w:rPr>
        <w:t>В публичных слушаниях принял</w:t>
      </w:r>
      <w:r w:rsidR="006D571A">
        <w:rPr>
          <w:sz w:val="28"/>
          <w:szCs w:val="28"/>
        </w:rPr>
        <w:t>и</w:t>
      </w:r>
      <w:r w:rsidRPr="00154A4F">
        <w:rPr>
          <w:sz w:val="28"/>
          <w:szCs w:val="28"/>
        </w:rPr>
        <w:t xml:space="preserve"> участие </w:t>
      </w:r>
      <w:r w:rsidR="00793E45">
        <w:rPr>
          <w:sz w:val="28"/>
          <w:szCs w:val="28"/>
        </w:rPr>
        <w:t>20</w:t>
      </w:r>
      <w:r w:rsidRPr="00154A4F">
        <w:rPr>
          <w:sz w:val="28"/>
          <w:szCs w:val="28"/>
        </w:rPr>
        <w:t xml:space="preserve"> участник</w:t>
      </w:r>
      <w:r w:rsidR="00300A7D">
        <w:rPr>
          <w:sz w:val="28"/>
          <w:szCs w:val="28"/>
        </w:rPr>
        <w:t>ов</w:t>
      </w:r>
      <w:r w:rsidRPr="00154A4F">
        <w:rPr>
          <w:sz w:val="28"/>
          <w:szCs w:val="28"/>
        </w:rPr>
        <w:t xml:space="preserve"> публичных слушаний.</w:t>
      </w:r>
    </w:p>
    <w:p w:rsidR="00154A4F" w:rsidRDefault="00154A4F" w:rsidP="00154A4F">
      <w:pPr>
        <w:ind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154A4F">
        <w:rPr>
          <w:sz w:val="28"/>
          <w:szCs w:val="28"/>
        </w:rPr>
        <w:br/>
        <w:t>в пределах которой проводятся публичные слушания</w:t>
      </w:r>
      <w:r w:rsidR="007546FF">
        <w:rPr>
          <w:sz w:val="28"/>
          <w:szCs w:val="28"/>
        </w:rPr>
        <w:t xml:space="preserve">, были внесены следующие </w:t>
      </w:r>
      <w:r w:rsidRPr="00154A4F">
        <w:rPr>
          <w:sz w:val="28"/>
          <w:szCs w:val="28"/>
        </w:rPr>
        <w:t>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</w:t>
      </w:r>
      <w:r w:rsidR="007546FF">
        <w:rPr>
          <w:sz w:val="28"/>
          <w:szCs w:val="28"/>
        </w:rPr>
        <w:t xml:space="preserve">: </w:t>
      </w:r>
    </w:p>
    <w:p w:rsidR="00793E45" w:rsidRDefault="00793E45" w:rsidP="00154A4F">
      <w:pPr>
        <w:ind w:firstLine="709"/>
        <w:jc w:val="both"/>
        <w:rPr>
          <w:sz w:val="28"/>
          <w:szCs w:val="28"/>
        </w:rPr>
      </w:pP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6"/>
      </w:tblGrid>
      <w:tr w:rsidR="00793E45" w:rsidRPr="004A7B3C" w:rsidTr="00793E45">
        <w:tc>
          <w:tcPr>
            <w:tcW w:w="851" w:type="dxa"/>
            <w:vAlign w:val="center"/>
          </w:tcPr>
          <w:p w:rsidR="00793E45" w:rsidRPr="004A7B3C" w:rsidRDefault="00793E45" w:rsidP="00793E45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4A7B3C">
              <w:rPr>
                <w:sz w:val="26"/>
                <w:szCs w:val="26"/>
              </w:rPr>
              <w:t>п</w:t>
            </w:r>
            <w:proofErr w:type="gramEnd"/>
            <w:r w:rsidRPr="004A7B3C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793E45" w:rsidRPr="004A7B3C" w:rsidRDefault="00793E45" w:rsidP="00793E45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5386" w:type="dxa"/>
            <w:vAlign w:val="center"/>
          </w:tcPr>
          <w:p w:rsidR="00793E45" w:rsidRPr="004A7B3C" w:rsidRDefault="00793E45" w:rsidP="00793E45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Содержание предложения (замечания)*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BA2357" w:rsidRDefault="00793E45" w:rsidP="00793E45">
            <w:pPr>
              <w:jc w:val="center"/>
            </w:pPr>
            <w:r>
              <w:t>1.</w:t>
            </w:r>
            <w:r w:rsidRPr="00BA2357">
              <w:t>1</w:t>
            </w:r>
          </w:p>
        </w:tc>
        <w:tc>
          <w:tcPr>
            <w:tcW w:w="3402" w:type="dxa"/>
          </w:tcPr>
          <w:p w:rsidR="00793E45" w:rsidRPr="00BA2357" w:rsidRDefault="00793E45" w:rsidP="00793E45">
            <w:proofErr w:type="spellStart"/>
            <w:r w:rsidRPr="00BA2357">
              <w:t>Граборева</w:t>
            </w:r>
            <w:proofErr w:type="spellEnd"/>
            <w:r w:rsidRPr="00BA2357">
              <w:t xml:space="preserve"> Татьяна Ивановна</w:t>
            </w:r>
          </w:p>
        </w:tc>
        <w:tc>
          <w:tcPr>
            <w:tcW w:w="5386" w:type="dxa"/>
          </w:tcPr>
          <w:p w:rsidR="00793E45" w:rsidRPr="00BA2357" w:rsidRDefault="00793E45" w:rsidP="00793E45">
            <w:r w:rsidRPr="00BA2357">
              <w:t>против расширения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BA2357" w:rsidRDefault="00793E45" w:rsidP="00793E45">
            <w:pPr>
              <w:jc w:val="center"/>
            </w:pPr>
            <w:r>
              <w:t>1.</w:t>
            </w:r>
            <w:r w:rsidRPr="00BA2357">
              <w:t>2</w:t>
            </w:r>
          </w:p>
        </w:tc>
        <w:tc>
          <w:tcPr>
            <w:tcW w:w="3402" w:type="dxa"/>
          </w:tcPr>
          <w:p w:rsidR="00793E45" w:rsidRPr="00BA2357" w:rsidRDefault="00793E45" w:rsidP="00793E45">
            <w:r w:rsidRPr="00BA2357">
              <w:t>Красиков Иван Иванович</w:t>
            </w:r>
          </w:p>
        </w:tc>
        <w:tc>
          <w:tcPr>
            <w:tcW w:w="5386" w:type="dxa"/>
          </w:tcPr>
          <w:p w:rsidR="00793E45" w:rsidRPr="00BA2357" w:rsidRDefault="00793E45" w:rsidP="00793E45">
            <w:r w:rsidRPr="00BA2357">
              <w:t>расширение в ширину не поддерживаю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BA2357" w:rsidRDefault="00793E45" w:rsidP="00793E45">
            <w:pPr>
              <w:jc w:val="center"/>
            </w:pPr>
            <w:r>
              <w:t>1.</w:t>
            </w:r>
            <w:r w:rsidRPr="00BA2357">
              <w:t>3</w:t>
            </w:r>
          </w:p>
        </w:tc>
        <w:tc>
          <w:tcPr>
            <w:tcW w:w="3402" w:type="dxa"/>
          </w:tcPr>
          <w:p w:rsidR="00793E45" w:rsidRPr="00BA2357" w:rsidRDefault="00793E45" w:rsidP="00793E45">
            <w:r w:rsidRPr="00BA2357">
              <w:t>Красиков Иван Иванович</w:t>
            </w:r>
          </w:p>
        </w:tc>
        <w:tc>
          <w:tcPr>
            <w:tcW w:w="5386" w:type="dxa"/>
          </w:tcPr>
          <w:p w:rsidR="00793E45" w:rsidRPr="00BA2357" w:rsidRDefault="00793E45" w:rsidP="00793E45">
            <w:r w:rsidRPr="00BA2357">
              <w:t>против расширения в ширину, против строительства</w:t>
            </w:r>
          </w:p>
        </w:tc>
      </w:tr>
    </w:tbl>
    <w:p w:rsidR="00793E45" w:rsidRPr="009A7EAD" w:rsidRDefault="00793E45" w:rsidP="00793E45">
      <w:pPr>
        <w:ind w:firstLine="709"/>
        <w:jc w:val="both"/>
        <w:rPr>
          <w:sz w:val="18"/>
          <w:szCs w:val="18"/>
        </w:rPr>
      </w:pPr>
      <w:r w:rsidRPr="009A7EAD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9A7EAD">
        <w:rPr>
          <w:sz w:val="18"/>
          <w:szCs w:val="18"/>
        </w:rPr>
        <w:t>сохранены</w:t>
      </w:r>
      <w:proofErr w:type="gramEnd"/>
      <w:r w:rsidRPr="009A7EAD">
        <w:rPr>
          <w:sz w:val="18"/>
          <w:szCs w:val="18"/>
        </w:rPr>
        <w:t>.</w:t>
      </w:r>
    </w:p>
    <w:p w:rsidR="004A0CAF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154A4F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>
        <w:rPr>
          <w:sz w:val="28"/>
          <w:szCs w:val="28"/>
        </w:rPr>
        <w:t xml:space="preserve"> и</w:t>
      </w:r>
      <w:r w:rsidRPr="00154A4F">
        <w:rPr>
          <w:sz w:val="28"/>
          <w:szCs w:val="28"/>
        </w:rPr>
        <w:t xml:space="preserve"> замечания: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6"/>
      </w:tblGrid>
      <w:tr w:rsidR="00300A7D" w:rsidRPr="004A7B3C" w:rsidTr="004A7B3C">
        <w:tc>
          <w:tcPr>
            <w:tcW w:w="851" w:type="dxa"/>
            <w:vAlign w:val="center"/>
          </w:tcPr>
          <w:p w:rsidR="00300A7D" w:rsidRPr="004A7B3C" w:rsidRDefault="00300A7D" w:rsidP="004A7B3C">
            <w:pPr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 xml:space="preserve">№ </w:t>
            </w:r>
            <w:proofErr w:type="gramStart"/>
            <w:r w:rsidRPr="004A7B3C">
              <w:rPr>
                <w:sz w:val="26"/>
                <w:szCs w:val="26"/>
              </w:rPr>
              <w:t>п</w:t>
            </w:r>
            <w:proofErr w:type="gramEnd"/>
            <w:r w:rsidRPr="004A7B3C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vAlign w:val="center"/>
          </w:tcPr>
          <w:p w:rsidR="00300A7D" w:rsidRPr="004A7B3C" w:rsidRDefault="00300A7D" w:rsidP="00300A7D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5386" w:type="dxa"/>
            <w:vAlign w:val="center"/>
          </w:tcPr>
          <w:p w:rsidR="00300A7D" w:rsidRPr="004A7B3C" w:rsidRDefault="00300A7D" w:rsidP="00300A7D">
            <w:pPr>
              <w:ind w:hanging="108"/>
              <w:jc w:val="center"/>
              <w:rPr>
                <w:sz w:val="26"/>
                <w:szCs w:val="26"/>
              </w:rPr>
            </w:pPr>
            <w:r w:rsidRPr="004A7B3C">
              <w:rPr>
                <w:sz w:val="26"/>
                <w:szCs w:val="26"/>
              </w:rPr>
              <w:t>Содержание предложения (замечания)*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2.1</w:t>
            </w:r>
          </w:p>
        </w:tc>
        <w:tc>
          <w:tcPr>
            <w:tcW w:w="3402" w:type="dxa"/>
          </w:tcPr>
          <w:p w:rsidR="00793E45" w:rsidRPr="00406433" w:rsidRDefault="00793E45" w:rsidP="00793E45">
            <w:r w:rsidRPr="00406433">
              <w:t>представитель ООО «СИБКОМСЕРВИ</w:t>
            </w:r>
            <w:r>
              <w:t>С</w:t>
            </w:r>
            <w:r w:rsidRPr="00406433">
              <w:t>» по доверенности Донов Павел Андреевич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за, проект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2.2</w:t>
            </w:r>
          </w:p>
        </w:tc>
        <w:tc>
          <w:tcPr>
            <w:tcW w:w="3402" w:type="dxa"/>
          </w:tcPr>
          <w:p w:rsidR="00793E45" w:rsidRPr="00406433" w:rsidRDefault="00793E45" w:rsidP="00793E45">
            <w:proofErr w:type="spellStart"/>
            <w:r>
              <w:t>Наболь</w:t>
            </w:r>
            <w:proofErr w:type="spellEnd"/>
            <w:r>
              <w:t xml:space="preserve"> Екатерина Алексеевна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 проект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2.3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Департамент муниципального имущества и земельных отношений в лице заместителя руководителя департамента Рудских Е.В.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предложения, замечания по проекту отсутствуют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2.4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Юшманова Виктория Анатольевна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2.5</w:t>
            </w:r>
          </w:p>
        </w:tc>
        <w:tc>
          <w:tcPr>
            <w:tcW w:w="3402" w:type="dxa"/>
          </w:tcPr>
          <w:p w:rsidR="00793E45" w:rsidRPr="00406433" w:rsidRDefault="00793E45" w:rsidP="00793E45">
            <w:proofErr w:type="spellStart"/>
            <w:r>
              <w:t>Почекутова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2.6</w:t>
            </w:r>
          </w:p>
        </w:tc>
        <w:tc>
          <w:tcPr>
            <w:tcW w:w="3402" w:type="dxa"/>
          </w:tcPr>
          <w:p w:rsidR="00793E45" w:rsidRPr="00406433" w:rsidRDefault="00793E45" w:rsidP="00793E45">
            <w:proofErr w:type="spellStart"/>
            <w:r>
              <w:t>Донова</w:t>
            </w:r>
            <w:proofErr w:type="spellEnd"/>
            <w:r>
              <w:t xml:space="preserve"> Татьяна Степановна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D5144" w:rsidRDefault="00793E45" w:rsidP="00793E45">
            <w:pPr>
              <w:jc w:val="center"/>
            </w:pPr>
            <w:r>
              <w:t>2.7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Кухаренко Валентина Ивановна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192542" w:rsidRDefault="00793E45" w:rsidP="00793E45">
            <w:pPr>
              <w:jc w:val="center"/>
            </w:pPr>
            <w:r>
              <w:t>2.8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Казанцева Елена Владимировна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192542" w:rsidRDefault="00793E45" w:rsidP="00793E45">
            <w:pPr>
              <w:jc w:val="center"/>
            </w:pPr>
            <w:r>
              <w:t>2.9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Казанцев Виталий Сергеевич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192542" w:rsidRDefault="00793E45" w:rsidP="00793E45">
            <w:pPr>
              <w:jc w:val="center"/>
            </w:pPr>
            <w:r>
              <w:t>2.10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 xml:space="preserve">Тагиев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Тахирович</w:t>
            </w:r>
            <w:proofErr w:type="spellEnd"/>
          </w:p>
        </w:tc>
        <w:tc>
          <w:tcPr>
            <w:tcW w:w="5386" w:type="dxa"/>
          </w:tcPr>
          <w:p w:rsidR="00793E45" w:rsidRPr="00406433" w:rsidRDefault="00793E45" w:rsidP="00793E45">
            <w:r>
              <w:t>за проект</w:t>
            </w:r>
          </w:p>
        </w:tc>
      </w:tr>
      <w:tr w:rsidR="00793E45" w:rsidRPr="004A7B3C" w:rsidTr="00793E45">
        <w:trPr>
          <w:trHeight w:val="397"/>
        </w:trPr>
        <w:tc>
          <w:tcPr>
            <w:tcW w:w="851" w:type="dxa"/>
          </w:tcPr>
          <w:p w:rsidR="00793E45" w:rsidRPr="00192542" w:rsidRDefault="00793E45" w:rsidP="00793E45">
            <w:pPr>
              <w:jc w:val="center"/>
            </w:pPr>
            <w:r>
              <w:t>2.11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Орехова Екатерина Сергеевна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  <w:tr w:rsidR="00793E45" w:rsidRPr="004A7B3C" w:rsidTr="004A7B3C">
        <w:trPr>
          <w:trHeight w:val="397"/>
        </w:trPr>
        <w:tc>
          <w:tcPr>
            <w:tcW w:w="851" w:type="dxa"/>
          </w:tcPr>
          <w:p w:rsidR="00793E45" w:rsidRPr="00192542" w:rsidRDefault="00793E45" w:rsidP="00793E45">
            <w:pPr>
              <w:jc w:val="center"/>
            </w:pPr>
            <w:r>
              <w:t>2.12</w:t>
            </w:r>
          </w:p>
        </w:tc>
        <w:tc>
          <w:tcPr>
            <w:tcW w:w="3402" w:type="dxa"/>
          </w:tcPr>
          <w:p w:rsidR="00793E45" w:rsidRPr="00406433" w:rsidRDefault="00793E45" w:rsidP="00793E45">
            <w:r>
              <w:t>Капитонова Татьяна Александровна</w:t>
            </w:r>
          </w:p>
        </w:tc>
        <w:tc>
          <w:tcPr>
            <w:tcW w:w="5386" w:type="dxa"/>
          </w:tcPr>
          <w:p w:rsidR="00793E45" w:rsidRPr="00406433" w:rsidRDefault="00793E45" w:rsidP="00793E45">
            <w:r>
              <w:t>ЗА</w:t>
            </w:r>
          </w:p>
        </w:tc>
      </w:tr>
    </w:tbl>
    <w:p w:rsidR="00300A7D" w:rsidRPr="009A7EAD" w:rsidRDefault="00300A7D" w:rsidP="00300A7D">
      <w:pPr>
        <w:ind w:firstLine="709"/>
        <w:jc w:val="both"/>
        <w:rPr>
          <w:sz w:val="18"/>
          <w:szCs w:val="18"/>
        </w:rPr>
      </w:pPr>
      <w:r w:rsidRPr="009A7EAD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9A7EAD">
        <w:rPr>
          <w:sz w:val="18"/>
          <w:szCs w:val="18"/>
        </w:rPr>
        <w:t>сохранены</w:t>
      </w:r>
      <w:proofErr w:type="gramEnd"/>
      <w:r w:rsidRPr="009A7EAD">
        <w:rPr>
          <w:sz w:val="18"/>
          <w:szCs w:val="18"/>
        </w:rPr>
        <w:t>.</w:t>
      </w:r>
    </w:p>
    <w:p w:rsidR="00CD2055" w:rsidRDefault="001C6990" w:rsidP="00CD2055">
      <w:pPr>
        <w:ind w:firstLine="709"/>
        <w:jc w:val="both"/>
        <w:rPr>
          <w:sz w:val="28"/>
          <w:szCs w:val="28"/>
        </w:rPr>
      </w:pPr>
      <w:proofErr w:type="gramStart"/>
      <w:r w:rsidRPr="00154A4F">
        <w:rPr>
          <w:sz w:val="28"/>
          <w:szCs w:val="28"/>
        </w:rPr>
        <w:t xml:space="preserve">По итогам проведения публичных слушаний по Проекту, комиссия </w:t>
      </w:r>
      <w:r w:rsidRPr="00154A4F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>
        <w:rPr>
          <w:sz w:val="28"/>
          <w:szCs w:val="28"/>
        </w:rPr>
        <w:t xml:space="preserve">городского округа город </w:t>
      </w:r>
      <w:r w:rsidRPr="00154A4F">
        <w:rPr>
          <w:sz w:val="28"/>
          <w:szCs w:val="28"/>
        </w:rPr>
        <w:t>Красноярск</w:t>
      </w:r>
      <w:r w:rsidR="00DE2372">
        <w:rPr>
          <w:sz w:val="28"/>
          <w:szCs w:val="28"/>
        </w:rPr>
        <w:t xml:space="preserve"> Красноярского края</w:t>
      </w:r>
      <w:r w:rsidRPr="00154A4F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</w:t>
      </w:r>
      <w:r w:rsidRPr="00EC57FE">
        <w:rPr>
          <w:sz w:val="28"/>
          <w:szCs w:val="28"/>
        </w:rPr>
        <w:t xml:space="preserve">Комиссия), считает </w:t>
      </w:r>
      <w:r w:rsidR="00CD2055" w:rsidRPr="00EC57FE">
        <w:rPr>
          <w:sz w:val="28"/>
          <w:szCs w:val="28"/>
        </w:rPr>
        <w:t>целесообразным учесть предложени</w:t>
      </w:r>
      <w:r w:rsidR="004A7B3C">
        <w:rPr>
          <w:sz w:val="28"/>
          <w:szCs w:val="28"/>
        </w:rPr>
        <w:t>я</w:t>
      </w:r>
      <w:r w:rsidR="00CD2055" w:rsidRPr="00EC57FE">
        <w:rPr>
          <w:sz w:val="28"/>
          <w:szCs w:val="28"/>
        </w:rPr>
        <w:t xml:space="preserve"> участник</w:t>
      </w:r>
      <w:r w:rsidR="004A7B3C">
        <w:rPr>
          <w:sz w:val="28"/>
          <w:szCs w:val="28"/>
        </w:rPr>
        <w:t>ов</w:t>
      </w:r>
      <w:r w:rsidR="00CD2055" w:rsidRPr="00EC57FE">
        <w:rPr>
          <w:sz w:val="28"/>
          <w:szCs w:val="28"/>
        </w:rPr>
        <w:t xml:space="preserve"> публичных слушаний</w:t>
      </w:r>
      <w:r w:rsidR="00793E45">
        <w:rPr>
          <w:sz w:val="28"/>
          <w:szCs w:val="28"/>
        </w:rPr>
        <w:t xml:space="preserve"> 1.1, 1.2, 1.3</w:t>
      </w:r>
      <w:r w:rsidR="00CD2055" w:rsidRPr="00EC57FE">
        <w:rPr>
          <w:sz w:val="28"/>
          <w:szCs w:val="28"/>
        </w:rPr>
        <w:t>, так как данн</w:t>
      </w:r>
      <w:r w:rsidR="004A7B3C">
        <w:rPr>
          <w:sz w:val="28"/>
          <w:szCs w:val="28"/>
        </w:rPr>
        <w:t>ы</w:t>
      </w:r>
      <w:r w:rsidR="00CD2055" w:rsidRPr="00EC57FE">
        <w:rPr>
          <w:sz w:val="28"/>
          <w:szCs w:val="28"/>
        </w:rPr>
        <w:t>е предложени</w:t>
      </w:r>
      <w:r w:rsidR="004A7B3C">
        <w:rPr>
          <w:sz w:val="28"/>
          <w:szCs w:val="28"/>
        </w:rPr>
        <w:t>я</w:t>
      </w:r>
      <w:r w:rsidR="00CD2055" w:rsidRPr="00EC57FE">
        <w:rPr>
          <w:sz w:val="28"/>
          <w:szCs w:val="28"/>
        </w:rPr>
        <w:t xml:space="preserve"> не противореч</w:t>
      </w:r>
      <w:r w:rsidR="004A7B3C">
        <w:rPr>
          <w:sz w:val="28"/>
          <w:szCs w:val="28"/>
        </w:rPr>
        <w:t>а</w:t>
      </w:r>
      <w:r w:rsidR="00CD2055" w:rsidRPr="00EC57FE">
        <w:rPr>
          <w:sz w:val="28"/>
          <w:szCs w:val="28"/>
        </w:rPr>
        <w:t xml:space="preserve">т </w:t>
      </w:r>
      <w:r w:rsidR="00CD2055" w:rsidRPr="004A7B3C">
        <w:rPr>
          <w:sz w:val="28"/>
          <w:szCs w:val="28"/>
        </w:rPr>
        <w:t>требованиям действующего законодательства.</w:t>
      </w:r>
      <w:proofErr w:type="gramEnd"/>
    </w:p>
    <w:p w:rsidR="00793E45" w:rsidRDefault="00793E45" w:rsidP="00793E45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Н</w:t>
      </w:r>
      <w:r w:rsidRPr="00EB775C">
        <w:rPr>
          <w:bCs/>
          <w:sz w:val="28"/>
          <w:szCs w:val="28"/>
        </w:rPr>
        <w:t>ецелесообразным учесть предложени</w:t>
      </w:r>
      <w:r>
        <w:rPr>
          <w:bCs/>
          <w:sz w:val="28"/>
          <w:szCs w:val="28"/>
        </w:rPr>
        <w:t xml:space="preserve">я участников публичных слушаний 2.1, 2.2, 2.3, 2.4, 2.5, 2.6, 2.7, 2.8, 2.9, 2.10, 2.11, 2.12, в связи с тем, что указанный Проект </w:t>
      </w:r>
      <w:r>
        <w:rPr>
          <w:sz w:val="28"/>
          <w:szCs w:val="28"/>
        </w:rPr>
        <w:t>не</w:t>
      </w:r>
      <w:r w:rsidR="001431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главе </w:t>
      </w:r>
      <w:r>
        <w:rPr>
          <w:sz w:val="28"/>
          <w:szCs w:val="28"/>
          <w:lang w:val="en-US"/>
        </w:rPr>
        <w:t>VII</w:t>
      </w:r>
      <w:r w:rsidRPr="00C838C1">
        <w:rPr>
          <w:sz w:val="28"/>
          <w:szCs w:val="28"/>
        </w:rPr>
        <w:t xml:space="preserve"> </w:t>
      </w:r>
      <w:r w:rsidR="00816B05" w:rsidRPr="00E05C67">
        <w:rPr>
          <w:sz w:val="28"/>
          <w:szCs w:val="28"/>
        </w:rPr>
        <w:t xml:space="preserve">постановления Главного государственного санитарного врача РФ от 25.09.2007 № 74 «О введении </w:t>
      </w:r>
      <w:r w:rsidR="002C3EC3">
        <w:rPr>
          <w:sz w:val="28"/>
          <w:szCs w:val="28"/>
        </w:rPr>
        <w:br/>
      </w:r>
      <w:r w:rsidR="00816B05" w:rsidRPr="00E05C67">
        <w:rPr>
          <w:sz w:val="28"/>
          <w:szCs w:val="28"/>
        </w:rPr>
        <w:t xml:space="preserve">в действие новой редакции санитарно-эпидемиологических правил </w:t>
      </w:r>
      <w:r w:rsidR="002C3EC3">
        <w:rPr>
          <w:sz w:val="28"/>
          <w:szCs w:val="28"/>
        </w:rPr>
        <w:br/>
      </w:r>
      <w:r w:rsidR="00816B05" w:rsidRPr="00E05C67">
        <w:rPr>
          <w:sz w:val="28"/>
          <w:szCs w:val="28"/>
        </w:rPr>
        <w:t xml:space="preserve">и нормативов СанПиН 2.2.1/2.1.1.1200-03 «Санитарно-защитные зоны </w:t>
      </w:r>
      <w:r w:rsidR="002C3EC3">
        <w:rPr>
          <w:sz w:val="28"/>
          <w:szCs w:val="28"/>
        </w:rPr>
        <w:br/>
      </w:r>
      <w:r w:rsidR="00816B05" w:rsidRPr="00E05C67">
        <w:rPr>
          <w:sz w:val="28"/>
          <w:szCs w:val="28"/>
        </w:rPr>
        <w:t>и санитарная классификация предприятий, сооружений и</w:t>
      </w:r>
      <w:proofErr w:type="gramEnd"/>
      <w:r w:rsidR="00816B05" w:rsidRPr="00E05C67">
        <w:rPr>
          <w:sz w:val="28"/>
          <w:szCs w:val="28"/>
        </w:rPr>
        <w:t xml:space="preserve"> иных объектов» (далее – СанПиН 2.2.1/2.1.1.1200-03)</w:t>
      </w:r>
      <w:r>
        <w:rPr>
          <w:sz w:val="28"/>
          <w:szCs w:val="28"/>
        </w:rPr>
        <w:t>.</w:t>
      </w:r>
    </w:p>
    <w:p w:rsidR="00816B05" w:rsidRDefault="00793E45" w:rsidP="00816B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главе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="00816B05" w:rsidRPr="00E05C67">
        <w:rPr>
          <w:sz w:val="28"/>
          <w:szCs w:val="28"/>
        </w:rPr>
        <w:t>СанПиН 2.2.1/2.1.1.1200-03</w:t>
      </w:r>
      <w:r w:rsidR="00816B05">
        <w:rPr>
          <w:sz w:val="28"/>
          <w:szCs w:val="28"/>
        </w:rPr>
        <w:t xml:space="preserve"> </w:t>
      </w:r>
      <w:r w:rsidR="00816B05" w:rsidRPr="00E05C67">
        <w:rPr>
          <w:sz w:val="28"/>
          <w:szCs w:val="28"/>
        </w:rPr>
        <w:t xml:space="preserve">для промышленных объектов и производств, сооружений, являющихся источниками воздействия </w:t>
      </w:r>
      <w:r w:rsidR="002C3EC3">
        <w:rPr>
          <w:sz w:val="28"/>
          <w:szCs w:val="28"/>
        </w:rPr>
        <w:br/>
      </w:r>
      <w:r w:rsidR="00816B05" w:rsidRPr="00E05C67">
        <w:rPr>
          <w:sz w:val="28"/>
          <w:szCs w:val="28"/>
        </w:rPr>
        <w:t xml:space="preserve">на среду обитания и здоровье человека, в зависимости от мощности, условий эксплуатации, характера и </w:t>
      </w:r>
      <w:proofErr w:type="gramStart"/>
      <w:r w:rsidR="00816B05" w:rsidRPr="00E05C67">
        <w:rPr>
          <w:sz w:val="28"/>
          <w:szCs w:val="28"/>
        </w:rPr>
        <w:t>количества</w:t>
      </w:r>
      <w:proofErr w:type="gramEnd"/>
      <w:r w:rsidR="00816B05" w:rsidRPr="00E05C67">
        <w:rPr>
          <w:sz w:val="28"/>
          <w:szCs w:val="28"/>
        </w:rPr>
        <w:t xml:space="preserve">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</w:t>
      </w:r>
      <w:r w:rsidR="002C3EC3">
        <w:rPr>
          <w:sz w:val="28"/>
          <w:szCs w:val="28"/>
        </w:rPr>
        <w:br/>
      </w:r>
      <w:r w:rsidR="00816B05" w:rsidRPr="00E05C67">
        <w:rPr>
          <w:sz w:val="28"/>
          <w:szCs w:val="28"/>
        </w:rPr>
        <w:t xml:space="preserve">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установлены ориентировочные размеры санитарно-защитных зон. </w:t>
      </w:r>
    </w:p>
    <w:p w:rsidR="00CA68A0" w:rsidRDefault="00CA68A0" w:rsidP="00CA68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– здание с функциональным назначением «ремонт автомобилей» относится к пятому классу промышленных объектов и производств.</w:t>
      </w:r>
    </w:p>
    <w:p w:rsidR="00816B05" w:rsidRDefault="00816B05" w:rsidP="00816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05C67">
        <w:rPr>
          <w:sz w:val="28"/>
          <w:szCs w:val="28"/>
        </w:rPr>
        <w:t>Согласно таблице 7.1 СанПиН 2.2.1/2.1.1.1200-03 размеры санитарно-защитных зон у промышленных объектов и производств (</w:t>
      </w:r>
      <w:r>
        <w:rPr>
          <w:sz w:val="28"/>
          <w:szCs w:val="28"/>
        </w:rPr>
        <w:t xml:space="preserve">объекты </w:t>
      </w:r>
      <w:r w:rsidR="00CA68A0">
        <w:rPr>
          <w:sz w:val="28"/>
          <w:szCs w:val="28"/>
        </w:rPr>
        <w:br/>
      </w:r>
      <w:r>
        <w:rPr>
          <w:sz w:val="28"/>
          <w:szCs w:val="28"/>
        </w:rPr>
        <w:t xml:space="preserve">по обслуживанию легковых автомобилей), с проведением работ вне объектов капитального строительства и (или) с обслуживанием автомобилей </w:t>
      </w:r>
      <w:r w:rsidR="00CA68A0">
        <w:rPr>
          <w:sz w:val="28"/>
          <w:szCs w:val="28"/>
        </w:rPr>
        <w:br/>
      </w:r>
      <w:r>
        <w:rPr>
          <w:sz w:val="28"/>
          <w:szCs w:val="28"/>
        </w:rPr>
        <w:t>на прилегающей территории и (или) территории, непосредственно прилегающей к зданиям</w:t>
      </w:r>
      <w:r w:rsidRPr="00E05C67">
        <w:rPr>
          <w:sz w:val="28"/>
          <w:szCs w:val="28"/>
        </w:rPr>
        <w:t>) пятого класса составляет 50 м.</w:t>
      </w:r>
      <w:proofErr w:type="gramEnd"/>
    </w:p>
    <w:p w:rsidR="00816B05" w:rsidRPr="00E05C67" w:rsidRDefault="00816B05" w:rsidP="00816B05">
      <w:pPr>
        <w:suppressAutoHyphens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E05C67">
        <w:rPr>
          <w:sz w:val="28"/>
          <w:szCs w:val="28"/>
        </w:rPr>
        <w:t xml:space="preserve">В соответствии с п. 5.2 </w:t>
      </w:r>
      <w:r w:rsidR="00CA68A0" w:rsidRPr="00E05C67">
        <w:rPr>
          <w:sz w:val="28"/>
          <w:szCs w:val="28"/>
        </w:rPr>
        <w:t>СанПиН 2.2.1/2.1.1.1200-03</w:t>
      </w:r>
      <w:r w:rsidRPr="00E05C67">
        <w:rPr>
          <w:sz w:val="28"/>
          <w:szCs w:val="28"/>
        </w:rPr>
        <w:t xml:space="preserve">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</w:t>
      </w:r>
      <w:r w:rsidR="00CA68A0">
        <w:rPr>
          <w:sz w:val="28"/>
          <w:szCs w:val="28"/>
        </w:rPr>
        <w:br/>
      </w:r>
      <w:r w:rsidRPr="00E05C67">
        <w:rPr>
          <w:sz w:val="28"/>
          <w:szCs w:val="28"/>
        </w:rPr>
        <w:t>с нормируемыми показателями качества среды обитания;</w:t>
      </w:r>
      <w:proofErr w:type="gramEnd"/>
      <w:r w:rsidRPr="00E05C67">
        <w:rPr>
          <w:sz w:val="28"/>
          <w:szCs w:val="28"/>
        </w:rPr>
        <w:t xml:space="preserve">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CA68A0" w:rsidRDefault="00816B05" w:rsidP="00CA68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C67">
        <w:rPr>
          <w:sz w:val="28"/>
          <w:szCs w:val="28"/>
        </w:rPr>
        <w:t xml:space="preserve">В условиях сложившейся застройки, в санитарно-защитную зону, установленную для  </w:t>
      </w:r>
      <w:r>
        <w:rPr>
          <w:sz w:val="28"/>
          <w:szCs w:val="28"/>
        </w:rPr>
        <w:t xml:space="preserve">объектов по обслуживанию легковых автомобилей, </w:t>
      </w:r>
      <w:r w:rsidRPr="00CA68A0">
        <w:rPr>
          <w:sz w:val="28"/>
          <w:szCs w:val="28"/>
        </w:rPr>
        <w:t>попадут жилые дома</w:t>
      </w:r>
      <w:r w:rsidR="00CA68A0" w:rsidRPr="00CA68A0">
        <w:rPr>
          <w:sz w:val="28"/>
          <w:szCs w:val="28"/>
        </w:rPr>
        <w:t xml:space="preserve"> </w:t>
      </w:r>
      <w:r w:rsidR="00CA68A0" w:rsidRPr="00CA68A0">
        <w:rPr>
          <w:rFonts w:eastAsiaTheme="minorHAnsi"/>
          <w:sz w:val="28"/>
          <w:szCs w:val="28"/>
          <w:lang w:eastAsia="en-US"/>
        </w:rPr>
        <w:t>расположенные по адресу:</w:t>
      </w:r>
      <w:r w:rsidR="002C3EC3">
        <w:rPr>
          <w:rFonts w:eastAsiaTheme="minorHAnsi"/>
          <w:sz w:val="28"/>
          <w:szCs w:val="28"/>
          <w:lang w:eastAsia="en-US"/>
        </w:rPr>
        <w:t xml:space="preserve"> г. Красноярск,</w:t>
      </w:r>
      <w:r w:rsidR="00CA68A0" w:rsidRPr="00CA68A0">
        <w:rPr>
          <w:rFonts w:eastAsiaTheme="minorHAnsi"/>
          <w:sz w:val="28"/>
          <w:szCs w:val="28"/>
          <w:lang w:eastAsia="en-US"/>
        </w:rPr>
        <w:t xml:space="preserve"> </w:t>
      </w:r>
      <w:r w:rsidR="002C3EC3">
        <w:rPr>
          <w:rFonts w:eastAsiaTheme="minorHAnsi"/>
          <w:sz w:val="28"/>
          <w:szCs w:val="28"/>
          <w:lang w:eastAsia="en-US"/>
        </w:rPr>
        <w:br/>
      </w:r>
      <w:r w:rsidR="00CA68A0" w:rsidRPr="00CA68A0">
        <w:rPr>
          <w:rFonts w:eastAsiaTheme="minorHAnsi"/>
          <w:sz w:val="28"/>
          <w:szCs w:val="28"/>
          <w:lang w:eastAsia="en-US"/>
        </w:rPr>
        <w:t>ул. Самодеятельности 6, 8, 10,</w:t>
      </w:r>
      <w:r w:rsidR="00CA68A0">
        <w:rPr>
          <w:rFonts w:eastAsiaTheme="minorHAnsi"/>
          <w:sz w:val="28"/>
          <w:szCs w:val="28"/>
          <w:lang w:eastAsia="en-US"/>
        </w:rPr>
        <w:t xml:space="preserve"> пер. Короткий, 2, что противоречит </w:t>
      </w:r>
      <w:r w:rsidR="00CA68A0" w:rsidRPr="00E05C67">
        <w:rPr>
          <w:sz w:val="28"/>
          <w:szCs w:val="28"/>
        </w:rPr>
        <w:t>СанПиН 2.2.1/2.1.1.1200-03</w:t>
      </w:r>
      <w:r w:rsidR="00CA68A0">
        <w:rPr>
          <w:rFonts w:eastAsiaTheme="minorHAnsi"/>
          <w:sz w:val="28"/>
          <w:szCs w:val="28"/>
          <w:lang w:eastAsia="en-US"/>
        </w:rPr>
        <w:t>.</w:t>
      </w:r>
    </w:p>
    <w:p w:rsidR="004B5BCB" w:rsidRDefault="008759CA" w:rsidP="00CD2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4B5BCB">
        <w:rPr>
          <w:rFonts w:eastAsiaTheme="minorHAnsi"/>
          <w:sz w:val="28"/>
          <w:szCs w:val="28"/>
          <w:lang w:eastAsia="en-US"/>
        </w:rPr>
        <w:t>з</w:t>
      </w:r>
      <w:r w:rsidR="004B5BCB" w:rsidRPr="00315571">
        <w:rPr>
          <w:rFonts w:eastAsiaTheme="minorHAnsi"/>
          <w:sz w:val="28"/>
          <w:szCs w:val="28"/>
          <w:lang w:eastAsia="en-US"/>
        </w:rPr>
        <w:t xml:space="preserve">емельный участок </w:t>
      </w:r>
      <w:r w:rsidR="004B5BCB" w:rsidRPr="00315571">
        <w:rPr>
          <w:sz w:val="28"/>
          <w:szCs w:val="28"/>
        </w:rPr>
        <w:t xml:space="preserve">с кадастровым номером </w:t>
      </w:r>
      <w:r w:rsidR="004B5BCB" w:rsidRPr="00BA2357">
        <w:rPr>
          <w:sz w:val="28"/>
          <w:szCs w:val="28"/>
        </w:rPr>
        <w:t>24:50:0300204:86</w:t>
      </w:r>
      <w:r w:rsidR="004B5BCB">
        <w:rPr>
          <w:sz w:val="28"/>
          <w:szCs w:val="28"/>
        </w:rPr>
        <w:t xml:space="preserve"> расположен в </w:t>
      </w:r>
      <w:r w:rsidR="00CA68A0">
        <w:rPr>
          <w:sz w:val="28"/>
          <w:szCs w:val="28"/>
        </w:rPr>
        <w:t xml:space="preserve">зоне с особыми условиями использования территории </w:t>
      </w:r>
      <w:r w:rsidR="00CA68A0">
        <w:rPr>
          <w:sz w:val="28"/>
          <w:szCs w:val="28"/>
        </w:rPr>
        <w:br/>
      </w:r>
      <w:r w:rsidR="004B5BCB">
        <w:rPr>
          <w:sz w:val="28"/>
          <w:szCs w:val="28"/>
        </w:rPr>
        <w:t xml:space="preserve">с </w:t>
      </w:r>
      <w:r w:rsidR="00CA68A0">
        <w:rPr>
          <w:sz w:val="28"/>
          <w:szCs w:val="28"/>
        </w:rPr>
        <w:t>реестровым</w:t>
      </w:r>
      <w:r w:rsidR="004B5BCB">
        <w:rPr>
          <w:sz w:val="28"/>
          <w:szCs w:val="28"/>
        </w:rPr>
        <w:t xml:space="preserve"> номером </w:t>
      </w:r>
      <w:r w:rsidR="004B5BCB" w:rsidRPr="004B5BCB">
        <w:rPr>
          <w:sz w:val="28"/>
          <w:szCs w:val="28"/>
        </w:rPr>
        <w:t>24:00-6.18536</w:t>
      </w:r>
      <w:r w:rsidR="00E66E6F">
        <w:rPr>
          <w:sz w:val="28"/>
          <w:szCs w:val="28"/>
        </w:rPr>
        <w:t xml:space="preserve"> (</w:t>
      </w:r>
      <w:proofErr w:type="spellStart"/>
      <w:r w:rsidR="00E66E6F">
        <w:rPr>
          <w:sz w:val="28"/>
          <w:szCs w:val="28"/>
        </w:rPr>
        <w:t>водоохранная</w:t>
      </w:r>
      <w:proofErr w:type="spellEnd"/>
      <w:r w:rsidR="00E66E6F">
        <w:rPr>
          <w:sz w:val="28"/>
          <w:szCs w:val="28"/>
        </w:rPr>
        <w:t xml:space="preserve"> зона р. Кача)</w:t>
      </w:r>
      <w:bookmarkStart w:id="0" w:name="_GoBack"/>
      <w:bookmarkEnd w:id="0"/>
      <w:r w:rsidR="004B5BCB">
        <w:rPr>
          <w:sz w:val="28"/>
          <w:szCs w:val="28"/>
        </w:rPr>
        <w:t>.</w:t>
      </w:r>
    </w:p>
    <w:p w:rsidR="004B5BCB" w:rsidRDefault="004B5BCB" w:rsidP="00CA68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8759CA">
        <w:rPr>
          <w:sz w:val="28"/>
          <w:szCs w:val="28"/>
        </w:rPr>
        <w:t xml:space="preserve">огласно </w:t>
      </w:r>
      <w:r>
        <w:rPr>
          <w:sz w:val="28"/>
          <w:szCs w:val="28"/>
        </w:rPr>
        <w:t>п</w:t>
      </w:r>
      <w:r w:rsidR="00CA68A0">
        <w:rPr>
          <w:sz w:val="28"/>
          <w:szCs w:val="28"/>
        </w:rPr>
        <w:t>.</w:t>
      </w:r>
      <w:r>
        <w:rPr>
          <w:sz w:val="28"/>
          <w:szCs w:val="28"/>
        </w:rPr>
        <w:t xml:space="preserve"> 5 </w:t>
      </w:r>
      <w:r w:rsidR="00CA68A0">
        <w:rPr>
          <w:sz w:val="28"/>
          <w:szCs w:val="28"/>
        </w:rPr>
        <w:t>ч.</w:t>
      </w:r>
      <w:r>
        <w:rPr>
          <w:sz w:val="28"/>
          <w:szCs w:val="28"/>
        </w:rPr>
        <w:t xml:space="preserve"> 15</w:t>
      </w:r>
      <w:r w:rsidR="00CA68A0">
        <w:rPr>
          <w:sz w:val="28"/>
          <w:szCs w:val="28"/>
        </w:rPr>
        <w:t xml:space="preserve"> ст. 65</w:t>
      </w:r>
      <w:r>
        <w:rPr>
          <w:sz w:val="28"/>
          <w:szCs w:val="28"/>
        </w:rPr>
        <w:t xml:space="preserve"> Водного кодекса Российской Федерации </w:t>
      </w:r>
      <w:r w:rsidR="00BB43FF">
        <w:rPr>
          <w:sz w:val="28"/>
          <w:szCs w:val="28"/>
        </w:rPr>
        <w:br/>
      </w:r>
      <w:r>
        <w:rPr>
          <w:sz w:val="28"/>
          <w:szCs w:val="28"/>
        </w:rPr>
        <w:t xml:space="preserve">в границах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запрещается  строительство и реконструкция </w:t>
      </w:r>
      <w:r>
        <w:rPr>
          <w:rFonts w:eastAsiaTheme="minorHAnsi"/>
          <w:sz w:val="28"/>
          <w:szCs w:val="28"/>
          <w:lang w:eastAsia="en-US"/>
        </w:rPr>
        <w:lastRenderedPageBreak/>
        <w:t>станций технического обслуживания, используемых для технического осмотра</w:t>
      </w:r>
      <w:r w:rsidR="002C3EC3">
        <w:rPr>
          <w:rFonts w:eastAsiaTheme="minorHAnsi"/>
          <w:sz w:val="28"/>
          <w:szCs w:val="28"/>
          <w:lang w:eastAsia="en-US"/>
        </w:rPr>
        <w:t xml:space="preserve"> и ремонта транспортных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D6521" w:rsidRPr="004A7B3C" w:rsidRDefault="001C6990" w:rsidP="00F85D7F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4A7B3C">
        <w:rPr>
          <w:sz w:val="28"/>
          <w:szCs w:val="28"/>
        </w:rPr>
        <w:t>На основании вышеизложенного, учитывая результаты публичных слушаний,</w:t>
      </w:r>
      <w:r w:rsidR="004A7B3C" w:rsidRPr="004A7B3C">
        <w:rPr>
          <w:sz w:val="28"/>
          <w:szCs w:val="28"/>
        </w:rPr>
        <w:t xml:space="preserve"> </w:t>
      </w:r>
      <w:r w:rsidR="00BB43FF" w:rsidRPr="00D140EC">
        <w:rPr>
          <w:sz w:val="28"/>
          <w:szCs w:val="28"/>
        </w:rPr>
        <w:t xml:space="preserve">соблюдение требований </w:t>
      </w:r>
      <w:r w:rsidR="00CA68A0">
        <w:rPr>
          <w:sz w:val="28"/>
          <w:szCs w:val="28"/>
        </w:rPr>
        <w:t>законодательства</w:t>
      </w:r>
      <w:r w:rsidR="00BB43FF" w:rsidRPr="00E504DF">
        <w:rPr>
          <w:sz w:val="28"/>
          <w:szCs w:val="28"/>
        </w:rPr>
        <w:t xml:space="preserve">, </w:t>
      </w:r>
      <w:r w:rsidRPr="004A7B3C">
        <w:rPr>
          <w:sz w:val="28"/>
          <w:szCs w:val="28"/>
        </w:rPr>
        <w:t xml:space="preserve">Комиссия рекомендует </w:t>
      </w:r>
      <w:r w:rsidR="00BB43FF" w:rsidRPr="00E504DF">
        <w:rPr>
          <w:sz w:val="28"/>
          <w:szCs w:val="28"/>
        </w:rPr>
        <w:t>отказать</w:t>
      </w:r>
      <w:r w:rsidRPr="004A7B3C">
        <w:rPr>
          <w:sz w:val="28"/>
          <w:szCs w:val="28"/>
        </w:rPr>
        <w:t xml:space="preserve"> </w:t>
      </w:r>
      <w:r w:rsidR="00BB43FF" w:rsidRPr="00BA2357">
        <w:rPr>
          <w:rFonts w:eastAsia="TimesNewRomanPSMT"/>
          <w:color w:val="000000" w:themeColor="text1"/>
          <w:sz w:val="28"/>
          <w:szCs w:val="28"/>
          <w:lang w:eastAsia="en-US"/>
        </w:rPr>
        <w:t xml:space="preserve">обществу </w:t>
      </w:r>
      <w:r w:rsidR="00BB43FF" w:rsidRPr="00BA2357">
        <w:rPr>
          <w:rFonts w:eastAsia="TimesNewRomanPSMT"/>
          <w:sz w:val="28"/>
          <w:szCs w:val="28"/>
          <w:lang w:eastAsia="en-US"/>
        </w:rPr>
        <w:t xml:space="preserve">с ограниченной ответственностью «СИБКОМСЕРВИС» </w:t>
      </w:r>
      <w:r w:rsidR="00BB43FF" w:rsidRPr="00BA2357">
        <w:rPr>
          <w:spacing w:val="-6"/>
          <w:sz w:val="28"/>
          <w:szCs w:val="28"/>
        </w:rPr>
        <w:t xml:space="preserve">(ИНН </w:t>
      </w:r>
      <w:r w:rsidR="00BB43FF" w:rsidRPr="00BA2357">
        <w:rPr>
          <w:rFonts w:eastAsia="TimesNewRomanPSMT"/>
          <w:sz w:val="28"/>
          <w:szCs w:val="28"/>
          <w:lang w:eastAsia="en-US"/>
        </w:rPr>
        <w:t>2465137516</w:t>
      </w:r>
      <w:r w:rsidR="00BB43FF" w:rsidRPr="00BA2357">
        <w:rPr>
          <w:spacing w:val="-6"/>
          <w:sz w:val="28"/>
          <w:szCs w:val="28"/>
        </w:rPr>
        <w:t xml:space="preserve">, ОГРН </w:t>
      </w:r>
      <w:r w:rsidR="00BB43FF" w:rsidRPr="00BA2357">
        <w:rPr>
          <w:sz w:val="28"/>
          <w:szCs w:val="28"/>
          <w:shd w:val="clear" w:color="auto" w:fill="FFFFFF"/>
        </w:rPr>
        <w:t>1152468062812</w:t>
      </w:r>
      <w:r w:rsidR="00BB43FF" w:rsidRPr="00BA2357">
        <w:rPr>
          <w:spacing w:val="-6"/>
          <w:sz w:val="28"/>
          <w:szCs w:val="28"/>
        </w:rPr>
        <w:t>)</w:t>
      </w:r>
      <w:r w:rsidR="00BB43FF">
        <w:rPr>
          <w:rFonts w:eastAsia="Calibri"/>
          <w:sz w:val="28"/>
          <w:szCs w:val="28"/>
        </w:rPr>
        <w:t xml:space="preserve"> в предоставлении </w:t>
      </w:r>
      <w:r w:rsidR="00BB43FF" w:rsidRPr="00BA2357">
        <w:rPr>
          <w:spacing w:val="-6"/>
          <w:sz w:val="28"/>
          <w:szCs w:val="28"/>
        </w:rPr>
        <w:t xml:space="preserve">разрешения </w:t>
      </w:r>
      <w:r w:rsidR="00E66E6F">
        <w:rPr>
          <w:spacing w:val="-6"/>
          <w:sz w:val="28"/>
          <w:szCs w:val="28"/>
        </w:rPr>
        <w:br/>
      </w:r>
      <w:r w:rsidR="00BB43FF" w:rsidRPr="00BA2357">
        <w:rPr>
          <w:spacing w:val="-6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BB43FF" w:rsidRPr="00BA2357">
        <w:rPr>
          <w:sz w:val="28"/>
          <w:szCs w:val="28"/>
        </w:rPr>
        <w:t>в части увеличения максимального процента застройки в границах земельного участка</w:t>
      </w:r>
      <w:r w:rsidR="00BB43FF" w:rsidRPr="00BA2357">
        <w:rPr>
          <w:rFonts w:eastAsiaTheme="minorHAnsi"/>
          <w:sz w:val="28"/>
          <w:szCs w:val="28"/>
          <w:lang w:eastAsia="en-US"/>
        </w:rPr>
        <w:t>, определяемого как отношение суммарной площади земельного участка, которая может быть застроена, ко всей площади</w:t>
      </w:r>
      <w:proofErr w:type="gramEnd"/>
      <w:r w:rsidR="00BB43FF" w:rsidRPr="00BA235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B43FF" w:rsidRPr="00BA2357">
        <w:rPr>
          <w:rFonts w:eastAsiaTheme="minorHAnsi"/>
          <w:sz w:val="28"/>
          <w:szCs w:val="28"/>
          <w:lang w:eastAsia="en-US"/>
        </w:rPr>
        <w:t xml:space="preserve">земельного участка, до 80% </w:t>
      </w:r>
      <w:r w:rsidR="00BB43FF" w:rsidRPr="00BA2357">
        <w:rPr>
          <w:sz w:val="28"/>
          <w:szCs w:val="28"/>
        </w:rPr>
        <w:t xml:space="preserve">(при нормативном не более </w:t>
      </w:r>
      <w:r w:rsidR="00BB43FF" w:rsidRPr="00BA2357">
        <w:rPr>
          <w:rFonts w:eastAsiaTheme="minorHAnsi"/>
          <w:sz w:val="28"/>
          <w:szCs w:val="28"/>
          <w:lang w:eastAsia="en-US"/>
        </w:rPr>
        <w:t xml:space="preserve">40% (в условиях реконструкции существующей застройки – не более 60%)) </w:t>
      </w:r>
      <w:r w:rsidR="00BB43FF" w:rsidRPr="00BA2357">
        <w:rPr>
          <w:sz w:val="28"/>
          <w:szCs w:val="28"/>
        </w:rPr>
        <w:t xml:space="preserve">на земельном участке с кадастровым номером 24:50:0300204:86, расположенном в территориальной зоне </w:t>
      </w:r>
      <w:r w:rsidR="00BB43FF" w:rsidRPr="00BA2357">
        <w:rPr>
          <w:rFonts w:eastAsiaTheme="minorHAnsi"/>
          <w:bCs/>
          <w:sz w:val="28"/>
          <w:szCs w:val="28"/>
          <w:lang w:eastAsia="en-US"/>
        </w:rPr>
        <w:t xml:space="preserve">смешанной общественно-деловой и многоэтажной жилой застройки (СОДЖ-2) </w:t>
      </w:r>
      <w:r w:rsidR="00BB43FF" w:rsidRPr="00BA2357">
        <w:rPr>
          <w:sz w:val="28"/>
          <w:szCs w:val="28"/>
        </w:rPr>
        <w:t xml:space="preserve">по адресу: </w:t>
      </w:r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 xml:space="preserve">местоположение установлено относительно ориентира, расположенного </w:t>
      </w:r>
      <w:r w:rsidR="00E66E6F">
        <w:rPr>
          <w:rFonts w:eastAsiaTheme="minorHAnsi"/>
          <w:color w:val="000000"/>
          <w:sz w:val="28"/>
          <w:szCs w:val="28"/>
          <w:lang w:eastAsia="en-US"/>
        </w:rPr>
        <w:br/>
      </w:r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>за пределами участка.</w:t>
      </w:r>
      <w:proofErr w:type="gramEnd"/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 xml:space="preserve"> Почтовый  адрес ориентира: </w:t>
      </w:r>
      <w:proofErr w:type="gramStart"/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 xml:space="preserve">Красноярский край, </w:t>
      </w:r>
      <w:r w:rsidR="00E66E6F">
        <w:rPr>
          <w:rFonts w:eastAsiaTheme="minorHAnsi"/>
          <w:color w:val="000000"/>
          <w:sz w:val="28"/>
          <w:szCs w:val="28"/>
          <w:lang w:eastAsia="en-US"/>
        </w:rPr>
        <w:br/>
      </w:r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 xml:space="preserve">г. Красноярск, Центральный район, ул. </w:t>
      </w:r>
      <w:proofErr w:type="spellStart"/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>Перенсона</w:t>
      </w:r>
      <w:proofErr w:type="spellEnd"/>
      <w:r w:rsidR="00BB43FF" w:rsidRPr="00BA2357">
        <w:rPr>
          <w:rFonts w:eastAsiaTheme="minorHAnsi"/>
          <w:color w:val="000000"/>
          <w:sz w:val="28"/>
          <w:szCs w:val="28"/>
          <w:lang w:eastAsia="en-US"/>
        </w:rPr>
        <w:t>, 51</w:t>
      </w:r>
      <w:r w:rsidR="00BB43FF" w:rsidRPr="00BA2357">
        <w:rPr>
          <w:sz w:val="28"/>
          <w:szCs w:val="28"/>
        </w:rPr>
        <w:t>, с целью строительства объекта – здание с функциональным назначением «ремонт автомобилей» общей площадью 725,7 кв. м.</w:t>
      </w:r>
      <w:r w:rsidR="00BB43FF">
        <w:rPr>
          <w:sz w:val="28"/>
          <w:szCs w:val="28"/>
        </w:rPr>
        <w:t xml:space="preserve"> в связи с несоответствием главе </w:t>
      </w:r>
      <w:r w:rsidR="00BB43FF">
        <w:rPr>
          <w:sz w:val="28"/>
          <w:szCs w:val="28"/>
          <w:lang w:val="en-US"/>
        </w:rPr>
        <w:t>VII</w:t>
      </w:r>
      <w:r w:rsidR="00BB43FF" w:rsidRPr="00C838C1">
        <w:rPr>
          <w:sz w:val="28"/>
          <w:szCs w:val="28"/>
        </w:rPr>
        <w:t xml:space="preserve"> </w:t>
      </w:r>
      <w:r w:rsidR="00BB43FF">
        <w:rPr>
          <w:sz w:val="28"/>
          <w:szCs w:val="28"/>
        </w:rPr>
        <w:t xml:space="preserve">САНПИН 2.2.1/2.1.1.1200-03, утвержденных постановлением Главного государственного санитарного врача Российской Федерации от 25.09.2007 № 74 и </w:t>
      </w:r>
      <w:r w:rsidR="002C3EC3">
        <w:rPr>
          <w:sz w:val="28"/>
          <w:szCs w:val="28"/>
        </w:rPr>
        <w:t xml:space="preserve">ст. 65 </w:t>
      </w:r>
      <w:r w:rsidR="00BB43FF">
        <w:rPr>
          <w:sz w:val="28"/>
          <w:szCs w:val="28"/>
        </w:rPr>
        <w:t>Водно</w:t>
      </w:r>
      <w:r w:rsidR="002C3EC3">
        <w:rPr>
          <w:sz w:val="28"/>
          <w:szCs w:val="28"/>
        </w:rPr>
        <w:t>го</w:t>
      </w:r>
      <w:r w:rsidR="00BB43FF">
        <w:rPr>
          <w:sz w:val="28"/>
          <w:szCs w:val="28"/>
        </w:rPr>
        <w:t xml:space="preserve"> кодекс</w:t>
      </w:r>
      <w:r w:rsidR="002C3EC3">
        <w:rPr>
          <w:sz w:val="28"/>
          <w:szCs w:val="28"/>
        </w:rPr>
        <w:t>а</w:t>
      </w:r>
      <w:r w:rsidR="00BB43FF">
        <w:rPr>
          <w:sz w:val="28"/>
          <w:szCs w:val="28"/>
        </w:rPr>
        <w:t xml:space="preserve"> Российской Федерации.</w:t>
      </w:r>
      <w:proofErr w:type="gramEnd"/>
    </w:p>
    <w:p w:rsidR="002C7525" w:rsidRDefault="002C7525" w:rsidP="002C7525">
      <w:pPr>
        <w:contextualSpacing/>
        <w:jc w:val="both"/>
        <w:rPr>
          <w:sz w:val="28"/>
          <w:szCs w:val="28"/>
        </w:rPr>
      </w:pPr>
    </w:p>
    <w:p w:rsidR="004A7B3C" w:rsidRDefault="004A7B3C" w:rsidP="002C7525">
      <w:pPr>
        <w:contextualSpacing/>
        <w:jc w:val="both"/>
        <w:rPr>
          <w:sz w:val="28"/>
          <w:szCs w:val="28"/>
        </w:rPr>
      </w:pPr>
    </w:p>
    <w:p w:rsidR="00BB43FF" w:rsidRDefault="00BB43FF" w:rsidP="002C7525">
      <w:pPr>
        <w:contextualSpacing/>
        <w:jc w:val="both"/>
        <w:rPr>
          <w:sz w:val="28"/>
          <w:szCs w:val="28"/>
        </w:rPr>
      </w:pPr>
    </w:p>
    <w:p w:rsidR="008759CA" w:rsidRPr="00154A4F" w:rsidRDefault="008759CA" w:rsidP="008759CA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8759CA" w:rsidRPr="00154A4F" w:rsidRDefault="008759CA" w:rsidP="008759CA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 – главный </w:t>
      </w:r>
      <w:r w:rsidRPr="00154A4F">
        <w:rPr>
          <w:sz w:val="28"/>
          <w:szCs w:val="28"/>
        </w:rPr>
        <w:br/>
        <w:t xml:space="preserve">архитектор города, </w:t>
      </w:r>
    </w:p>
    <w:p w:rsidR="008759CA" w:rsidRPr="00154A4F" w:rsidRDefault="008759CA" w:rsidP="008759CA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                   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793E45" w:rsidRDefault="00793E45" w:rsidP="002C7525">
      <w:pPr>
        <w:contextualSpacing/>
        <w:jc w:val="both"/>
        <w:rPr>
          <w:sz w:val="28"/>
          <w:szCs w:val="28"/>
        </w:rPr>
      </w:pPr>
    </w:p>
    <w:p w:rsidR="00793E45" w:rsidRPr="00154A4F" w:rsidRDefault="00793E45" w:rsidP="002C7525">
      <w:pPr>
        <w:contextualSpacing/>
        <w:jc w:val="both"/>
        <w:rPr>
          <w:sz w:val="28"/>
          <w:szCs w:val="28"/>
        </w:rPr>
      </w:pPr>
    </w:p>
    <w:p w:rsidR="008A0A34" w:rsidRDefault="008A0A34" w:rsidP="008A0A34">
      <w:pPr>
        <w:tabs>
          <w:tab w:val="left" w:pos="7630"/>
        </w:tabs>
        <w:rPr>
          <w:sz w:val="28"/>
          <w:szCs w:val="28"/>
        </w:rPr>
      </w:pPr>
      <w:r w:rsidRPr="00154A4F">
        <w:rPr>
          <w:sz w:val="28"/>
          <w:szCs w:val="28"/>
        </w:rPr>
        <w:t xml:space="preserve"> </w:t>
      </w:r>
    </w:p>
    <w:p w:rsidR="004926A1" w:rsidRPr="00F433C2" w:rsidRDefault="004926A1" w:rsidP="004926A1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управления</w:t>
      </w:r>
    </w:p>
    <w:p w:rsidR="004926A1" w:rsidRPr="00F433C2" w:rsidRDefault="004926A1" w:rsidP="004926A1">
      <w:pPr>
        <w:rPr>
          <w:sz w:val="28"/>
          <w:szCs w:val="28"/>
        </w:rPr>
      </w:pPr>
      <w:r w:rsidRPr="00F433C2">
        <w:rPr>
          <w:sz w:val="28"/>
          <w:szCs w:val="28"/>
        </w:rPr>
        <w:t xml:space="preserve">архитектуры администрации города,  </w:t>
      </w:r>
      <w:r w:rsidRPr="00F433C2">
        <w:rPr>
          <w:sz w:val="28"/>
          <w:szCs w:val="28"/>
        </w:rPr>
        <w:br/>
      </w:r>
      <w:r>
        <w:rPr>
          <w:sz w:val="28"/>
          <w:szCs w:val="28"/>
        </w:rPr>
        <w:t>заместитель председателя</w:t>
      </w:r>
      <w:r w:rsidRPr="00F433C2">
        <w:rPr>
          <w:sz w:val="28"/>
          <w:szCs w:val="28"/>
        </w:rPr>
        <w:t xml:space="preserve"> комиссии       </w:t>
      </w:r>
      <w:r>
        <w:rPr>
          <w:sz w:val="28"/>
          <w:szCs w:val="28"/>
        </w:rPr>
        <w:t xml:space="preserve"> </w:t>
      </w:r>
      <w:r w:rsidRPr="00F433C2">
        <w:rPr>
          <w:sz w:val="28"/>
          <w:szCs w:val="28"/>
        </w:rPr>
        <w:t xml:space="preserve">     __________________/ </w:t>
      </w:r>
      <w:r>
        <w:rPr>
          <w:sz w:val="28"/>
          <w:szCs w:val="28"/>
          <w:u w:val="single"/>
        </w:rPr>
        <w:t>Н.А. Баранова</w:t>
      </w:r>
    </w:p>
    <w:p w:rsidR="00E23A85" w:rsidRDefault="00E23A8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CD2055" w:rsidRDefault="00CD2055" w:rsidP="004926A1">
      <w:pPr>
        <w:rPr>
          <w:sz w:val="28"/>
          <w:szCs w:val="28"/>
        </w:rPr>
      </w:pPr>
    </w:p>
    <w:p w:rsidR="004A7B3C" w:rsidRPr="004A7B3C" w:rsidRDefault="004A7B3C" w:rsidP="004926A1">
      <w:pPr>
        <w:rPr>
          <w:sz w:val="18"/>
          <w:szCs w:val="18"/>
        </w:rPr>
      </w:pPr>
      <w:r w:rsidRPr="004A7B3C">
        <w:rPr>
          <w:sz w:val="18"/>
          <w:szCs w:val="18"/>
        </w:rPr>
        <w:t>Маслова Е.В.</w:t>
      </w:r>
    </w:p>
    <w:sectPr w:rsidR="004A7B3C" w:rsidRPr="004A7B3C" w:rsidSect="00BB43FF">
      <w:headerReference w:type="even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05" w:rsidRDefault="00816B05">
      <w:r>
        <w:separator/>
      </w:r>
    </w:p>
  </w:endnote>
  <w:endnote w:type="continuationSeparator" w:id="0">
    <w:p w:rsidR="00816B05" w:rsidRDefault="0081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05" w:rsidRDefault="00816B05">
      <w:r>
        <w:separator/>
      </w:r>
    </w:p>
  </w:footnote>
  <w:footnote w:type="continuationSeparator" w:id="0">
    <w:p w:rsidR="00816B05" w:rsidRDefault="00816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5" w:rsidRDefault="00816B05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B05" w:rsidRDefault="00816B05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76A49"/>
    <w:multiLevelType w:val="hybridMultilevel"/>
    <w:tmpl w:val="5B1E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3146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3EC3"/>
    <w:rsid w:val="002C7525"/>
    <w:rsid w:val="002D0502"/>
    <w:rsid w:val="002D0E91"/>
    <w:rsid w:val="002E263C"/>
    <w:rsid w:val="002E6F79"/>
    <w:rsid w:val="002F1817"/>
    <w:rsid w:val="002F3C5D"/>
    <w:rsid w:val="00300A7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26A1"/>
    <w:rsid w:val="00493013"/>
    <w:rsid w:val="004943B7"/>
    <w:rsid w:val="004A0CAF"/>
    <w:rsid w:val="004A19DB"/>
    <w:rsid w:val="004A7B3C"/>
    <w:rsid w:val="004B5BCB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4A53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789C"/>
    <w:rsid w:val="0067782E"/>
    <w:rsid w:val="006779EE"/>
    <w:rsid w:val="00682386"/>
    <w:rsid w:val="00687819"/>
    <w:rsid w:val="006A0EDE"/>
    <w:rsid w:val="006A4008"/>
    <w:rsid w:val="006B0C45"/>
    <w:rsid w:val="006B5A8D"/>
    <w:rsid w:val="006B5CBC"/>
    <w:rsid w:val="006D1439"/>
    <w:rsid w:val="006D2B10"/>
    <w:rsid w:val="006D571A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93E45"/>
    <w:rsid w:val="007A1B6F"/>
    <w:rsid w:val="007A37DA"/>
    <w:rsid w:val="007B0F3E"/>
    <w:rsid w:val="007B3B53"/>
    <w:rsid w:val="007C575C"/>
    <w:rsid w:val="007E5C27"/>
    <w:rsid w:val="007E6512"/>
    <w:rsid w:val="008032DC"/>
    <w:rsid w:val="0080407E"/>
    <w:rsid w:val="00812F19"/>
    <w:rsid w:val="00814FE5"/>
    <w:rsid w:val="00815165"/>
    <w:rsid w:val="00816B0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759CA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6EB9"/>
    <w:rsid w:val="008D5E58"/>
    <w:rsid w:val="008E095C"/>
    <w:rsid w:val="0090532D"/>
    <w:rsid w:val="00911EF8"/>
    <w:rsid w:val="0092282B"/>
    <w:rsid w:val="00925158"/>
    <w:rsid w:val="00963937"/>
    <w:rsid w:val="0096760C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907F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B2222"/>
    <w:rsid w:val="00BB43FF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1936"/>
    <w:rsid w:val="00C95E09"/>
    <w:rsid w:val="00CA68A0"/>
    <w:rsid w:val="00CA712F"/>
    <w:rsid w:val="00CC022C"/>
    <w:rsid w:val="00CC3D94"/>
    <w:rsid w:val="00CC5049"/>
    <w:rsid w:val="00CC6209"/>
    <w:rsid w:val="00CC6DCB"/>
    <w:rsid w:val="00CD2055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71285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66E6F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58DCCD-404A-42C9-80E5-F3D0E41C98E8}"/>
</file>

<file path=customXml/itemProps2.xml><?xml version="1.0" encoding="utf-8"?>
<ds:datastoreItem xmlns:ds="http://schemas.openxmlformats.org/officeDocument/2006/customXml" ds:itemID="{6774F2B5-35BA-42F4-AEE4-043B710A5D0E}"/>
</file>

<file path=customXml/itemProps3.xml><?xml version="1.0" encoding="utf-8"?>
<ds:datastoreItem xmlns:ds="http://schemas.openxmlformats.org/officeDocument/2006/customXml" ds:itemID="{185BEEB5-8B14-4973-B349-337D9A982B1D}"/>
</file>

<file path=customXml/itemProps4.xml><?xml version="1.0" encoding="utf-8"?>
<ds:datastoreItem xmlns:ds="http://schemas.openxmlformats.org/officeDocument/2006/customXml" ds:itemID="{9B367DB5-BEB2-4DEB-8150-003DC39178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104</cp:revision>
  <cp:lastPrinted>2024-08-09T03:46:00Z</cp:lastPrinted>
  <dcterms:created xsi:type="dcterms:W3CDTF">2020-03-26T08:35:00Z</dcterms:created>
  <dcterms:modified xsi:type="dcterms:W3CDTF">2024-08-09T04:06:00Z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