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CB" w:rsidRPr="00AB2869" w:rsidRDefault="00360FCB" w:rsidP="00360FCB">
      <w:pPr>
        <w:spacing w:line="240" w:lineRule="auto"/>
        <w:ind w:left="-284" w:firstLine="568"/>
        <w:jc w:val="both"/>
        <w:rPr>
          <w:rFonts w:ascii="Times New Roman" w:hAnsi="Times New Roman" w:cs="Times New Roman"/>
          <w:noProof/>
          <w:sz w:val="25"/>
          <w:szCs w:val="25"/>
          <w:lang w:eastAsia="ru-RU"/>
        </w:rPr>
      </w:pPr>
      <w:proofErr w:type="gramStart"/>
      <w:r w:rsidRPr="00C9137E">
        <w:rPr>
          <w:rFonts w:ascii="Times New Roman" w:hAnsi="Times New Roman" w:cs="Times New Roman"/>
          <w:sz w:val="25"/>
          <w:szCs w:val="25"/>
        </w:rPr>
        <w:t>Схема расположе</w:t>
      </w:r>
      <w:r w:rsidRPr="0091187E">
        <w:rPr>
          <w:rFonts w:ascii="Times New Roman" w:hAnsi="Times New Roman" w:cs="Times New Roman"/>
          <w:sz w:val="25"/>
          <w:szCs w:val="25"/>
        </w:rPr>
        <w:t xml:space="preserve">ния земельного участка, в отношении которого подготовлен проект решения о предоставлении </w:t>
      </w:r>
      <w:proofErr w:type="spellStart"/>
      <w:r w:rsidRPr="0091187E">
        <w:rPr>
          <w:rFonts w:ascii="Times New Roman" w:hAnsi="Times New Roman" w:cs="Times New Roman"/>
          <w:color w:val="000000"/>
          <w:sz w:val="25"/>
          <w:szCs w:val="25"/>
        </w:rPr>
        <w:t>Мустафаеву</w:t>
      </w:r>
      <w:proofErr w:type="spellEnd"/>
      <w:r w:rsidRPr="0091187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91187E">
        <w:rPr>
          <w:rFonts w:ascii="Times New Roman" w:hAnsi="Times New Roman" w:cs="Times New Roman"/>
          <w:color w:val="000000"/>
          <w:sz w:val="25"/>
          <w:szCs w:val="25"/>
        </w:rPr>
        <w:t>Руфату</w:t>
      </w:r>
      <w:proofErr w:type="spellEnd"/>
      <w:r w:rsidRPr="0091187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91187E">
        <w:rPr>
          <w:rFonts w:ascii="Times New Roman" w:hAnsi="Times New Roman" w:cs="Times New Roman"/>
          <w:color w:val="000000"/>
          <w:sz w:val="25"/>
          <w:szCs w:val="25"/>
        </w:rPr>
        <w:t>Наджми</w:t>
      </w:r>
      <w:proofErr w:type="spellEnd"/>
      <w:r w:rsidRPr="0091187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91187E">
        <w:rPr>
          <w:rFonts w:ascii="Times New Roman" w:hAnsi="Times New Roman" w:cs="Times New Roman"/>
          <w:color w:val="000000"/>
          <w:sz w:val="25"/>
          <w:szCs w:val="25"/>
        </w:rPr>
        <w:t>оглы</w:t>
      </w:r>
      <w:proofErr w:type="spellEnd"/>
      <w:r w:rsidRPr="0091187E">
        <w:rPr>
          <w:rFonts w:ascii="Times New Roman" w:hAnsi="Times New Roman" w:cs="Times New Roman"/>
          <w:color w:val="000000"/>
          <w:sz w:val="25"/>
          <w:szCs w:val="25"/>
        </w:rPr>
        <w:t xml:space="preserve"> разрешения на условно разрешенный вид использования «</w:t>
      </w:r>
      <w:r w:rsidRPr="0091187E">
        <w:rPr>
          <w:rFonts w:ascii="Times New Roman" w:hAnsi="Times New Roman" w:cs="Times New Roman"/>
          <w:sz w:val="25"/>
          <w:szCs w:val="25"/>
        </w:rPr>
        <w:t xml:space="preserve">гостиничное обслуживание (код – 4.7)» </w:t>
      </w:r>
      <w:r w:rsidRPr="0091187E">
        <w:rPr>
          <w:rFonts w:ascii="Times New Roman" w:hAnsi="Times New Roman" w:cs="Times New Roman"/>
          <w:color w:val="000000"/>
          <w:sz w:val="25"/>
          <w:szCs w:val="25"/>
        </w:rPr>
        <w:t xml:space="preserve">в отношении земельного участка с кадастровым номером 24:50:0500301:6, </w:t>
      </w:r>
      <w:r w:rsidRPr="0091187E">
        <w:rPr>
          <w:rFonts w:ascii="Times New Roman" w:hAnsi="Times New Roman" w:cs="Times New Roman"/>
          <w:sz w:val="25"/>
          <w:szCs w:val="25"/>
        </w:rPr>
        <w:t xml:space="preserve">расположенного </w:t>
      </w:r>
      <w:r>
        <w:rPr>
          <w:rFonts w:ascii="Times New Roman" w:hAnsi="Times New Roman" w:cs="Times New Roman"/>
          <w:sz w:val="25"/>
          <w:szCs w:val="25"/>
        </w:rPr>
        <w:br/>
      </w:r>
      <w:r w:rsidRPr="0091187E">
        <w:rPr>
          <w:rFonts w:ascii="Times New Roman" w:hAnsi="Times New Roman" w:cs="Times New Roman"/>
          <w:sz w:val="25"/>
          <w:szCs w:val="25"/>
        </w:rPr>
        <w:t xml:space="preserve">в территориальной зоне </w:t>
      </w:r>
      <w:r w:rsidRPr="0091187E">
        <w:rPr>
          <w:rFonts w:ascii="Times New Roman" w:hAnsi="Times New Roman" w:cs="Times New Roman"/>
          <w:bCs/>
          <w:sz w:val="25"/>
          <w:szCs w:val="25"/>
        </w:rPr>
        <w:t xml:space="preserve">смешанной общественно-деловой и </w:t>
      </w:r>
      <w:proofErr w:type="spellStart"/>
      <w:r w:rsidRPr="0091187E">
        <w:rPr>
          <w:rFonts w:ascii="Times New Roman" w:hAnsi="Times New Roman" w:cs="Times New Roman"/>
          <w:bCs/>
          <w:sz w:val="25"/>
          <w:szCs w:val="25"/>
        </w:rPr>
        <w:t>среднеэтажной</w:t>
      </w:r>
      <w:proofErr w:type="spellEnd"/>
      <w:r w:rsidRPr="0091187E">
        <w:rPr>
          <w:rFonts w:ascii="Times New Roman" w:hAnsi="Times New Roman" w:cs="Times New Roman"/>
          <w:bCs/>
          <w:sz w:val="25"/>
          <w:szCs w:val="25"/>
        </w:rPr>
        <w:t xml:space="preserve"> жилой застройки</w:t>
      </w:r>
      <w:r w:rsidRPr="0091187E">
        <w:rPr>
          <w:rFonts w:ascii="Times New Roman" w:hAnsi="Times New Roman" w:cs="Times New Roman"/>
          <w:sz w:val="25"/>
          <w:szCs w:val="25"/>
        </w:rPr>
        <w:t xml:space="preserve"> (СОДЖ-1) по адресу: </w:t>
      </w:r>
      <w:r w:rsidRPr="0091187E">
        <w:rPr>
          <w:rFonts w:ascii="Times New Roman" w:hAnsi="Times New Roman" w:cs="Times New Roman"/>
          <w:color w:val="000000"/>
          <w:sz w:val="25"/>
          <w:szCs w:val="25"/>
        </w:rPr>
        <w:t>местоположение установлено относительно ориентира, расположенного в границах участка.</w:t>
      </w:r>
      <w:proofErr w:type="gramEnd"/>
      <w:r w:rsidRPr="0091187E">
        <w:rPr>
          <w:rFonts w:ascii="Times New Roman" w:hAnsi="Times New Roman" w:cs="Times New Roman"/>
          <w:color w:val="000000"/>
          <w:sz w:val="25"/>
          <w:szCs w:val="25"/>
        </w:rPr>
        <w:t xml:space="preserve"> Почтовый адрес ориентира: Красноярский край, </w:t>
      </w:r>
      <w:r>
        <w:rPr>
          <w:rFonts w:ascii="Times New Roman" w:hAnsi="Times New Roman" w:cs="Times New Roman"/>
          <w:color w:val="000000"/>
          <w:sz w:val="25"/>
          <w:szCs w:val="25"/>
        </w:rPr>
        <w:br/>
      </w:r>
      <w:r w:rsidRPr="0091187E">
        <w:rPr>
          <w:rFonts w:ascii="Times New Roman" w:hAnsi="Times New Roman" w:cs="Times New Roman"/>
          <w:color w:val="000000"/>
          <w:sz w:val="25"/>
          <w:szCs w:val="25"/>
        </w:rPr>
        <w:t xml:space="preserve">г. Красноярск, ул. </w:t>
      </w:r>
      <w:proofErr w:type="gramStart"/>
      <w:r w:rsidRPr="0091187E">
        <w:rPr>
          <w:rFonts w:ascii="Times New Roman" w:hAnsi="Times New Roman" w:cs="Times New Roman"/>
          <w:color w:val="000000"/>
          <w:sz w:val="25"/>
          <w:szCs w:val="25"/>
        </w:rPr>
        <w:t>Львовская</w:t>
      </w:r>
      <w:proofErr w:type="gramEnd"/>
      <w:r w:rsidRPr="0091187E">
        <w:rPr>
          <w:rFonts w:ascii="Times New Roman" w:hAnsi="Times New Roman" w:cs="Times New Roman"/>
          <w:color w:val="000000"/>
          <w:sz w:val="25"/>
          <w:szCs w:val="25"/>
        </w:rPr>
        <w:t>, 20, с целью размещения гостиницы</w:t>
      </w:r>
      <w:r w:rsidRPr="00AB2869">
        <w:rPr>
          <w:rFonts w:ascii="Times New Roman" w:eastAsia="Calibri" w:hAnsi="Times New Roman" w:cs="Times New Roman"/>
          <w:sz w:val="25"/>
          <w:szCs w:val="25"/>
        </w:rPr>
        <w:t>.</w:t>
      </w:r>
    </w:p>
    <w:p w:rsidR="00360FCB" w:rsidRDefault="00360FCB" w:rsidP="00360FCB">
      <w:pPr>
        <w:spacing w:line="240" w:lineRule="auto"/>
        <w:ind w:left="-284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D59A9E" wp14:editId="57995BF0">
            <wp:extent cx="5648325" cy="36467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бл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478" cy="365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FCB" w:rsidRPr="00C324CC" w:rsidRDefault="00360FCB" w:rsidP="00360FCB">
      <w:pPr>
        <w:spacing w:line="240" w:lineRule="auto"/>
        <w:ind w:left="-284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68FD67" wp14:editId="23CE2286">
            <wp:extent cx="5639684" cy="368395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мгис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9684" cy="368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FCB" w:rsidRPr="00A221B4" w:rsidRDefault="00360FCB" w:rsidP="00360FCB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0F3ACF" wp14:editId="014FDFA9">
                <wp:simplePos x="0" y="0"/>
                <wp:positionH relativeFrom="column">
                  <wp:posOffset>-109855</wp:posOffset>
                </wp:positionH>
                <wp:positionV relativeFrom="paragraph">
                  <wp:posOffset>89535</wp:posOffset>
                </wp:positionV>
                <wp:extent cx="648335" cy="0"/>
                <wp:effectExtent l="0" t="0" r="1841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33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5pt,7.05pt" to="42.4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" strokecolor="#f60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83732">
        <w:rPr>
          <w:rFonts w:ascii="Times New Roman" w:hAnsi="Times New Roman" w:cs="Times New Roman"/>
          <w:sz w:val="24"/>
          <w:szCs w:val="24"/>
        </w:rPr>
        <w:t>- гр</w:t>
      </w:r>
      <w:r w:rsidRPr="00A221B4">
        <w:rPr>
          <w:rFonts w:ascii="Times New Roman" w:hAnsi="Times New Roman" w:cs="Times New Roman"/>
          <w:sz w:val="24"/>
          <w:szCs w:val="24"/>
        </w:rPr>
        <w:t xml:space="preserve">аница земельного участка  с кадастровым номером </w:t>
      </w:r>
      <w:r w:rsidRPr="0091187E">
        <w:rPr>
          <w:rFonts w:ascii="Times New Roman" w:hAnsi="Times New Roman" w:cs="Times New Roman"/>
          <w:color w:val="000000"/>
          <w:sz w:val="25"/>
          <w:szCs w:val="25"/>
        </w:rPr>
        <w:t>24:50:0500301:6</w:t>
      </w:r>
    </w:p>
    <w:p w:rsidR="00360FCB" w:rsidRPr="0091187E" w:rsidRDefault="00360FCB" w:rsidP="00360FCB">
      <w:pPr>
        <w:autoSpaceDE w:val="0"/>
        <w:autoSpaceDN w:val="0"/>
        <w:adjustRightInd w:val="0"/>
        <w:spacing w:after="0" w:line="240" w:lineRule="auto"/>
        <w:ind w:hanging="28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221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3FC4E" wp14:editId="7B333917">
                <wp:simplePos x="0" y="0"/>
                <wp:positionH relativeFrom="column">
                  <wp:posOffset>-113030</wp:posOffset>
                </wp:positionH>
                <wp:positionV relativeFrom="paragraph">
                  <wp:posOffset>95885</wp:posOffset>
                </wp:positionV>
                <wp:extent cx="648335" cy="0"/>
                <wp:effectExtent l="0" t="19050" r="1841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33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pt,7.55pt" to="42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" strokecolor="#0070c0" strokeweight="2.5pt"/>
            </w:pict>
          </mc:Fallback>
        </mc:AlternateContent>
      </w:r>
      <w:r w:rsidRPr="00A221B4">
        <w:rPr>
          <w:rFonts w:ascii="Times New Roman" w:hAnsi="Times New Roman" w:cs="Times New Roman"/>
          <w:sz w:val="24"/>
          <w:szCs w:val="24"/>
        </w:rPr>
        <w:t xml:space="preserve">                    - граница </w:t>
      </w:r>
      <w:r w:rsidRPr="0091187E">
        <w:rPr>
          <w:rFonts w:ascii="Times New Roman" w:hAnsi="Times New Roman" w:cs="Times New Roman"/>
          <w:sz w:val="24"/>
          <w:szCs w:val="24"/>
        </w:rPr>
        <w:t xml:space="preserve">зоны </w:t>
      </w:r>
      <w:r w:rsidRPr="0091187E">
        <w:rPr>
          <w:rFonts w:ascii="Times New Roman" w:hAnsi="Times New Roman" w:cs="Times New Roman"/>
          <w:bCs/>
          <w:sz w:val="24"/>
          <w:szCs w:val="24"/>
        </w:rPr>
        <w:t xml:space="preserve">смешанной общественно-деловой и </w:t>
      </w:r>
      <w:proofErr w:type="spellStart"/>
      <w:r w:rsidRPr="0091187E">
        <w:rPr>
          <w:rFonts w:ascii="Times New Roman" w:hAnsi="Times New Roman" w:cs="Times New Roman"/>
          <w:bCs/>
          <w:sz w:val="24"/>
          <w:szCs w:val="24"/>
        </w:rPr>
        <w:t>среднеэтажной</w:t>
      </w:r>
      <w:proofErr w:type="spellEnd"/>
      <w:r w:rsidRPr="0091187E">
        <w:rPr>
          <w:rFonts w:ascii="Times New Roman" w:hAnsi="Times New Roman" w:cs="Times New Roman"/>
          <w:bCs/>
          <w:sz w:val="24"/>
          <w:szCs w:val="24"/>
        </w:rPr>
        <w:t xml:space="preserve"> жилой застройки</w:t>
      </w:r>
      <w:r w:rsidRPr="0091187E">
        <w:rPr>
          <w:rFonts w:ascii="Times New Roman" w:hAnsi="Times New Roman" w:cs="Times New Roman"/>
          <w:sz w:val="24"/>
          <w:szCs w:val="24"/>
        </w:rPr>
        <w:t xml:space="preserve"> (СОДЖ-1) </w:t>
      </w:r>
    </w:p>
    <w:p w:rsidR="00360FCB" w:rsidRPr="00A929BF" w:rsidRDefault="00360FCB" w:rsidP="00360FCB"/>
    <w:p w:rsidR="00ED5AFB" w:rsidRPr="00360FCB" w:rsidRDefault="00ED5AFB" w:rsidP="00360FCB">
      <w:bookmarkStart w:id="0" w:name="_GoBack"/>
      <w:bookmarkEnd w:id="0"/>
    </w:p>
    <w:sectPr w:rsidR="00ED5AFB" w:rsidRPr="00360FCB" w:rsidSect="00BA431F">
      <w:pgSz w:w="11906" w:h="16838"/>
      <w:pgMar w:top="284" w:right="566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60"/>
    <w:rsid w:val="00006A7A"/>
    <w:rsid w:val="00051281"/>
    <w:rsid w:val="00055D60"/>
    <w:rsid w:val="0006346C"/>
    <w:rsid w:val="000706A2"/>
    <w:rsid w:val="00090DCC"/>
    <w:rsid w:val="000A7020"/>
    <w:rsid w:val="000F7444"/>
    <w:rsid w:val="00124808"/>
    <w:rsid w:val="00180192"/>
    <w:rsid w:val="001841F8"/>
    <w:rsid w:val="001A735B"/>
    <w:rsid w:val="00221855"/>
    <w:rsid w:val="002A4F18"/>
    <w:rsid w:val="002B7B29"/>
    <w:rsid w:val="00305E23"/>
    <w:rsid w:val="00315FB3"/>
    <w:rsid w:val="00322661"/>
    <w:rsid w:val="00360FCB"/>
    <w:rsid w:val="003C0EBB"/>
    <w:rsid w:val="004768A0"/>
    <w:rsid w:val="004B4B0C"/>
    <w:rsid w:val="0050237E"/>
    <w:rsid w:val="00514F1C"/>
    <w:rsid w:val="00586B45"/>
    <w:rsid w:val="005902C8"/>
    <w:rsid w:val="005C3430"/>
    <w:rsid w:val="00611DB9"/>
    <w:rsid w:val="00614114"/>
    <w:rsid w:val="00621D89"/>
    <w:rsid w:val="0062220A"/>
    <w:rsid w:val="00632D48"/>
    <w:rsid w:val="00634C62"/>
    <w:rsid w:val="00651667"/>
    <w:rsid w:val="006B1132"/>
    <w:rsid w:val="006F55AA"/>
    <w:rsid w:val="007A1D83"/>
    <w:rsid w:val="007D150F"/>
    <w:rsid w:val="00832886"/>
    <w:rsid w:val="008416B9"/>
    <w:rsid w:val="00867F9A"/>
    <w:rsid w:val="00885EE8"/>
    <w:rsid w:val="008A275F"/>
    <w:rsid w:val="008B2189"/>
    <w:rsid w:val="008E7153"/>
    <w:rsid w:val="009077E2"/>
    <w:rsid w:val="00954E7A"/>
    <w:rsid w:val="00956DD9"/>
    <w:rsid w:val="00966B8D"/>
    <w:rsid w:val="00971016"/>
    <w:rsid w:val="00A0358F"/>
    <w:rsid w:val="00A221B4"/>
    <w:rsid w:val="00A23E7F"/>
    <w:rsid w:val="00A44AC6"/>
    <w:rsid w:val="00A53959"/>
    <w:rsid w:val="00A82AEB"/>
    <w:rsid w:val="00A84344"/>
    <w:rsid w:val="00A929BF"/>
    <w:rsid w:val="00AA4EEF"/>
    <w:rsid w:val="00AA5E4C"/>
    <w:rsid w:val="00AB2869"/>
    <w:rsid w:val="00B006B5"/>
    <w:rsid w:val="00B0178C"/>
    <w:rsid w:val="00B15124"/>
    <w:rsid w:val="00B82918"/>
    <w:rsid w:val="00B93534"/>
    <w:rsid w:val="00BA431F"/>
    <w:rsid w:val="00BE616F"/>
    <w:rsid w:val="00C324CC"/>
    <w:rsid w:val="00C83732"/>
    <w:rsid w:val="00C9137E"/>
    <w:rsid w:val="00CB7FB9"/>
    <w:rsid w:val="00CC04FA"/>
    <w:rsid w:val="00CC2C88"/>
    <w:rsid w:val="00D26708"/>
    <w:rsid w:val="00D702F2"/>
    <w:rsid w:val="00DA3046"/>
    <w:rsid w:val="00E1651E"/>
    <w:rsid w:val="00E42F8A"/>
    <w:rsid w:val="00E66CE0"/>
    <w:rsid w:val="00E83E9D"/>
    <w:rsid w:val="00EB01A5"/>
    <w:rsid w:val="00EB0679"/>
    <w:rsid w:val="00EB13BE"/>
    <w:rsid w:val="00ED5AFB"/>
    <w:rsid w:val="00F2790B"/>
    <w:rsid w:val="00F45103"/>
    <w:rsid w:val="00F50C8C"/>
    <w:rsid w:val="00F603EC"/>
    <w:rsid w:val="00F8683D"/>
    <w:rsid w:val="00FA41B9"/>
    <w:rsid w:val="00FA6CA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3E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CC04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0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3E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CC04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0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5CF1EA-1499-4DC5-A5FA-665ECCF21011}"/>
</file>

<file path=customXml/itemProps2.xml><?xml version="1.0" encoding="utf-8"?>
<ds:datastoreItem xmlns:ds="http://schemas.openxmlformats.org/officeDocument/2006/customXml" ds:itemID="{42BAA3F9-E23F-4B8C-A9C7-3ECE6A9586EB}"/>
</file>

<file path=customXml/itemProps3.xml><?xml version="1.0" encoding="utf-8"?>
<ds:datastoreItem xmlns:ds="http://schemas.openxmlformats.org/officeDocument/2006/customXml" ds:itemID="{441C681C-AE42-4048-B318-2150C08AB7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Ульянкина Анастасия Анатольевна</dc:creator>
  <cp:lastModifiedBy>Маслова Елена Владимировна</cp:lastModifiedBy>
  <cp:revision>60</cp:revision>
  <dcterms:created xsi:type="dcterms:W3CDTF">2019-05-02T06:38:00Z</dcterms:created>
  <dcterms:modified xsi:type="dcterms:W3CDTF">2024-06-05T10:27:00Z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