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5" w:rsidRDefault="00445955" w:rsidP="00445955">
      <w:pPr>
        <w:ind w:firstLine="0"/>
        <w:jc w:val="center"/>
        <w:rPr>
          <w:noProof/>
          <w:sz w:val="24"/>
          <w:lang w:eastAsia="ru-RU"/>
        </w:rPr>
      </w:pPr>
    </w:p>
    <w:p w:rsidR="001364E1" w:rsidRDefault="001364E1" w:rsidP="00445955">
      <w:pPr>
        <w:ind w:firstLine="0"/>
        <w:jc w:val="center"/>
        <w:rPr>
          <w:noProof/>
          <w:sz w:val="24"/>
          <w:lang w:eastAsia="ru-RU"/>
        </w:rPr>
      </w:pPr>
    </w:p>
    <w:p w:rsidR="001364E1" w:rsidRDefault="001364E1" w:rsidP="00445955">
      <w:pPr>
        <w:ind w:firstLine="0"/>
        <w:jc w:val="center"/>
        <w:rPr>
          <w:noProof/>
          <w:sz w:val="24"/>
          <w:lang w:eastAsia="ru-RU"/>
        </w:rPr>
      </w:pPr>
    </w:p>
    <w:p w:rsidR="001364E1" w:rsidRPr="001364E1" w:rsidRDefault="001364E1" w:rsidP="00445955">
      <w:pPr>
        <w:ind w:firstLine="0"/>
        <w:jc w:val="center"/>
        <w:rPr>
          <w:noProof/>
          <w:sz w:val="44"/>
          <w:szCs w:val="44"/>
          <w:lang w:eastAsia="ru-RU"/>
        </w:rPr>
      </w:pPr>
      <w:r w:rsidRPr="001364E1">
        <w:rPr>
          <w:sz w:val="44"/>
          <w:szCs w:val="44"/>
        </w:rPr>
        <w:t>ПРОЕКТ</w:t>
      </w:r>
    </w:p>
    <w:p w:rsidR="00445955" w:rsidRDefault="00445955" w:rsidP="00445955">
      <w:pPr>
        <w:ind w:firstLine="0"/>
        <w:jc w:val="center"/>
        <w:rPr>
          <w:sz w:val="20"/>
        </w:rPr>
      </w:pPr>
    </w:p>
    <w:p w:rsidR="001364E1" w:rsidRDefault="001364E1" w:rsidP="00445955">
      <w:pPr>
        <w:ind w:firstLine="0"/>
        <w:jc w:val="center"/>
        <w:rPr>
          <w:sz w:val="20"/>
        </w:rPr>
      </w:pPr>
    </w:p>
    <w:p w:rsidR="00445955" w:rsidRPr="00445955" w:rsidRDefault="00445955" w:rsidP="00445955">
      <w:pPr>
        <w:ind w:firstLine="0"/>
        <w:jc w:val="center"/>
        <w:rPr>
          <w:b/>
          <w:sz w:val="36"/>
        </w:rPr>
      </w:pPr>
      <w:r w:rsidRPr="00445955">
        <w:rPr>
          <w:b/>
          <w:sz w:val="36"/>
        </w:rPr>
        <w:t>АДМИНИСТРАЦИЯ ГОРОДА КРАСНОЯРСКА</w:t>
      </w:r>
    </w:p>
    <w:p w:rsidR="00445955" w:rsidRDefault="00445955" w:rsidP="00445955">
      <w:pPr>
        <w:ind w:firstLine="0"/>
        <w:jc w:val="center"/>
        <w:rPr>
          <w:sz w:val="20"/>
        </w:rPr>
      </w:pPr>
    </w:p>
    <w:p w:rsidR="00445955" w:rsidRDefault="00445955" w:rsidP="00445955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445955" w:rsidRDefault="00445955" w:rsidP="00445955">
      <w:pPr>
        <w:ind w:firstLine="0"/>
        <w:jc w:val="center"/>
        <w:rPr>
          <w:sz w:val="44"/>
        </w:rPr>
      </w:pPr>
    </w:p>
    <w:p w:rsidR="00445955" w:rsidRDefault="00445955" w:rsidP="00445955">
      <w:pPr>
        <w:ind w:firstLine="0"/>
        <w:jc w:val="left"/>
        <w:rPr>
          <w:sz w:val="24"/>
        </w:rPr>
      </w:pPr>
    </w:p>
    <w:p w:rsidR="00445955" w:rsidRDefault="00445955" w:rsidP="00445955">
      <w:pPr>
        <w:ind w:firstLine="0"/>
        <w:jc w:val="left"/>
        <w:rPr>
          <w:sz w:val="24"/>
        </w:rPr>
        <w:sectPr w:rsidR="00445955" w:rsidSect="00445955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EC2C0D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lastRenderedPageBreak/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R="001426BF" w:rsidRPr="00EC2C0D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R="004E0A27" w:rsidRPr="00EC2C0D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R="005813F9" w:rsidRPr="00EC2C0D" w:rsidRDefault="005813F9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664B5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 w:rsidRPr="00173DDB">
        <w:rPr>
          <w:sz w:val="30"/>
          <w:szCs w:val="30"/>
        </w:rPr>
        <w:t xml:space="preserve">В целях оптимизации </w:t>
      </w:r>
      <w:hyperlink r:id="rId9" w:history="1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 адм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 xml:space="preserve">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0" w:history="1">
        <w:r w:rsidRPr="00173DDB">
          <w:rPr>
            <w:sz w:val="30"/>
            <w:szCs w:val="30"/>
          </w:rPr>
          <w:t>ст. 16</w:t>
        </w:r>
      </w:hyperlink>
      <w:r w:rsidRPr="00173DDB">
        <w:rPr>
          <w:sz w:val="30"/>
          <w:szCs w:val="30"/>
        </w:rPr>
        <w:t xml:space="preserve"> Фед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 xml:space="preserve">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принципах орган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>зации местного самоуп</w:t>
      </w:r>
      <w:r w:rsidR="00ED29BD" w:rsidRPr="00173DDB">
        <w:rPr>
          <w:sz w:val="30"/>
          <w:szCs w:val="30"/>
        </w:rPr>
        <w:t>равления в Российской Федерации»</w:t>
      </w:r>
      <w:r w:rsidRPr="00173DDB">
        <w:rPr>
          <w:sz w:val="30"/>
          <w:szCs w:val="30"/>
        </w:rPr>
        <w:t xml:space="preserve">, </w:t>
      </w:r>
      <w:hyperlink r:id="rId11" w:history="1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</w:t>
        </w:r>
        <w:r w:rsidR="00960E8A" w:rsidRPr="00173DDB">
          <w:rPr>
            <w:sz w:val="30"/>
            <w:szCs w:val="30"/>
          </w:rPr>
          <w:t>-</w:t>
        </w:r>
        <w:proofErr w:type="spellStart"/>
        <w:r w:rsidRPr="00173DDB">
          <w:rPr>
            <w:sz w:val="30"/>
            <w:szCs w:val="30"/>
          </w:rPr>
          <w:t>лением</w:t>
        </w:r>
        <w:proofErr w:type="spellEnd"/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</w:t>
      </w:r>
      <w:proofErr w:type="gramEnd"/>
      <w:r w:rsidR="00ED29BD" w:rsidRPr="00173DDB">
        <w:rPr>
          <w:sz w:val="30"/>
          <w:szCs w:val="30"/>
        </w:rPr>
        <w:t xml:space="preserve"> «</w:t>
      </w:r>
      <w:r w:rsidRPr="00173DDB">
        <w:rPr>
          <w:sz w:val="30"/>
          <w:szCs w:val="30"/>
        </w:rPr>
        <w:t xml:space="preserve">Об утверждении Порядка разработки и утверждения схемы размещения временных </w:t>
      </w:r>
      <w:r w:rsidR="008612DE" w:rsidRPr="00173DDB">
        <w:rPr>
          <w:sz w:val="30"/>
          <w:szCs w:val="30"/>
        </w:rPr>
        <w:t xml:space="preserve">           </w:t>
      </w:r>
      <w:r w:rsidRPr="00173DDB">
        <w:rPr>
          <w:sz w:val="30"/>
          <w:szCs w:val="30"/>
        </w:rPr>
        <w:t>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, руководствуясь </w:t>
      </w:r>
      <w:hyperlink r:id="rId12" w:history="1">
        <w:r w:rsidR="00746FD3" w:rsidRPr="00173DDB">
          <w:rPr>
            <w:sz w:val="30"/>
            <w:szCs w:val="30"/>
          </w:rPr>
          <w:t>стат</w:t>
        </w:r>
        <w:r w:rsidR="00746FD3" w:rsidRPr="00173DDB">
          <w:rPr>
            <w:sz w:val="30"/>
            <w:szCs w:val="30"/>
          </w:rPr>
          <w:t>ь</w:t>
        </w:r>
        <w:r w:rsidR="00746FD3" w:rsidRPr="00173DDB">
          <w:rPr>
            <w:sz w:val="30"/>
            <w:szCs w:val="30"/>
          </w:rPr>
          <w:t>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3" w:history="1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4" w:history="1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R="00ED29BD" w:rsidRPr="00173DDB" w:rsidRDefault="007664B5" w:rsidP="005813F9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R="00ED29BD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5" w:history="1">
        <w:proofErr w:type="gramStart"/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proofErr w:type="gramEnd"/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R="00A95CBF" w:rsidRDefault="00DF265E" w:rsidP="00A95CBF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</w:t>
      </w:r>
      <w:r w:rsidR="00A95CBF" w:rsidRPr="00DF265E">
        <w:rPr>
          <w:sz w:val="30"/>
          <w:szCs w:val="30"/>
        </w:rPr>
        <w:t xml:space="preserve">) графу «Период размещения временных сооружений» строки </w:t>
      </w:r>
      <w:r w:rsidR="00085699">
        <w:rPr>
          <w:sz w:val="30"/>
          <w:szCs w:val="30"/>
        </w:rPr>
        <w:t>146</w:t>
      </w:r>
      <w:r w:rsidR="00A95CBF" w:rsidRPr="00DF265E">
        <w:rPr>
          <w:sz w:val="30"/>
          <w:szCs w:val="30"/>
        </w:rPr>
        <w:t xml:space="preserve"> изложить</w:t>
      </w:r>
      <w:r w:rsidR="00085699">
        <w:rPr>
          <w:sz w:val="30"/>
          <w:szCs w:val="30"/>
        </w:rPr>
        <w:t xml:space="preserve"> в следующей редакции: «до 01.01</w:t>
      </w:r>
      <w:r w:rsidR="00A95CBF" w:rsidRPr="00DF265E">
        <w:rPr>
          <w:sz w:val="30"/>
          <w:szCs w:val="30"/>
        </w:rPr>
        <w:t>.202</w:t>
      </w:r>
      <w:r w:rsidR="00085699">
        <w:rPr>
          <w:sz w:val="30"/>
          <w:szCs w:val="30"/>
        </w:rPr>
        <w:t>6</w:t>
      </w:r>
      <w:r w:rsidR="00A95CBF" w:rsidRPr="00DF265E">
        <w:rPr>
          <w:sz w:val="30"/>
          <w:szCs w:val="30"/>
        </w:rPr>
        <w:t>»;</w:t>
      </w:r>
    </w:p>
    <w:p w:rsidR="004F1730" w:rsidRDefault="003B0EAA" w:rsidP="004F1730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4F1730" w:rsidRPr="00DF265E">
        <w:rPr>
          <w:sz w:val="30"/>
          <w:szCs w:val="30"/>
        </w:rPr>
        <w:t xml:space="preserve">) графу «Период размещения временных сооружений» строки </w:t>
      </w:r>
      <w:r w:rsidR="004F1730">
        <w:rPr>
          <w:sz w:val="30"/>
          <w:szCs w:val="30"/>
        </w:rPr>
        <w:t>1409</w:t>
      </w:r>
      <w:r w:rsidR="004F1730" w:rsidRPr="00DF265E">
        <w:rPr>
          <w:sz w:val="30"/>
          <w:szCs w:val="30"/>
        </w:rPr>
        <w:t xml:space="preserve"> изложить</w:t>
      </w:r>
      <w:r w:rsidR="004F1730">
        <w:rPr>
          <w:sz w:val="30"/>
          <w:szCs w:val="30"/>
        </w:rPr>
        <w:t xml:space="preserve"> в следующей редакции: «до 01.07</w:t>
      </w:r>
      <w:r w:rsidR="004F1730" w:rsidRPr="00DF265E">
        <w:rPr>
          <w:sz w:val="30"/>
          <w:szCs w:val="30"/>
        </w:rPr>
        <w:t>.202</w:t>
      </w:r>
      <w:r w:rsidR="004F1730">
        <w:rPr>
          <w:sz w:val="30"/>
          <w:szCs w:val="30"/>
        </w:rPr>
        <w:t>6</w:t>
      </w:r>
      <w:r w:rsidR="004F1730" w:rsidRPr="00DF265E">
        <w:rPr>
          <w:sz w:val="30"/>
          <w:szCs w:val="30"/>
        </w:rPr>
        <w:t>»;</w:t>
      </w:r>
    </w:p>
    <w:p w:rsidR="009037A6" w:rsidRDefault="003B0EAA" w:rsidP="009037A6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3</w:t>
      </w:r>
      <w:r w:rsidR="009037A6" w:rsidRPr="00DF265E">
        <w:rPr>
          <w:sz w:val="30"/>
          <w:szCs w:val="30"/>
        </w:rPr>
        <w:t>) графу «Период размеще</w:t>
      </w:r>
      <w:r w:rsidR="009037A6">
        <w:rPr>
          <w:sz w:val="30"/>
          <w:szCs w:val="30"/>
        </w:rPr>
        <w:t xml:space="preserve">ния временных сооружений» строк </w:t>
      </w:r>
      <w:r w:rsidR="00473B79">
        <w:rPr>
          <w:sz w:val="30"/>
          <w:szCs w:val="30"/>
        </w:rPr>
        <w:t xml:space="preserve">877, </w:t>
      </w:r>
      <w:r w:rsidR="009037A6">
        <w:rPr>
          <w:sz w:val="30"/>
          <w:szCs w:val="30"/>
        </w:rPr>
        <w:t>1334,</w:t>
      </w:r>
      <w:r w:rsidR="009037A6" w:rsidRPr="00DF265E">
        <w:rPr>
          <w:sz w:val="30"/>
          <w:szCs w:val="30"/>
        </w:rPr>
        <w:t xml:space="preserve"> </w:t>
      </w:r>
      <w:r w:rsidR="009037A6">
        <w:rPr>
          <w:sz w:val="30"/>
          <w:szCs w:val="30"/>
        </w:rPr>
        <w:t>1390, 1393, 1707</w:t>
      </w:r>
      <w:r w:rsidR="004F1730">
        <w:rPr>
          <w:sz w:val="30"/>
          <w:szCs w:val="30"/>
        </w:rPr>
        <w:t>, 2513</w:t>
      </w:r>
      <w:r w:rsidR="009037A6" w:rsidRPr="00DF265E">
        <w:rPr>
          <w:sz w:val="30"/>
          <w:szCs w:val="30"/>
        </w:rPr>
        <w:t xml:space="preserve"> изложить</w:t>
      </w:r>
      <w:r w:rsidR="009037A6">
        <w:rPr>
          <w:sz w:val="30"/>
          <w:szCs w:val="30"/>
        </w:rPr>
        <w:t xml:space="preserve"> в следующей редакции: «до 01.07</w:t>
      </w:r>
      <w:r w:rsidR="009037A6" w:rsidRPr="00DF265E">
        <w:rPr>
          <w:sz w:val="30"/>
          <w:szCs w:val="30"/>
        </w:rPr>
        <w:t>.202</w:t>
      </w:r>
      <w:r w:rsidR="009037A6">
        <w:rPr>
          <w:sz w:val="30"/>
          <w:szCs w:val="30"/>
        </w:rPr>
        <w:t>7</w:t>
      </w:r>
      <w:r w:rsidR="009037A6" w:rsidRPr="00DF265E">
        <w:rPr>
          <w:sz w:val="30"/>
          <w:szCs w:val="30"/>
        </w:rPr>
        <w:t>»;</w:t>
      </w:r>
    </w:p>
    <w:p w:rsidR="00085699" w:rsidRDefault="003B0EAA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4</w:t>
      </w:r>
      <w:r w:rsidR="00085699" w:rsidRPr="00DF265E">
        <w:rPr>
          <w:sz w:val="30"/>
          <w:szCs w:val="30"/>
        </w:rPr>
        <w:t xml:space="preserve">) графу «Период размещения временных сооружений» строки </w:t>
      </w:r>
      <w:r w:rsidR="00085699">
        <w:rPr>
          <w:sz w:val="30"/>
          <w:szCs w:val="30"/>
        </w:rPr>
        <w:t>2848</w:t>
      </w:r>
      <w:r w:rsidR="00085699" w:rsidRPr="00DF265E">
        <w:rPr>
          <w:sz w:val="30"/>
          <w:szCs w:val="30"/>
        </w:rPr>
        <w:t xml:space="preserve"> изложить</w:t>
      </w:r>
      <w:r w:rsidR="00085699">
        <w:rPr>
          <w:sz w:val="30"/>
          <w:szCs w:val="30"/>
        </w:rPr>
        <w:t xml:space="preserve"> в следующей редакции: «до 01.01</w:t>
      </w:r>
      <w:r w:rsidR="00085699" w:rsidRPr="00DF265E">
        <w:rPr>
          <w:sz w:val="30"/>
          <w:szCs w:val="30"/>
        </w:rPr>
        <w:t>.202</w:t>
      </w:r>
      <w:r w:rsidR="00085699">
        <w:rPr>
          <w:sz w:val="30"/>
          <w:szCs w:val="30"/>
        </w:rPr>
        <w:t>8</w:t>
      </w:r>
      <w:r w:rsidR="00085699" w:rsidRPr="00DF265E">
        <w:rPr>
          <w:sz w:val="30"/>
          <w:szCs w:val="30"/>
        </w:rPr>
        <w:t>»;</w:t>
      </w:r>
    </w:p>
    <w:p w:rsidR="00EF028D" w:rsidRPr="009556C3" w:rsidRDefault="00A17C20" w:rsidP="00EF028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9556C3">
        <w:rPr>
          <w:sz w:val="30"/>
          <w:szCs w:val="30"/>
        </w:rPr>
        <w:t>5</w:t>
      </w:r>
      <w:r w:rsidR="00EF028D" w:rsidRPr="009556C3">
        <w:rPr>
          <w:sz w:val="30"/>
          <w:szCs w:val="30"/>
        </w:rPr>
        <w:t>) в строке 3190:</w:t>
      </w:r>
    </w:p>
    <w:p w:rsidR="00EF028D" w:rsidRPr="009556C3" w:rsidRDefault="00EF028D" w:rsidP="00EF028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9556C3">
        <w:rPr>
          <w:sz w:val="30"/>
          <w:szCs w:val="30"/>
        </w:rPr>
        <w:t>в графе «Площадь временного сооружения, кв. м» цифры «4800,0» заменить цифрами «11700,0»;</w:t>
      </w:r>
    </w:p>
    <w:p w:rsidR="00A17C20" w:rsidRPr="009556C3" w:rsidRDefault="00A17C20" w:rsidP="00A17C20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364E1">
        <w:rPr>
          <w:sz w:val="30"/>
          <w:szCs w:val="30"/>
        </w:rPr>
        <w:t>6) в строке 3229:</w:t>
      </w:r>
      <w:bookmarkStart w:id="0" w:name="_GoBack"/>
      <w:bookmarkEnd w:id="0"/>
    </w:p>
    <w:p w:rsidR="00A17C20" w:rsidRDefault="00A17C20" w:rsidP="00A17C20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9556C3">
        <w:rPr>
          <w:sz w:val="30"/>
          <w:szCs w:val="30"/>
        </w:rPr>
        <w:lastRenderedPageBreak/>
        <w:t>в графе «Площадь временного сооружения, кв. м» цифры «1216,0» заменить цифрами «4001,0»;</w:t>
      </w:r>
    </w:p>
    <w:p w:rsidR="00085699" w:rsidRDefault="00A17C20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7</w:t>
      </w:r>
      <w:r w:rsidR="00085699">
        <w:rPr>
          <w:sz w:val="30"/>
          <w:szCs w:val="30"/>
        </w:rPr>
        <w:t>) в строке 3261:</w:t>
      </w:r>
    </w:p>
    <w:p w:rsidR="00085699" w:rsidRDefault="00085699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085699" w:rsidRDefault="00085699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127,02</w:t>
      </w:r>
      <w:r w:rsidRPr="00173DDB">
        <w:rPr>
          <w:sz w:val="30"/>
          <w:szCs w:val="30"/>
        </w:rPr>
        <w:t>»;</w:t>
      </w:r>
    </w:p>
    <w:p w:rsidR="00085699" w:rsidRDefault="00A17C20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8</w:t>
      </w:r>
      <w:r w:rsidR="00085699">
        <w:rPr>
          <w:sz w:val="30"/>
          <w:szCs w:val="30"/>
        </w:rPr>
        <w:t>) в строке 3262:</w:t>
      </w:r>
    </w:p>
    <w:p w:rsidR="00085699" w:rsidRDefault="00085699" w:rsidP="0008569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5,9</w:t>
      </w:r>
      <w:r w:rsidRPr="00173DDB">
        <w:rPr>
          <w:sz w:val="30"/>
          <w:szCs w:val="30"/>
        </w:rPr>
        <w:t>»;</w:t>
      </w:r>
    </w:p>
    <w:p w:rsidR="00085699" w:rsidRDefault="00085699" w:rsidP="00085699">
      <w:pPr>
        <w:autoSpaceDE w:val="0"/>
        <w:autoSpaceDN w:val="0"/>
        <w:adjustRightInd w:val="0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t>в графе «</w:t>
      </w:r>
      <w:r w:rsidRPr="00085699">
        <w:rPr>
          <w:sz w:val="30"/>
          <w:szCs w:val="30"/>
        </w:rPr>
        <w:t>Адресный ориентир расположения временного сооруж</w:t>
      </w:r>
      <w:r w:rsidRPr="00085699">
        <w:rPr>
          <w:sz w:val="30"/>
          <w:szCs w:val="30"/>
        </w:rPr>
        <w:t>е</w:t>
      </w:r>
      <w:r w:rsidRPr="00085699">
        <w:rPr>
          <w:sz w:val="30"/>
          <w:szCs w:val="30"/>
        </w:rPr>
        <w:t>ния»</w:t>
      </w:r>
      <w:r>
        <w:rPr>
          <w:sz w:val="30"/>
          <w:szCs w:val="30"/>
        </w:rPr>
        <w:t xml:space="preserve"> слова «о. Татышев, западнее Октябрьского моста» заменить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вами «о. </w:t>
      </w:r>
      <w:r w:rsidR="00831555">
        <w:rPr>
          <w:sz w:val="30"/>
          <w:szCs w:val="30"/>
        </w:rPr>
        <w:t>Т</w:t>
      </w:r>
      <w:r>
        <w:rPr>
          <w:sz w:val="30"/>
          <w:szCs w:val="30"/>
        </w:rPr>
        <w:t xml:space="preserve">атышев, 521 метр </w:t>
      </w:r>
      <w:r w:rsidR="00831555">
        <w:rPr>
          <w:sz w:val="30"/>
          <w:szCs w:val="30"/>
        </w:rPr>
        <w:t>в</w:t>
      </w:r>
      <w:r>
        <w:rPr>
          <w:sz w:val="30"/>
          <w:szCs w:val="30"/>
        </w:rPr>
        <w:t>осточнее Вантового моста»;</w:t>
      </w:r>
    </w:p>
    <w:p w:rsidR="00831555" w:rsidRDefault="00A17C20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9</w:t>
      </w:r>
      <w:r w:rsidR="00831555">
        <w:rPr>
          <w:sz w:val="30"/>
          <w:szCs w:val="30"/>
        </w:rPr>
        <w:t>) в строке 3263: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5,9</w:t>
      </w:r>
      <w:r w:rsidRPr="00173DDB">
        <w:rPr>
          <w:sz w:val="30"/>
          <w:szCs w:val="30"/>
        </w:rPr>
        <w:t>»;</w:t>
      </w:r>
    </w:p>
    <w:p w:rsidR="00831555" w:rsidRDefault="00831555" w:rsidP="00831555">
      <w:pPr>
        <w:autoSpaceDE w:val="0"/>
        <w:autoSpaceDN w:val="0"/>
        <w:adjustRightInd w:val="0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t>в графе «</w:t>
      </w:r>
      <w:r w:rsidRPr="00085699">
        <w:rPr>
          <w:sz w:val="30"/>
          <w:szCs w:val="30"/>
        </w:rPr>
        <w:t>Адресный ориентир расположения временного сооруж</w:t>
      </w:r>
      <w:r w:rsidRPr="00085699">
        <w:rPr>
          <w:sz w:val="30"/>
          <w:szCs w:val="30"/>
        </w:rPr>
        <w:t>е</w:t>
      </w:r>
      <w:r w:rsidRPr="00085699">
        <w:rPr>
          <w:sz w:val="30"/>
          <w:szCs w:val="30"/>
        </w:rPr>
        <w:t>ния»</w:t>
      </w:r>
      <w:r>
        <w:rPr>
          <w:sz w:val="30"/>
          <w:szCs w:val="30"/>
        </w:rPr>
        <w:t xml:space="preserve"> слова «о. Татышев, западнее Октябрьского моста» заменить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вами «о. Татышев, 951 метр восточнее Вантового моста»;</w:t>
      </w:r>
    </w:p>
    <w:p w:rsidR="00831555" w:rsidRDefault="00A17C20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10</w:t>
      </w:r>
      <w:r w:rsidR="00831555">
        <w:rPr>
          <w:sz w:val="30"/>
          <w:szCs w:val="30"/>
        </w:rPr>
        <w:t>) в строке 3264: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5,9</w:t>
      </w:r>
      <w:r w:rsidRPr="00173DDB">
        <w:rPr>
          <w:sz w:val="30"/>
          <w:szCs w:val="30"/>
        </w:rPr>
        <w:t>»;</w:t>
      </w:r>
    </w:p>
    <w:p w:rsidR="00831555" w:rsidRDefault="00831555" w:rsidP="00831555">
      <w:pPr>
        <w:autoSpaceDE w:val="0"/>
        <w:autoSpaceDN w:val="0"/>
        <w:adjustRightInd w:val="0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t>в графе «</w:t>
      </w:r>
      <w:r w:rsidRPr="00085699">
        <w:rPr>
          <w:sz w:val="30"/>
          <w:szCs w:val="30"/>
        </w:rPr>
        <w:t>Адресный ориентир расположения временного сооруж</w:t>
      </w:r>
      <w:r w:rsidRPr="00085699">
        <w:rPr>
          <w:sz w:val="30"/>
          <w:szCs w:val="30"/>
        </w:rPr>
        <w:t>е</w:t>
      </w:r>
      <w:r w:rsidRPr="00085699">
        <w:rPr>
          <w:sz w:val="30"/>
          <w:szCs w:val="30"/>
        </w:rPr>
        <w:t>ния»</w:t>
      </w:r>
      <w:r>
        <w:rPr>
          <w:sz w:val="30"/>
          <w:szCs w:val="30"/>
        </w:rPr>
        <w:t xml:space="preserve"> слова «о. Татышев, западнее Октябрьского моста» заменить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вами «о. Татышев, 955 метров восточнее Вантового моста»;</w:t>
      </w:r>
    </w:p>
    <w:p w:rsidR="00831555" w:rsidRDefault="00A17C20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11</w:t>
      </w:r>
      <w:r w:rsidR="00831555">
        <w:rPr>
          <w:sz w:val="30"/>
          <w:szCs w:val="30"/>
        </w:rPr>
        <w:t>) в строке 3265: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63,3</w:t>
      </w:r>
      <w:r w:rsidRPr="00173DDB">
        <w:rPr>
          <w:sz w:val="30"/>
          <w:szCs w:val="30"/>
        </w:rPr>
        <w:t>»;</w:t>
      </w:r>
    </w:p>
    <w:p w:rsidR="00831555" w:rsidRDefault="00A17C20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12</w:t>
      </w:r>
      <w:r w:rsidR="00831555">
        <w:rPr>
          <w:sz w:val="30"/>
          <w:szCs w:val="30"/>
        </w:rPr>
        <w:t>) в строке 3266: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в графе «Вид временного сооружения» слово «Киоск» заменить словом «Павильон»;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14,7</w:t>
      </w:r>
      <w:r w:rsidRPr="00173DDB">
        <w:rPr>
          <w:sz w:val="30"/>
          <w:szCs w:val="30"/>
        </w:rPr>
        <w:t>»;</w:t>
      </w:r>
    </w:p>
    <w:p w:rsidR="00831555" w:rsidRDefault="00A17C20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13</w:t>
      </w:r>
      <w:r w:rsidR="00831555">
        <w:rPr>
          <w:sz w:val="30"/>
          <w:szCs w:val="30"/>
        </w:rPr>
        <w:t>) в строке 3267: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в графе «Вид временного сооружения» слово «Киоск» заменить словом «Павильон-</w:t>
      </w:r>
      <w:proofErr w:type="spellStart"/>
      <w:r>
        <w:rPr>
          <w:sz w:val="30"/>
          <w:szCs w:val="30"/>
        </w:rPr>
        <w:t>трансформер</w:t>
      </w:r>
      <w:proofErr w:type="spellEnd"/>
      <w:r>
        <w:rPr>
          <w:sz w:val="30"/>
          <w:szCs w:val="30"/>
        </w:rPr>
        <w:t>»;</w:t>
      </w:r>
    </w:p>
    <w:p w:rsidR="00831555" w:rsidRDefault="00831555" w:rsidP="00831555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Площадь временного сооружения, кв. м</w:t>
      </w:r>
      <w:r w:rsidRPr="00173DDB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цифры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5,7</w:t>
      </w:r>
      <w:r w:rsidRPr="00173DDB">
        <w:rPr>
          <w:sz w:val="30"/>
          <w:szCs w:val="30"/>
        </w:rPr>
        <w:t xml:space="preserve">» заменить </w:t>
      </w:r>
      <w:r>
        <w:rPr>
          <w:sz w:val="30"/>
          <w:szCs w:val="30"/>
        </w:rPr>
        <w:t xml:space="preserve">цифрами </w:t>
      </w:r>
      <w:r w:rsidRPr="00173DDB">
        <w:rPr>
          <w:sz w:val="30"/>
          <w:szCs w:val="30"/>
        </w:rPr>
        <w:t>«</w:t>
      </w:r>
      <w:r>
        <w:rPr>
          <w:sz w:val="30"/>
          <w:szCs w:val="30"/>
        </w:rPr>
        <w:t>1916,0</w:t>
      </w:r>
      <w:r w:rsidRPr="00173DDB">
        <w:rPr>
          <w:sz w:val="30"/>
          <w:szCs w:val="30"/>
        </w:rPr>
        <w:t>»;</w:t>
      </w:r>
    </w:p>
    <w:p w:rsidR="00831555" w:rsidRDefault="00831555" w:rsidP="00831555">
      <w:pPr>
        <w:autoSpaceDE w:val="0"/>
        <w:autoSpaceDN w:val="0"/>
        <w:adjustRightInd w:val="0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в графе «</w:t>
      </w:r>
      <w:r w:rsidRPr="00085699">
        <w:rPr>
          <w:sz w:val="30"/>
          <w:szCs w:val="30"/>
        </w:rPr>
        <w:t>Адресный ориентир расположения временного сооруж</w:t>
      </w:r>
      <w:r w:rsidRPr="00085699">
        <w:rPr>
          <w:sz w:val="30"/>
          <w:szCs w:val="30"/>
        </w:rPr>
        <w:t>е</w:t>
      </w:r>
      <w:r w:rsidRPr="00085699">
        <w:rPr>
          <w:sz w:val="30"/>
          <w:szCs w:val="30"/>
        </w:rPr>
        <w:t>ния»</w:t>
      </w:r>
      <w:r>
        <w:rPr>
          <w:sz w:val="30"/>
          <w:szCs w:val="30"/>
        </w:rPr>
        <w:t xml:space="preserve"> слова «о. Татышев, западнее Октябрьского моста» заменить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вами «о. Татышев, восточнее Октябрьского моста»;</w:t>
      </w:r>
    </w:p>
    <w:p w:rsidR="00831555" w:rsidRDefault="00A17C20" w:rsidP="00831555">
      <w:pPr>
        <w:autoSpaceDE w:val="0"/>
        <w:autoSpaceDN w:val="0"/>
        <w:adjustRightInd w:val="0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t>14</w:t>
      </w:r>
      <w:r w:rsidR="00831555">
        <w:rPr>
          <w:sz w:val="30"/>
          <w:szCs w:val="30"/>
        </w:rPr>
        <w:t>) в графе «</w:t>
      </w:r>
      <w:r w:rsidR="00831555" w:rsidRPr="00085699">
        <w:rPr>
          <w:sz w:val="30"/>
          <w:szCs w:val="30"/>
        </w:rPr>
        <w:t>Адресный ориентир расположения временного с</w:t>
      </w:r>
      <w:r w:rsidR="00831555" w:rsidRPr="00085699">
        <w:rPr>
          <w:sz w:val="30"/>
          <w:szCs w:val="30"/>
        </w:rPr>
        <w:t>о</w:t>
      </w:r>
      <w:r w:rsidR="00831555" w:rsidRPr="00085699">
        <w:rPr>
          <w:sz w:val="30"/>
          <w:szCs w:val="30"/>
        </w:rPr>
        <w:t>оружения»</w:t>
      </w:r>
      <w:r w:rsidR="00831555">
        <w:rPr>
          <w:sz w:val="30"/>
          <w:szCs w:val="30"/>
        </w:rPr>
        <w:t xml:space="preserve"> строки 3269 слова « ул. Алтайская, </w:t>
      </w:r>
      <w:r w:rsidR="008634D5">
        <w:rPr>
          <w:sz w:val="30"/>
          <w:szCs w:val="30"/>
        </w:rPr>
        <w:t>70» заменить словами «ул. Алтайская, 45»;</w:t>
      </w:r>
    </w:p>
    <w:p w:rsidR="008F6DDE" w:rsidRPr="00173DDB" w:rsidRDefault="00A17C20" w:rsidP="005C089E">
      <w:pPr>
        <w:autoSpaceDE w:val="0"/>
        <w:autoSpaceDN w:val="0"/>
        <w:adjustRightInd w:val="0"/>
        <w:ind w:firstLine="708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15</w:t>
      </w:r>
      <w:r w:rsidR="008F6DDE" w:rsidRPr="00DF265E">
        <w:rPr>
          <w:color w:val="000000" w:themeColor="text1"/>
          <w:sz w:val="30"/>
          <w:szCs w:val="30"/>
        </w:rPr>
        <w:t xml:space="preserve">) дополнить строками </w:t>
      </w:r>
      <w:r w:rsidR="003B0EAA">
        <w:rPr>
          <w:color w:val="000000" w:themeColor="text1"/>
          <w:sz w:val="30"/>
          <w:szCs w:val="30"/>
        </w:rPr>
        <w:t>3288</w:t>
      </w:r>
      <w:r w:rsidR="00D60B5E" w:rsidRPr="00DF265E">
        <w:rPr>
          <w:color w:val="000000" w:themeColor="text1"/>
          <w:sz w:val="30"/>
          <w:szCs w:val="30"/>
        </w:rPr>
        <w:t>–</w:t>
      </w:r>
      <w:r w:rsidR="00037177" w:rsidRPr="00DF265E">
        <w:rPr>
          <w:color w:val="000000" w:themeColor="text1"/>
          <w:sz w:val="30"/>
          <w:szCs w:val="30"/>
        </w:rPr>
        <w:t>3</w:t>
      </w:r>
      <w:r w:rsidR="003B0EAA">
        <w:rPr>
          <w:color w:val="000000" w:themeColor="text1"/>
          <w:sz w:val="30"/>
          <w:szCs w:val="30"/>
        </w:rPr>
        <w:t>30</w:t>
      </w:r>
      <w:r w:rsidR="008440F1">
        <w:rPr>
          <w:color w:val="000000" w:themeColor="text1"/>
          <w:sz w:val="30"/>
          <w:szCs w:val="30"/>
        </w:rPr>
        <w:t>9</w:t>
      </w:r>
      <w:r w:rsidR="002B2705" w:rsidRPr="00DF265E">
        <w:rPr>
          <w:color w:val="000000" w:themeColor="text1"/>
          <w:sz w:val="30"/>
          <w:szCs w:val="30"/>
        </w:rPr>
        <w:t xml:space="preserve"> </w:t>
      </w:r>
      <w:r w:rsidR="008F6DDE" w:rsidRPr="00DF265E">
        <w:rPr>
          <w:color w:val="000000" w:themeColor="text1"/>
          <w:sz w:val="30"/>
          <w:szCs w:val="30"/>
        </w:rPr>
        <w:t>в</w:t>
      </w:r>
      <w:r w:rsidR="008F6DDE" w:rsidRPr="000C5FA5">
        <w:rPr>
          <w:color w:val="000000" w:themeColor="text1"/>
          <w:sz w:val="30"/>
          <w:szCs w:val="30"/>
        </w:rPr>
        <w:t xml:space="preserve"> редакции</w:t>
      </w:r>
      <w:r w:rsidR="008F6DDE" w:rsidRPr="00173DDB">
        <w:rPr>
          <w:color w:val="000000" w:themeColor="text1"/>
          <w:sz w:val="30"/>
          <w:szCs w:val="30"/>
        </w:rPr>
        <w:t xml:space="preserve"> согласно </w:t>
      </w:r>
      <w:hyperlink w:anchor="Par38" w:history="1">
        <w:r w:rsidR="008F6DDE" w:rsidRPr="00173DDB">
          <w:rPr>
            <w:color w:val="000000" w:themeColor="text1"/>
            <w:sz w:val="30"/>
            <w:szCs w:val="30"/>
          </w:rPr>
          <w:t>прилож</w:t>
        </w:r>
        <w:r w:rsidR="008F6DDE" w:rsidRPr="00173DDB">
          <w:rPr>
            <w:color w:val="000000" w:themeColor="text1"/>
            <w:sz w:val="30"/>
            <w:szCs w:val="30"/>
          </w:rPr>
          <w:t>е</w:t>
        </w:r>
        <w:r w:rsidR="008F6DDE" w:rsidRPr="00173DDB">
          <w:rPr>
            <w:color w:val="000000" w:themeColor="text1"/>
            <w:sz w:val="30"/>
            <w:szCs w:val="30"/>
          </w:rPr>
          <w:t>нию</w:t>
        </w:r>
      </w:hyperlink>
      <w:r w:rsidR="00097294" w:rsidRPr="00173DDB">
        <w:rPr>
          <w:color w:val="000000" w:themeColor="text1"/>
          <w:sz w:val="30"/>
          <w:szCs w:val="30"/>
        </w:rPr>
        <w:t xml:space="preserve"> </w:t>
      </w:r>
      <w:r w:rsidR="008F6DDE" w:rsidRPr="00173DDB">
        <w:rPr>
          <w:color w:val="000000" w:themeColor="text1"/>
          <w:sz w:val="30"/>
          <w:szCs w:val="30"/>
        </w:rPr>
        <w:t xml:space="preserve">к настоящему </w:t>
      </w:r>
      <w:r w:rsidR="005404C2" w:rsidRPr="00173DDB">
        <w:rPr>
          <w:color w:val="000000" w:themeColor="text1"/>
          <w:sz w:val="30"/>
          <w:szCs w:val="30"/>
        </w:rPr>
        <w:t>п</w:t>
      </w:r>
      <w:r w:rsidR="008F6DDE" w:rsidRPr="00173DDB">
        <w:rPr>
          <w:color w:val="000000" w:themeColor="text1"/>
          <w:sz w:val="30"/>
          <w:szCs w:val="30"/>
        </w:rPr>
        <w:t>остановлению.</w:t>
      </w:r>
    </w:p>
    <w:p w:rsidR="008F6DDE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2. Настоящее </w:t>
      </w:r>
      <w:r w:rsidR="005404C2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остановление опубликовать в газете </w:t>
      </w:r>
      <w:r w:rsidR="004A385C" w:rsidRPr="00173DDB">
        <w:rPr>
          <w:sz w:val="30"/>
          <w:szCs w:val="30"/>
        </w:rPr>
        <w:t>«</w:t>
      </w:r>
      <w:r w:rsidRPr="00173DDB">
        <w:rPr>
          <w:sz w:val="30"/>
          <w:szCs w:val="30"/>
        </w:rPr>
        <w:t>Городские новости</w:t>
      </w:r>
      <w:r w:rsidR="004A385C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F265E" w:rsidRDefault="00DF265E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3B0EAA" w:rsidRDefault="003B0EAA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3B0EAA" w:rsidRDefault="003B0EAA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8369D7" w:rsidRDefault="008369D7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41540B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 w:rsidR="0041540B">
        <w:rPr>
          <w:color w:val="000000"/>
          <w:sz w:val="30"/>
          <w:szCs w:val="30"/>
        </w:rPr>
        <w:t>В.А. Логинов</w:t>
      </w: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3F550A" w:rsidRDefault="003F550A" w:rsidP="00431C74">
      <w:pPr>
        <w:spacing w:line="192" w:lineRule="auto"/>
        <w:ind w:firstLine="5387"/>
        <w:rPr>
          <w:sz w:val="30"/>
          <w:szCs w:val="30"/>
        </w:rPr>
      </w:pPr>
    </w:p>
    <w:p w:rsidR="00431C74" w:rsidRDefault="0098082F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R="00431C74" w:rsidRDefault="00431C74" w:rsidP="00431C74">
      <w:pPr>
        <w:autoSpaceDE w:val="0"/>
        <w:autoSpaceDN w:val="0"/>
        <w:adjustRightInd w:val="0"/>
        <w:ind w:firstLine="0"/>
      </w:pPr>
    </w:p>
    <w:p w:rsidR="008369D7" w:rsidRPr="005C5805" w:rsidRDefault="008369D7" w:rsidP="00431C74">
      <w:pPr>
        <w:autoSpaceDE w:val="0"/>
        <w:autoSpaceDN w:val="0"/>
        <w:adjustRightInd w:val="0"/>
        <w:ind w:firstLine="0"/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2121"/>
        <w:gridCol w:w="2835"/>
        <w:gridCol w:w="1559"/>
        <w:gridCol w:w="2127"/>
      </w:tblGrid>
      <w:tr w:rsidR="00431C74" w:rsidRPr="005813F9" w:rsidTr="005813F9">
        <w:trPr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813F9">
              <w:rPr>
                <w:sz w:val="30"/>
                <w:szCs w:val="30"/>
              </w:rPr>
              <w:t>п</w:t>
            </w:r>
            <w:proofErr w:type="gramEnd"/>
            <w:r w:rsidRPr="005813F9">
              <w:rPr>
                <w:sz w:val="30"/>
                <w:szCs w:val="30"/>
              </w:rPr>
              <w:t>/п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сооружения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менного сооружения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</w:t>
            </w:r>
            <w:r w:rsidRPr="005813F9">
              <w:rPr>
                <w:sz w:val="30"/>
                <w:szCs w:val="30"/>
              </w:rPr>
              <w:t>у</w:t>
            </w:r>
            <w:r w:rsidRPr="005813F9">
              <w:rPr>
                <w:sz w:val="30"/>
                <w:szCs w:val="30"/>
              </w:rPr>
              <w:t>жения,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w="2127" w:type="dxa"/>
          </w:tcPr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Период </w:t>
            </w:r>
          </w:p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размещения </w:t>
            </w:r>
            <w:proofErr w:type="gramStart"/>
            <w:r w:rsidRPr="005813F9">
              <w:rPr>
                <w:sz w:val="30"/>
                <w:szCs w:val="30"/>
              </w:rPr>
              <w:t>временных</w:t>
            </w:r>
            <w:proofErr w:type="gramEnd"/>
            <w:r w:rsidRPr="005813F9">
              <w:rPr>
                <w:sz w:val="30"/>
                <w:szCs w:val="30"/>
              </w:rPr>
              <w:t xml:space="preserve"> 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5813F9">
        <w:trPr>
          <w:trHeight w:val="60"/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5813F9"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085699">
              <w:rPr>
                <w:sz w:val="30"/>
                <w:szCs w:val="30"/>
              </w:rPr>
              <w:t>3288</w:t>
            </w:r>
          </w:p>
        </w:tc>
        <w:tc>
          <w:tcPr>
            <w:tcW w:w="2121" w:type="dxa"/>
          </w:tcPr>
          <w:p w:rsidR="00431C74" w:rsidRPr="005813F9" w:rsidRDefault="00EF2B22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431C74" w:rsidRPr="005813F9" w:rsidRDefault="00085699" w:rsidP="004A0DB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Тотмина</w:t>
            </w:r>
            <w:proofErr w:type="spellEnd"/>
            <w:r>
              <w:rPr>
                <w:sz w:val="30"/>
                <w:szCs w:val="30"/>
              </w:rPr>
              <w:t>, 7</w:t>
            </w:r>
          </w:p>
        </w:tc>
        <w:tc>
          <w:tcPr>
            <w:tcW w:w="1559" w:type="dxa"/>
          </w:tcPr>
          <w:p w:rsidR="00431C74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1363</w:t>
            </w:r>
            <w:r w:rsidR="00431C74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431C74" w:rsidRPr="005813F9" w:rsidRDefault="002B552F" w:rsidP="00085699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</w:t>
            </w:r>
            <w:r w:rsidR="004A0DB5" w:rsidRPr="005813F9">
              <w:rPr>
                <w:sz w:val="30"/>
                <w:szCs w:val="30"/>
              </w:rPr>
              <w:t>.20</w:t>
            </w:r>
            <w:r w:rsidR="00085699">
              <w:rPr>
                <w:sz w:val="30"/>
                <w:szCs w:val="30"/>
              </w:rPr>
              <w:t>30</w:t>
            </w:r>
          </w:p>
        </w:tc>
      </w:tr>
      <w:tr w:rsidR="007E16EF" w:rsidRPr="005813F9" w:rsidTr="005813F9">
        <w:tc>
          <w:tcPr>
            <w:tcW w:w="913" w:type="dxa"/>
          </w:tcPr>
          <w:p w:rsidR="007E16EF" w:rsidRPr="005813F9" w:rsidRDefault="00085699" w:rsidP="002526A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3289</w:t>
            </w:r>
          </w:p>
        </w:tc>
        <w:tc>
          <w:tcPr>
            <w:tcW w:w="2121" w:type="dxa"/>
          </w:tcPr>
          <w:p w:rsidR="007E16EF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7E16EF" w:rsidRPr="005813F9" w:rsidRDefault="00085699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Тотмина</w:t>
            </w:r>
            <w:proofErr w:type="spellEnd"/>
            <w:r>
              <w:rPr>
                <w:sz w:val="30"/>
                <w:szCs w:val="30"/>
              </w:rPr>
              <w:t>, 1</w:t>
            </w:r>
          </w:p>
        </w:tc>
        <w:tc>
          <w:tcPr>
            <w:tcW w:w="1559" w:type="dxa"/>
          </w:tcPr>
          <w:p w:rsidR="007E16EF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  <w:r w:rsidR="00EF2B22">
              <w:rPr>
                <w:sz w:val="30"/>
                <w:szCs w:val="30"/>
              </w:rPr>
              <w:t>0</w:t>
            </w:r>
            <w:r w:rsidR="004A0DB5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7E16EF" w:rsidRPr="005813F9" w:rsidRDefault="007E16EF" w:rsidP="00EF2B2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1.2030</w:t>
            </w:r>
          </w:p>
        </w:tc>
      </w:tr>
      <w:tr w:rsidR="00EF2B22" w:rsidRPr="005813F9" w:rsidTr="005813F9">
        <w:tc>
          <w:tcPr>
            <w:tcW w:w="913" w:type="dxa"/>
          </w:tcPr>
          <w:p w:rsidR="00EF2B22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3290</w:t>
            </w:r>
          </w:p>
        </w:tc>
        <w:tc>
          <w:tcPr>
            <w:tcW w:w="2121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EF2B22" w:rsidRPr="005813F9" w:rsidRDefault="00085699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Академика К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ренского, 86</w:t>
            </w:r>
          </w:p>
        </w:tc>
        <w:tc>
          <w:tcPr>
            <w:tcW w:w="1559" w:type="dxa"/>
          </w:tcPr>
          <w:p w:rsidR="00EF2B22" w:rsidRPr="005813F9" w:rsidRDefault="00085699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1458</w:t>
            </w:r>
            <w:r w:rsidR="00EF2B22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085699">
              <w:rPr>
                <w:sz w:val="30"/>
                <w:szCs w:val="30"/>
              </w:rPr>
              <w:t>1.2030</w:t>
            </w:r>
          </w:p>
        </w:tc>
      </w:tr>
      <w:tr w:rsidR="00F73159" w:rsidRPr="005813F9" w:rsidTr="005813F9">
        <w:tc>
          <w:tcPr>
            <w:tcW w:w="913" w:type="dxa"/>
          </w:tcPr>
          <w:p w:rsidR="00F73159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3291</w:t>
            </w:r>
          </w:p>
        </w:tc>
        <w:tc>
          <w:tcPr>
            <w:tcW w:w="2121" w:type="dxa"/>
          </w:tcPr>
          <w:p w:rsidR="00F73159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F73159" w:rsidRPr="005813F9" w:rsidRDefault="004A0DB5" w:rsidP="00085699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085699">
              <w:rPr>
                <w:sz w:val="30"/>
                <w:szCs w:val="30"/>
              </w:rPr>
              <w:t>Лесная, 157</w:t>
            </w:r>
          </w:p>
        </w:tc>
        <w:tc>
          <w:tcPr>
            <w:tcW w:w="1559" w:type="dxa"/>
          </w:tcPr>
          <w:p w:rsidR="00F73159" w:rsidRPr="005813F9" w:rsidRDefault="00085699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2000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F73159" w:rsidRPr="005813F9" w:rsidRDefault="00085699" w:rsidP="0011414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3292</w:t>
            </w:r>
          </w:p>
        </w:tc>
        <w:tc>
          <w:tcPr>
            <w:tcW w:w="2121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A60ACA" w:rsidRPr="005813F9" w:rsidRDefault="009037A6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о. Татышев, 276 метров восточнее Октябрьского моста</w:t>
            </w:r>
          </w:p>
        </w:tc>
        <w:tc>
          <w:tcPr>
            <w:tcW w:w="1559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EF2B22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9037A6">
              <w:rPr>
                <w:sz w:val="30"/>
                <w:szCs w:val="30"/>
              </w:rPr>
              <w:t>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3293</w:t>
            </w:r>
          </w:p>
        </w:tc>
        <w:tc>
          <w:tcPr>
            <w:tcW w:w="2121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F2B22">
              <w:rPr>
                <w:sz w:val="30"/>
                <w:szCs w:val="30"/>
              </w:rPr>
              <w:t>авильон</w:t>
            </w:r>
          </w:p>
        </w:tc>
        <w:tc>
          <w:tcPr>
            <w:tcW w:w="2835" w:type="dxa"/>
          </w:tcPr>
          <w:p w:rsidR="00A60ACA" w:rsidRPr="005813F9" w:rsidRDefault="009037A6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о. Татышев, 334 метра восточнее Вантового моста</w:t>
            </w:r>
          </w:p>
        </w:tc>
        <w:tc>
          <w:tcPr>
            <w:tcW w:w="1559" w:type="dxa"/>
          </w:tcPr>
          <w:p w:rsidR="00A60ACA" w:rsidRPr="005813F9" w:rsidRDefault="009037A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EF2B22" w:rsidP="009037A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E96654">
              <w:rPr>
                <w:sz w:val="30"/>
                <w:szCs w:val="30"/>
              </w:rPr>
              <w:t>0</w:t>
            </w:r>
            <w:r w:rsidR="009037A6">
              <w:rPr>
                <w:sz w:val="30"/>
                <w:szCs w:val="30"/>
              </w:rPr>
              <w:t>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9037A6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3294</w:t>
            </w:r>
          </w:p>
        </w:tc>
        <w:tc>
          <w:tcPr>
            <w:tcW w:w="2121" w:type="dxa"/>
          </w:tcPr>
          <w:p w:rsidR="00A60ACA" w:rsidRPr="005813F9" w:rsidRDefault="009037A6" w:rsidP="008A5A9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A60ACA" w:rsidRPr="005813F9" w:rsidRDefault="009037A6" w:rsidP="0011414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Водопьянова, 10а</w:t>
            </w:r>
          </w:p>
        </w:tc>
        <w:tc>
          <w:tcPr>
            <w:tcW w:w="1559" w:type="dxa"/>
          </w:tcPr>
          <w:p w:rsidR="00A60ACA" w:rsidRPr="005813F9" w:rsidRDefault="009037A6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3539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8A5A9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5A96">
              <w:rPr>
                <w:sz w:val="30"/>
                <w:szCs w:val="30"/>
              </w:rPr>
              <w:t>7</w:t>
            </w:r>
            <w:r w:rsidR="009037A6">
              <w:rPr>
                <w:sz w:val="30"/>
                <w:szCs w:val="30"/>
              </w:rPr>
              <w:t>.2031</w:t>
            </w:r>
          </w:p>
        </w:tc>
      </w:tr>
      <w:tr w:rsidR="008A5A96" w:rsidRPr="005813F9" w:rsidTr="005813F9">
        <w:tc>
          <w:tcPr>
            <w:tcW w:w="913" w:type="dxa"/>
          </w:tcPr>
          <w:p w:rsidR="008A5A96" w:rsidRPr="005813F9" w:rsidRDefault="00D6170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3295</w:t>
            </w:r>
          </w:p>
        </w:tc>
        <w:tc>
          <w:tcPr>
            <w:tcW w:w="2121" w:type="dxa"/>
          </w:tcPr>
          <w:p w:rsidR="008A5A96" w:rsidRPr="005813F9" w:rsidRDefault="00D6170A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Автомойка з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мкнутого ци</w:t>
            </w:r>
            <w:r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ла</w:t>
            </w:r>
          </w:p>
        </w:tc>
        <w:tc>
          <w:tcPr>
            <w:tcW w:w="2835" w:type="dxa"/>
          </w:tcPr>
          <w:p w:rsidR="008A5A96" w:rsidRPr="005813F9" w:rsidRDefault="00D6170A" w:rsidP="00D6170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 60 лет Образ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вания СССР, 3</w:t>
            </w:r>
          </w:p>
        </w:tc>
        <w:tc>
          <w:tcPr>
            <w:tcW w:w="1559" w:type="dxa"/>
          </w:tcPr>
          <w:p w:rsidR="008A5A96" w:rsidRPr="005813F9" w:rsidRDefault="00D6170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216</w:t>
            </w:r>
            <w:r w:rsidR="008A5A96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8A5A96" w:rsidRPr="005813F9" w:rsidRDefault="008A5A96" w:rsidP="00E96654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</w:t>
            </w:r>
            <w:r w:rsidR="00D6170A">
              <w:rPr>
                <w:sz w:val="30"/>
                <w:szCs w:val="30"/>
              </w:rPr>
              <w:t>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3296</w:t>
            </w:r>
          </w:p>
        </w:tc>
        <w:tc>
          <w:tcPr>
            <w:tcW w:w="2121" w:type="dxa"/>
          </w:tcPr>
          <w:p w:rsidR="00A60ACA" w:rsidRPr="005813F9" w:rsidRDefault="00D6170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A60ACA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6170A">
              <w:rPr>
                <w:sz w:val="30"/>
                <w:szCs w:val="30"/>
              </w:rPr>
              <w:t>Калинина, 98</w:t>
            </w:r>
          </w:p>
        </w:tc>
        <w:tc>
          <w:tcPr>
            <w:tcW w:w="1559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1036,78</w:t>
            </w:r>
          </w:p>
        </w:tc>
        <w:tc>
          <w:tcPr>
            <w:tcW w:w="2127" w:type="dxa"/>
          </w:tcPr>
          <w:p w:rsidR="00A60ACA" w:rsidRPr="005813F9" w:rsidRDefault="00A60AC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D6170A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</w:t>
            </w:r>
            <w:r w:rsidR="00E96654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3297</w:t>
            </w:r>
          </w:p>
        </w:tc>
        <w:tc>
          <w:tcPr>
            <w:tcW w:w="2121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Дизель-генераторная электр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подстанция</w:t>
            </w:r>
          </w:p>
        </w:tc>
        <w:tc>
          <w:tcPr>
            <w:tcW w:w="2835" w:type="dxa"/>
          </w:tcPr>
          <w:p w:rsidR="00A60ACA" w:rsidRPr="005813F9" w:rsidRDefault="00A60ACA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6170A">
              <w:rPr>
                <w:sz w:val="30"/>
                <w:szCs w:val="30"/>
              </w:rPr>
              <w:t>Семафорная, 123</w:t>
            </w:r>
          </w:p>
        </w:tc>
        <w:tc>
          <w:tcPr>
            <w:tcW w:w="1559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28,25</w:t>
            </w:r>
          </w:p>
        </w:tc>
        <w:tc>
          <w:tcPr>
            <w:tcW w:w="2127" w:type="dxa"/>
          </w:tcPr>
          <w:p w:rsidR="00A60ACA" w:rsidRPr="005813F9" w:rsidRDefault="00DF265E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60ACA" w:rsidRPr="005813F9">
              <w:rPr>
                <w:sz w:val="30"/>
                <w:szCs w:val="30"/>
              </w:rPr>
              <w:t>.202</w:t>
            </w:r>
            <w:r w:rsidR="00D6170A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3298</w:t>
            </w:r>
          </w:p>
        </w:tc>
        <w:tc>
          <w:tcPr>
            <w:tcW w:w="2121" w:type="dxa"/>
          </w:tcPr>
          <w:p w:rsidR="00A60ACA" w:rsidRPr="005813F9" w:rsidRDefault="00D6170A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835" w:type="dxa"/>
          </w:tcPr>
          <w:p w:rsidR="00A60ACA" w:rsidRPr="005813F9" w:rsidRDefault="00D6170A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Светлова, 9</w:t>
            </w:r>
          </w:p>
        </w:tc>
        <w:tc>
          <w:tcPr>
            <w:tcW w:w="1559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317,3</w:t>
            </w:r>
          </w:p>
        </w:tc>
        <w:tc>
          <w:tcPr>
            <w:tcW w:w="2127" w:type="dxa"/>
          </w:tcPr>
          <w:p w:rsidR="00A60ACA" w:rsidRPr="005813F9" w:rsidRDefault="00A60AC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3299</w:t>
            </w:r>
          </w:p>
        </w:tc>
        <w:tc>
          <w:tcPr>
            <w:tcW w:w="2121" w:type="dxa"/>
          </w:tcPr>
          <w:p w:rsidR="00D6170A" w:rsidRDefault="00D6170A" w:rsidP="00D6170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D6170A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lastRenderedPageBreak/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пр-т Машиностро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lastRenderedPageBreak/>
              <w:t>телей, 35</w:t>
            </w:r>
          </w:p>
        </w:tc>
        <w:tc>
          <w:tcPr>
            <w:tcW w:w="1559" w:type="dxa"/>
          </w:tcPr>
          <w:p w:rsidR="00A60ACA" w:rsidRPr="005813F9" w:rsidRDefault="00D6170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500</w:t>
            </w:r>
            <w:r w:rsidR="00DF265E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92A7C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7.2029</w:t>
            </w:r>
          </w:p>
        </w:tc>
      </w:tr>
      <w:tr w:rsidR="006F24B4" w:rsidRPr="005813F9" w:rsidTr="005813F9">
        <w:tc>
          <w:tcPr>
            <w:tcW w:w="913" w:type="dxa"/>
          </w:tcPr>
          <w:p w:rsidR="006F24B4" w:rsidRPr="005813F9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3300</w:t>
            </w:r>
          </w:p>
        </w:tc>
        <w:tc>
          <w:tcPr>
            <w:tcW w:w="2121" w:type="dxa"/>
          </w:tcPr>
          <w:p w:rsidR="006F24B4" w:rsidRDefault="006F24B4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6F24B4" w:rsidRDefault="006F24B4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Алеши Тим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шенкова, 92</w:t>
            </w:r>
          </w:p>
        </w:tc>
        <w:tc>
          <w:tcPr>
            <w:tcW w:w="1559" w:type="dxa"/>
          </w:tcPr>
          <w:p w:rsidR="006F24B4" w:rsidRPr="005813F9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2553,0</w:t>
            </w:r>
          </w:p>
        </w:tc>
        <w:tc>
          <w:tcPr>
            <w:tcW w:w="2127" w:type="dxa"/>
          </w:tcPr>
          <w:p w:rsidR="006F24B4" w:rsidRPr="005813F9" w:rsidRDefault="006F24B4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D6170A" w:rsidRPr="005813F9" w:rsidTr="005813F9">
        <w:tc>
          <w:tcPr>
            <w:tcW w:w="913" w:type="dxa"/>
          </w:tcPr>
          <w:p w:rsidR="00D6170A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3301</w:t>
            </w:r>
          </w:p>
        </w:tc>
        <w:tc>
          <w:tcPr>
            <w:tcW w:w="2121" w:type="dxa"/>
          </w:tcPr>
          <w:p w:rsidR="00D6170A" w:rsidRDefault="006F24B4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Павильон-</w:t>
            </w:r>
            <w:proofErr w:type="spellStart"/>
            <w:r>
              <w:rPr>
                <w:sz w:val="30"/>
                <w:szCs w:val="30"/>
              </w:rPr>
              <w:t>трансформер</w:t>
            </w:r>
            <w:proofErr w:type="spellEnd"/>
          </w:p>
        </w:tc>
        <w:tc>
          <w:tcPr>
            <w:tcW w:w="2835" w:type="dxa"/>
          </w:tcPr>
          <w:p w:rsidR="00D6170A" w:rsidRDefault="006F24B4" w:rsidP="006F24B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Ленинградская, 5а, стр. 1</w:t>
            </w:r>
          </w:p>
        </w:tc>
        <w:tc>
          <w:tcPr>
            <w:tcW w:w="1559" w:type="dxa"/>
          </w:tcPr>
          <w:p w:rsidR="00D6170A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324,0</w:t>
            </w:r>
          </w:p>
        </w:tc>
        <w:tc>
          <w:tcPr>
            <w:tcW w:w="2127" w:type="dxa"/>
          </w:tcPr>
          <w:p w:rsidR="00D6170A" w:rsidRDefault="006F24B4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D6170A" w:rsidRPr="005813F9" w:rsidTr="005813F9">
        <w:tc>
          <w:tcPr>
            <w:tcW w:w="913" w:type="dxa"/>
          </w:tcPr>
          <w:p w:rsidR="00D6170A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3302</w:t>
            </w:r>
          </w:p>
        </w:tc>
        <w:tc>
          <w:tcPr>
            <w:tcW w:w="2121" w:type="dxa"/>
          </w:tcPr>
          <w:p w:rsidR="00D6170A" w:rsidRDefault="006F24B4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D6170A" w:rsidRDefault="006F24B4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>ников, 10</w:t>
            </w:r>
          </w:p>
        </w:tc>
        <w:tc>
          <w:tcPr>
            <w:tcW w:w="1559" w:type="dxa"/>
          </w:tcPr>
          <w:p w:rsidR="00D6170A" w:rsidRDefault="006F24B4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2127" w:type="dxa"/>
          </w:tcPr>
          <w:p w:rsidR="00D6170A" w:rsidRDefault="006F24B4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73B79" w:rsidP="00473B79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3303</w:t>
            </w:r>
          </w:p>
        </w:tc>
        <w:tc>
          <w:tcPr>
            <w:tcW w:w="2121" w:type="dxa"/>
          </w:tcPr>
          <w:p w:rsidR="00473B7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473B7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>ников, 10</w:t>
            </w:r>
          </w:p>
        </w:tc>
        <w:tc>
          <w:tcPr>
            <w:tcW w:w="1559" w:type="dxa"/>
          </w:tcPr>
          <w:p w:rsidR="00473B7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2127" w:type="dxa"/>
          </w:tcPr>
          <w:p w:rsidR="00473B7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73B79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3304</w:t>
            </w:r>
          </w:p>
        </w:tc>
        <w:tc>
          <w:tcPr>
            <w:tcW w:w="2121" w:type="dxa"/>
          </w:tcPr>
          <w:p w:rsidR="00473B79" w:rsidRDefault="00473B79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Телекоммун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кационный контейнер</w:t>
            </w:r>
          </w:p>
        </w:tc>
        <w:tc>
          <w:tcPr>
            <w:tcW w:w="2835" w:type="dxa"/>
          </w:tcPr>
          <w:p w:rsidR="00473B79" w:rsidRDefault="00473B79" w:rsidP="00D6170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Свердловская, 10а</w:t>
            </w:r>
          </w:p>
        </w:tc>
        <w:tc>
          <w:tcPr>
            <w:tcW w:w="1559" w:type="dxa"/>
          </w:tcPr>
          <w:p w:rsidR="00473B79" w:rsidRDefault="00473B79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100,0</w:t>
            </w:r>
          </w:p>
        </w:tc>
        <w:tc>
          <w:tcPr>
            <w:tcW w:w="2127" w:type="dxa"/>
          </w:tcPr>
          <w:p w:rsidR="00473B79" w:rsidRDefault="00473B79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01.07.2029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Pr="005813F9" w:rsidRDefault="00473B79" w:rsidP="00473B79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3305</w:t>
            </w:r>
          </w:p>
        </w:tc>
        <w:tc>
          <w:tcPr>
            <w:tcW w:w="2121" w:type="dxa"/>
          </w:tcPr>
          <w:p w:rsidR="00473B79" w:rsidRPr="005813F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473B79" w:rsidRPr="005813F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 имени газеты «Красноярский 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бочий», ост. «</w:t>
            </w:r>
            <w:proofErr w:type="spellStart"/>
            <w:r>
              <w:rPr>
                <w:sz w:val="30"/>
                <w:szCs w:val="30"/>
              </w:rPr>
              <w:t>Кр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сТЭЦ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473B79" w:rsidRPr="005813F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982,0</w:t>
            </w:r>
          </w:p>
        </w:tc>
        <w:tc>
          <w:tcPr>
            <w:tcW w:w="2127" w:type="dxa"/>
          </w:tcPr>
          <w:p w:rsidR="00473B79" w:rsidRPr="005813F9" w:rsidRDefault="00473B7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9</w:t>
            </w:r>
          </w:p>
        </w:tc>
      </w:tr>
      <w:tr w:rsidR="00473B79" w:rsidRPr="005813F9" w:rsidTr="005813F9">
        <w:tc>
          <w:tcPr>
            <w:tcW w:w="913" w:type="dxa"/>
          </w:tcPr>
          <w:p w:rsidR="00473B79" w:rsidRDefault="004F1730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3306</w:t>
            </w:r>
          </w:p>
        </w:tc>
        <w:tc>
          <w:tcPr>
            <w:tcW w:w="2121" w:type="dxa"/>
          </w:tcPr>
          <w:p w:rsidR="004F1730" w:rsidRDefault="004F1730" w:rsidP="004F1730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473B79" w:rsidRDefault="004F1730" w:rsidP="004F1730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473B7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 Молодежный, 33</w:t>
            </w:r>
          </w:p>
        </w:tc>
        <w:tc>
          <w:tcPr>
            <w:tcW w:w="1559" w:type="dxa"/>
          </w:tcPr>
          <w:p w:rsidR="00473B7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450,0</w:t>
            </w:r>
          </w:p>
        </w:tc>
        <w:tc>
          <w:tcPr>
            <w:tcW w:w="2127" w:type="dxa"/>
          </w:tcPr>
          <w:p w:rsidR="00473B7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8F5C39" w:rsidRPr="005813F9" w:rsidTr="005813F9">
        <w:tc>
          <w:tcPr>
            <w:tcW w:w="913" w:type="dxa"/>
          </w:tcPr>
          <w:p w:rsidR="008F5C3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3307</w:t>
            </w:r>
          </w:p>
        </w:tc>
        <w:tc>
          <w:tcPr>
            <w:tcW w:w="2121" w:type="dxa"/>
          </w:tcPr>
          <w:p w:rsidR="008F5C39" w:rsidRDefault="008F5C39" w:rsidP="004F1730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8F5C39" w:rsidRPr="005813F9" w:rsidRDefault="008F5C39" w:rsidP="004F1730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8F5C3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 Молодежный, 7а/2</w:t>
            </w:r>
          </w:p>
        </w:tc>
        <w:tc>
          <w:tcPr>
            <w:tcW w:w="1559" w:type="dxa"/>
          </w:tcPr>
          <w:p w:rsidR="008F5C3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256,0</w:t>
            </w:r>
          </w:p>
        </w:tc>
        <w:tc>
          <w:tcPr>
            <w:tcW w:w="2127" w:type="dxa"/>
          </w:tcPr>
          <w:p w:rsidR="008F5C39" w:rsidRPr="005813F9" w:rsidRDefault="008F5C39" w:rsidP="0010303F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63490A" w:rsidRPr="009556C3" w:rsidTr="002B4356">
        <w:tc>
          <w:tcPr>
            <w:tcW w:w="913" w:type="dxa"/>
          </w:tcPr>
          <w:p w:rsidR="0063490A" w:rsidRPr="009556C3" w:rsidRDefault="0063490A" w:rsidP="0063490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3308</w:t>
            </w:r>
          </w:p>
        </w:tc>
        <w:tc>
          <w:tcPr>
            <w:tcW w:w="2121" w:type="dxa"/>
          </w:tcPr>
          <w:p w:rsidR="0063490A" w:rsidRPr="009556C3" w:rsidRDefault="0063490A" w:rsidP="002B435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63490A" w:rsidRPr="009556C3" w:rsidRDefault="0063490A" w:rsidP="0063490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ул. Соколовская, 72</w:t>
            </w:r>
          </w:p>
        </w:tc>
        <w:tc>
          <w:tcPr>
            <w:tcW w:w="1559" w:type="dxa"/>
          </w:tcPr>
          <w:p w:rsidR="0063490A" w:rsidRPr="009556C3" w:rsidRDefault="0063490A" w:rsidP="0063490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1232,0</w:t>
            </w:r>
          </w:p>
        </w:tc>
        <w:tc>
          <w:tcPr>
            <w:tcW w:w="2127" w:type="dxa"/>
          </w:tcPr>
          <w:p w:rsidR="0063490A" w:rsidRPr="009556C3" w:rsidRDefault="0063490A" w:rsidP="00303BB0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до 01.0</w:t>
            </w:r>
            <w:r w:rsidR="00303BB0" w:rsidRPr="009556C3">
              <w:rPr>
                <w:sz w:val="30"/>
                <w:szCs w:val="30"/>
              </w:rPr>
              <w:t>7</w:t>
            </w:r>
            <w:r w:rsidRPr="009556C3">
              <w:rPr>
                <w:sz w:val="30"/>
                <w:szCs w:val="30"/>
              </w:rPr>
              <w:t>.2029</w:t>
            </w:r>
          </w:p>
        </w:tc>
      </w:tr>
      <w:tr w:rsidR="0063490A" w:rsidRPr="005813F9" w:rsidTr="002B4356">
        <w:tc>
          <w:tcPr>
            <w:tcW w:w="913" w:type="dxa"/>
          </w:tcPr>
          <w:p w:rsidR="0063490A" w:rsidRPr="009556C3" w:rsidRDefault="0063490A" w:rsidP="0063490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3309</w:t>
            </w:r>
          </w:p>
        </w:tc>
        <w:tc>
          <w:tcPr>
            <w:tcW w:w="2121" w:type="dxa"/>
          </w:tcPr>
          <w:p w:rsidR="0063490A" w:rsidRPr="009556C3" w:rsidRDefault="0063490A" w:rsidP="002B435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63490A" w:rsidRPr="009556C3" w:rsidRDefault="0063490A" w:rsidP="0063490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ул. Урванцева, 7</w:t>
            </w:r>
          </w:p>
        </w:tc>
        <w:tc>
          <w:tcPr>
            <w:tcW w:w="1559" w:type="dxa"/>
          </w:tcPr>
          <w:p w:rsidR="0063490A" w:rsidRPr="009556C3" w:rsidRDefault="0063490A" w:rsidP="002B435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2200,0</w:t>
            </w:r>
          </w:p>
        </w:tc>
        <w:tc>
          <w:tcPr>
            <w:tcW w:w="2127" w:type="dxa"/>
          </w:tcPr>
          <w:p w:rsidR="0063490A" w:rsidRPr="005813F9" w:rsidRDefault="0063490A" w:rsidP="00303BB0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9556C3">
              <w:rPr>
                <w:sz w:val="30"/>
                <w:szCs w:val="30"/>
              </w:rPr>
              <w:t>до 01.0</w:t>
            </w:r>
            <w:r w:rsidR="00303BB0" w:rsidRPr="009556C3">
              <w:rPr>
                <w:sz w:val="30"/>
                <w:szCs w:val="30"/>
              </w:rPr>
              <w:t>7</w:t>
            </w:r>
            <w:r w:rsidRPr="009556C3">
              <w:rPr>
                <w:sz w:val="30"/>
                <w:szCs w:val="30"/>
              </w:rPr>
              <w:t>.2029</w:t>
            </w:r>
          </w:p>
        </w:tc>
      </w:tr>
    </w:tbl>
    <w:p w:rsidR="00431C74" w:rsidRDefault="00431C74" w:rsidP="0063490A">
      <w:pPr>
        <w:ind w:firstLine="0"/>
        <w:rPr>
          <w:sz w:val="30"/>
          <w:szCs w:val="30"/>
        </w:rPr>
      </w:pPr>
    </w:p>
    <w:sectPr w:rsidR="00431C74" w:rsidSect="0044595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47" w:rsidRDefault="00C93E47" w:rsidP="008612DE">
      <w:r>
        <w:separator/>
      </w:r>
    </w:p>
  </w:endnote>
  <w:endnote w:type="continuationSeparator" w:id="0">
    <w:p w:rsidR="00C93E47" w:rsidRDefault="00C93E47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47" w:rsidRDefault="00C93E47" w:rsidP="008612DE">
      <w:r>
        <w:separator/>
      </w:r>
    </w:p>
  </w:footnote>
  <w:footnote w:type="continuationSeparator" w:id="0">
    <w:p w:rsidR="00C93E47" w:rsidRDefault="00C93E47" w:rsidP="0086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058E" w:rsidRPr="007664B5" w:rsidRDefault="0032058E" w:rsidP="007664B5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1364E1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5699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79D5"/>
    <w:rsid w:val="00121AAA"/>
    <w:rsid w:val="001326EE"/>
    <w:rsid w:val="001364E1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DD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3BB0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6573"/>
    <w:rsid w:val="003A0F03"/>
    <w:rsid w:val="003A6223"/>
    <w:rsid w:val="003B0EAA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50A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3B7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173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13F9"/>
    <w:rsid w:val="0058151D"/>
    <w:rsid w:val="0058541F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71AB"/>
    <w:rsid w:val="006273A1"/>
    <w:rsid w:val="00631EFA"/>
    <w:rsid w:val="0063490A"/>
    <w:rsid w:val="0063524F"/>
    <w:rsid w:val="006359F1"/>
    <w:rsid w:val="00641903"/>
    <w:rsid w:val="0064349B"/>
    <w:rsid w:val="006773CE"/>
    <w:rsid w:val="00686873"/>
    <w:rsid w:val="00691276"/>
    <w:rsid w:val="006A0EBE"/>
    <w:rsid w:val="006B0C86"/>
    <w:rsid w:val="006B39D2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24B4"/>
    <w:rsid w:val="006F7E19"/>
    <w:rsid w:val="007014E2"/>
    <w:rsid w:val="00701B3D"/>
    <w:rsid w:val="00706871"/>
    <w:rsid w:val="00710D5C"/>
    <w:rsid w:val="00713C7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1FD0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1555"/>
    <w:rsid w:val="008369D7"/>
    <w:rsid w:val="008440F1"/>
    <w:rsid w:val="00850543"/>
    <w:rsid w:val="00851C07"/>
    <w:rsid w:val="00852583"/>
    <w:rsid w:val="0085572D"/>
    <w:rsid w:val="008612DE"/>
    <w:rsid w:val="008634D5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5C39"/>
    <w:rsid w:val="008F6DDE"/>
    <w:rsid w:val="008F7EE4"/>
    <w:rsid w:val="009005B1"/>
    <w:rsid w:val="009037A6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56C3"/>
    <w:rsid w:val="00956E07"/>
    <w:rsid w:val="00960E8A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17C20"/>
    <w:rsid w:val="00A21DD6"/>
    <w:rsid w:val="00A22948"/>
    <w:rsid w:val="00A23744"/>
    <w:rsid w:val="00A2409C"/>
    <w:rsid w:val="00A24E2C"/>
    <w:rsid w:val="00A25F16"/>
    <w:rsid w:val="00A3489E"/>
    <w:rsid w:val="00A36F5F"/>
    <w:rsid w:val="00A40CB9"/>
    <w:rsid w:val="00A45266"/>
    <w:rsid w:val="00A46AB2"/>
    <w:rsid w:val="00A543FB"/>
    <w:rsid w:val="00A56C82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A7C"/>
    <w:rsid w:val="00A934C5"/>
    <w:rsid w:val="00A937D5"/>
    <w:rsid w:val="00A94F25"/>
    <w:rsid w:val="00A95CBF"/>
    <w:rsid w:val="00A97A1B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91047"/>
    <w:rsid w:val="00C9190D"/>
    <w:rsid w:val="00C93E47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170A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6CB"/>
    <w:rsid w:val="00DE0E95"/>
    <w:rsid w:val="00DE27C3"/>
    <w:rsid w:val="00DE46B3"/>
    <w:rsid w:val="00DE4E33"/>
    <w:rsid w:val="00DE5A2B"/>
    <w:rsid w:val="00DF265E"/>
    <w:rsid w:val="00E000FC"/>
    <w:rsid w:val="00E01F9F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96654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8D"/>
    <w:rsid w:val="00EF02A2"/>
    <w:rsid w:val="00EF2B2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BCDF87CDC7EBD91763BB6ECF0283440E3E30CE75888D8CC0E4895C796FF76E80F8A7CA8F70CB441A1A4F87ADBB0DF8191A517CF55CD00415i7S9H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BB6ECF0283440E3E30CE758D888EC1E0895C796FF76E80F8A7CA9D7093481B1E5AD2FEE15AF51Ai1S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0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4" Type="http://schemas.openxmlformats.org/officeDocument/2006/relationships/hyperlink" Target="consultantplus://offline/ref=72BCDF87CDC7EBD91763BB6ECF0283440E3E30CE75888D8CC0E4895C796FF76E80F8A7CA8F70CB441A1940DBFCF40CA45C48427CF05CD306097BF07EiC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F02671-0314-4F46-98DE-CF7385EE4EE8}"/>
</file>

<file path=customXml/itemProps2.xml><?xml version="1.0" encoding="utf-8"?>
<ds:datastoreItem xmlns:ds="http://schemas.openxmlformats.org/officeDocument/2006/customXml" ds:itemID="{22AA5C30-1768-4A4C-B49B-687F7765A7E2}"/>
</file>

<file path=customXml/itemProps3.xml><?xml version="1.0" encoding="utf-8"?>
<ds:datastoreItem xmlns:ds="http://schemas.openxmlformats.org/officeDocument/2006/customXml" ds:itemID="{7F7A1B3B-9F0B-425B-91B4-97AB77C14956}"/>
</file>

<file path=customXml/itemProps4.xml><?xml version="1.0" encoding="utf-8"?>
<ds:datastoreItem xmlns:ds="http://schemas.openxmlformats.org/officeDocument/2006/customXml" ds:itemID="{6FB725C9-BC70-41A5-AC4E-3279018B4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Лекомцева Наталья Александровна</dc:creator>
  <cp:lastModifiedBy>Васюта Светлана Владимировна</cp:lastModifiedBy>
  <cp:revision>3</cp:revision>
  <cp:lastPrinted>2024-05-27T07:21:00Z</cp:lastPrinted>
  <dcterms:created xsi:type="dcterms:W3CDTF">2024-08-23T03:21:00Z</dcterms:created>
  <dcterms:modified xsi:type="dcterms:W3CDTF">2024-08-23T03:22:00Z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