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01" w:rsidRDefault="00C77901" w:rsidP="00C77901">
      <w:pPr>
        <w:rPr>
          <w:rFonts w:asciiTheme="minorHAnsi" w:hAnsiTheme="minorHAnsi" w:cs="Calibri"/>
          <w:color w:val="000000"/>
          <w:sz w:val="32"/>
          <w:szCs w:val="32"/>
          <w:shd w:val="clear" w:color="auto" w:fill="FFFFFF"/>
        </w:rPr>
      </w:pPr>
    </w:p>
    <w:p w:rsidR="00C77901" w:rsidRPr="00B34BE3" w:rsidRDefault="00C77901" w:rsidP="00C77901">
      <w:pPr>
        <w:rPr>
          <w:rFonts w:asciiTheme="minorHAnsi" w:hAnsiTheme="minorHAnsi" w:cs="Calibri"/>
          <w:b/>
          <w:color w:val="000000"/>
          <w:sz w:val="32"/>
          <w:szCs w:val="32"/>
          <w:shd w:val="clear" w:color="auto" w:fill="FFFFFF"/>
        </w:rPr>
      </w:pPr>
      <w:r w:rsidRPr="00B34BE3">
        <w:rPr>
          <w:rFonts w:ascii="ALS Sector Bold" w:hAnsi="ALS Sector Bold" w:cs="Calibri"/>
          <w:b/>
          <w:color w:val="000000"/>
          <w:sz w:val="32"/>
          <w:szCs w:val="32"/>
          <w:shd w:val="clear" w:color="auto" w:fill="FFFFFF"/>
        </w:rPr>
        <w:t>ПРЕСС</w:t>
      </w:r>
      <w:r w:rsidRPr="00B34BE3">
        <w:rPr>
          <w:rFonts w:ascii="ALS Sector Bold" w:hAnsi="ALS Sector Bold" w:cs="Arial"/>
          <w:b/>
          <w:color w:val="000000"/>
          <w:sz w:val="32"/>
          <w:szCs w:val="32"/>
          <w:shd w:val="clear" w:color="auto" w:fill="FFFFFF"/>
        </w:rPr>
        <w:t>-</w:t>
      </w:r>
      <w:r w:rsidRPr="00B34BE3">
        <w:rPr>
          <w:rFonts w:ascii="ALS Sector Bold" w:hAnsi="ALS Sector Bold" w:cs="Calibri"/>
          <w:b/>
          <w:color w:val="000000"/>
          <w:sz w:val="32"/>
          <w:szCs w:val="32"/>
          <w:shd w:val="clear" w:color="auto" w:fill="FFFFFF"/>
        </w:rPr>
        <w:t>РЕЛИЗ</w:t>
      </w:r>
    </w:p>
    <w:p w:rsidR="00B34BE3" w:rsidRPr="00B34BE3" w:rsidRDefault="00B34BE3" w:rsidP="00C77901">
      <w:pPr>
        <w:rPr>
          <w:rFonts w:asciiTheme="minorHAnsi" w:hAnsiTheme="minorHAnsi" w:cs="Calibri"/>
          <w:color w:val="000000"/>
          <w:sz w:val="32"/>
          <w:szCs w:val="32"/>
          <w:shd w:val="clear" w:color="auto" w:fill="FFFFFF"/>
        </w:rPr>
      </w:pPr>
    </w:p>
    <w:p w:rsidR="00B34BE3" w:rsidRP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</w:pPr>
      <w:r w:rsidRPr="00B34BE3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В Свердловском районе начался сезон дорожно-ремонтных работ</w:t>
      </w:r>
    </w:p>
    <w:p w:rsid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:rsid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4B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Основные работы в районе будут проходить на ул. Судостроительная  (на участке от </w:t>
      </w:r>
      <w:proofErr w:type="spellStart"/>
      <w:r w:rsidRPr="00B34B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Ярыгинского</w:t>
      </w:r>
      <w:proofErr w:type="spellEnd"/>
      <w:r w:rsidRPr="00B34B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проезда до конечной остановки ЛДК по ул. Судостроительная). </w:t>
      </w:r>
    </w:p>
    <w:p w:rsidR="00B34BE3" w:rsidRP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Подрядная организация уже начала подготовительный этап дорожного ремонта.</w:t>
      </w:r>
      <w:r w:rsidRPr="00B34B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Ведь, несмотря на режим профилактики распространения </w:t>
      </w:r>
      <w:proofErr w:type="spellStart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инфекции, все</w:t>
      </w:r>
      <w:r w:rsidRPr="00B34BE3">
        <w:rPr>
          <w:rFonts w:ascii="Times New Roman" w:hAnsi="Times New Roman" w:cs="Times New Roman"/>
          <w:sz w:val="28"/>
          <w:szCs w:val="28"/>
        </w:rPr>
        <w:t xml:space="preserve"> </w:t>
      </w:r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запланированные ремонтные и </w:t>
      </w:r>
      <w:proofErr w:type="spellStart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благоустроительные</w:t>
      </w:r>
      <w:proofErr w:type="spellEnd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 городе должны быть выполнены в срок.</w:t>
      </w:r>
    </w:p>
    <w:p w:rsidR="00B34BE3" w:rsidRDefault="00B34BE3" w:rsidP="00B34BE3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18E1B1C" wp14:editId="73B2E99E">
            <wp:extent cx="5931535" cy="4445000"/>
            <wp:effectExtent l="0" t="0" r="0" b="0"/>
            <wp:docPr id="1" name="Рисунок 1" descr="C:\Users\Kutishev\Desktop\Ремонт Судостроительной 20.04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tishev\Desktop\Ремонт Судостроительной 20.04.2020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:rsidR="00B34BE3" w:rsidRP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Напомним, что ремонт ул. </w:t>
      </w:r>
      <w:proofErr w:type="gramStart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Судостроительная</w:t>
      </w:r>
      <w:proofErr w:type="gramEnd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осуществляются в рамках национального проекта «Безопасные и качественные автомобильные дороги». Работы выполняет подрядчик </w:t>
      </w:r>
      <w:r w:rsidRPr="00B34BE3">
        <w:rPr>
          <w:rFonts w:ascii="Times New Roman" w:hAnsi="Times New Roman" w:cs="Times New Roman"/>
          <w:color w:val="222222"/>
          <w:sz w:val="28"/>
          <w:szCs w:val="28"/>
        </w:rPr>
        <w:t>ООО «</w:t>
      </w:r>
      <w:proofErr w:type="spellStart"/>
      <w:r w:rsidRPr="00B34BE3">
        <w:rPr>
          <w:rFonts w:ascii="Times New Roman" w:hAnsi="Times New Roman" w:cs="Times New Roman"/>
          <w:color w:val="222222"/>
          <w:sz w:val="28"/>
          <w:szCs w:val="28"/>
        </w:rPr>
        <w:t>СибСтройКом</w:t>
      </w:r>
      <w:proofErr w:type="spellEnd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>». Заказчик МКУ «УДИБ».</w:t>
      </w:r>
    </w:p>
    <w:p w:rsidR="00B34BE3" w:rsidRP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BE3" w:rsidRDefault="00B34BE3" w:rsidP="00B34BE3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B95AB2" wp14:editId="2ED921BA">
            <wp:extent cx="5931535" cy="4445000"/>
            <wp:effectExtent l="0" t="0" r="0" b="0"/>
            <wp:docPr id="2" name="Рисунок 2" descr="C:\Users\Kutishev\Desktop\Ремонт Судостроительной 20.04.202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tishev\Desktop\Ремонт Судостроительной 20.04.2020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:rsidR="00B34BE3" w:rsidRP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планируется отремонтировать около 2,1 км улицы</w:t>
      </w:r>
      <w:proofErr w:type="gramStart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дорожных работ предусмотрена замена бортовых камней, двух слоев </w:t>
      </w:r>
      <w:proofErr w:type="spellStart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асфальто</w:t>
      </w:r>
      <w:proofErr w:type="spellEnd"/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-бетонного покрытия, устройство заездных карманов, автобусных остановок, соответствующих современным требованиям безопасности, установка светофоров, оборудование пешеходных переходов, обеспечение комфорта для маломобильных горожан. </w:t>
      </w:r>
    </w:p>
    <w:p w:rsidR="00B34BE3" w:rsidRP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Дорожный ремонт в рамках национального проекта должен стать стимулом к общему преображению внешнего облика улицы. В комплексе с дорожными работами будет проведена и работа на прилегающих территориях. Их приведут в соответствие с городскими регламентами. </w:t>
      </w:r>
    </w:p>
    <w:p w:rsidR="00B34BE3" w:rsidRP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Планируемый срок завершения работ – </w:t>
      </w:r>
      <w:r w:rsidRPr="00B34B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квартал 2020 года.</w:t>
      </w:r>
    </w:p>
    <w:p w:rsidR="00B34BE3" w:rsidRP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BE3" w:rsidRPr="00B34BE3" w:rsidRDefault="00B34BE3" w:rsidP="00B34B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BE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bookmarkStart w:id="0" w:name="_GoBack"/>
      <w:bookmarkEnd w:id="0"/>
    </w:p>
    <w:p w:rsidR="00B34BE3" w:rsidRPr="0008729F" w:rsidRDefault="00B34BE3" w:rsidP="00B34BE3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08729F">
        <w:rPr>
          <w:rFonts w:ascii="Roboto" w:eastAsia="Times New Roman" w:hAnsi="Roboto" w:cs="Times New Roman"/>
          <w:sz w:val="24"/>
          <w:szCs w:val="24"/>
          <w:lang w:eastAsia="ru-RU"/>
        </w:rPr>
        <w:t>Информация для СМИ:</w:t>
      </w:r>
    </w:p>
    <w:p w:rsidR="00B34BE3" w:rsidRDefault="00B34BE3" w:rsidP="00B34BE3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08729F">
        <w:rPr>
          <w:rFonts w:ascii="Roboto" w:eastAsia="Times New Roman" w:hAnsi="Roboto" w:cs="Times New Roman"/>
          <w:sz w:val="24"/>
          <w:szCs w:val="24"/>
          <w:lang w:eastAsia="ru-RU"/>
        </w:rPr>
        <w:t xml:space="preserve">Евгений </w:t>
      </w:r>
      <w:proofErr w:type="spellStart"/>
      <w:r w:rsidRPr="0008729F">
        <w:rPr>
          <w:rFonts w:ascii="Roboto" w:eastAsia="Times New Roman" w:hAnsi="Roboto" w:cs="Times New Roman"/>
          <w:sz w:val="24"/>
          <w:szCs w:val="24"/>
          <w:lang w:eastAsia="ru-RU"/>
        </w:rPr>
        <w:t>Кутищев</w:t>
      </w:r>
      <w:proofErr w:type="spellEnd"/>
      <w:r w:rsidRPr="0008729F">
        <w:rPr>
          <w:rFonts w:ascii="Roboto" w:eastAsia="Times New Roman" w:hAnsi="Roboto" w:cs="Times New Roman"/>
          <w:sz w:val="24"/>
          <w:szCs w:val="24"/>
          <w:lang w:eastAsia="ru-RU"/>
        </w:rPr>
        <w:t>, 261-51-92</w:t>
      </w:r>
    </w:p>
    <w:p w:rsidR="00B34BE3" w:rsidRPr="00B34BE3" w:rsidRDefault="00B34BE3" w:rsidP="00C77901">
      <w:pPr>
        <w:rPr>
          <w:rFonts w:asciiTheme="minorHAnsi" w:hAnsiTheme="minorHAnsi" w:cs="Calibri"/>
          <w:color w:val="000000"/>
          <w:sz w:val="32"/>
          <w:szCs w:val="32"/>
          <w:shd w:val="clear" w:color="auto" w:fill="FFFFFF"/>
        </w:rPr>
      </w:pPr>
    </w:p>
    <w:sectPr w:rsidR="00B34BE3" w:rsidRPr="00B34BE3" w:rsidSect="00055402">
      <w:headerReference w:type="default" r:id="rId10"/>
      <w:footerReference w:type="default" r:id="rId11"/>
      <w:pgSz w:w="11906" w:h="16838"/>
      <w:pgMar w:top="391" w:right="850" w:bottom="1134" w:left="1134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BD1" w:rsidRDefault="00911BD1" w:rsidP="00C77901">
      <w:pPr>
        <w:spacing w:after="0" w:line="240" w:lineRule="auto"/>
      </w:pPr>
      <w:r>
        <w:separator/>
      </w:r>
    </w:p>
  </w:endnote>
  <w:endnote w:type="continuationSeparator" w:id="0">
    <w:p w:rsidR="00911BD1" w:rsidRDefault="00911BD1" w:rsidP="00C7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S Sector Bold">
    <w:altName w:val="Arial"/>
    <w:panose1 w:val="00000000000000000000"/>
    <w:charset w:val="00"/>
    <w:family w:val="modern"/>
    <w:notTrueType/>
    <w:pitch w:val="variable"/>
    <w:sig w:usb0="00000001" w:usb1="0000006B" w:usb2="00000000" w:usb3="00000000" w:csb0="00000003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LS Sector Regular">
    <w:altName w:val="Arial"/>
    <w:panose1 w:val="00000000000000000000"/>
    <w:charset w:val="00"/>
    <w:family w:val="modern"/>
    <w:notTrueType/>
    <w:pitch w:val="variable"/>
    <w:sig w:usb0="00000001" w:usb1="0000006A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BEF" w:rsidRDefault="00BE222B" w:rsidP="005457EF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23668FC2" wp14:editId="30A5C9E1">
          <wp:simplePos x="0" y="0"/>
          <wp:positionH relativeFrom="column">
            <wp:posOffset>-708660</wp:posOffset>
          </wp:positionH>
          <wp:positionV relativeFrom="paragraph">
            <wp:posOffset>15240</wp:posOffset>
          </wp:positionV>
          <wp:extent cx="1174115" cy="476250"/>
          <wp:effectExtent l="0" t="0" r="6985" b="0"/>
          <wp:wrapTight wrapText="bothSides">
            <wp:wrapPolygon edited="0">
              <wp:start x="0" y="0"/>
              <wp:lineTo x="0" y="20736"/>
              <wp:lineTo x="21378" y="20736"/>
              <wp:lineTo x="21378" y="0"/>
              <wp:lineTo x="0" y="0"/>
            </wp:wrapPolygon>
          </wp:wrapTight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лого_сайт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11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633E811C" wp14:editId="6FEBF27D">
          <wp:simplePos x="0" y="0"/>
          <wp:positionH relativeFrom="page">
            <wp:posOffset>4838700</wp:posOffset>
          </wp:positionH>
          <wp:positionV relativeFrom="paragraph">
            <wp:posOffset>-1032510</wp:posOffset>
          </wp:positionV>
          <wp:extent cx="2924175" cy="1919605"/>
          <wp:effectExtent l="0" t="0" r="9525" b="4445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22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924175" cy="1919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7EF">
      <w:t xml:space="preserve">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BD1" w:rsidRDefault="00911BD1" w:rsidP="00C77901">
      <w:pPr>
        <w:spacing w:after="0" w:line="240" w:lineRule="auto"/>
      </w:pPr>
      <w:r>
        <w:separator/>
      </w:r>
    </w:p>
  </w:footnote>
  <w:footnote w:type="continuationSeparator" w:id="0">
    <w:p w:rsidR="00911BD1" w:rsidRDefault="00911BD1" w:rsidP="00C77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901" w:rsidRDefault="00BE222B" w:rsidP="00072C3D">
    <w:pPr>
      <w:pStyle w:val="a3"/>
      <w:ind w:right="-340"/>
      <w:jc w:val="right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4BAC87" wp14:editId="09267516">
          <wp:simplePos x="0" y="0"/>
          <wp:positionH relativeFrom="column">
            <wp:posOffset>-1392555</wp:posOffset>
          </wp:positionH>
          <wp:positionV relativeFrom="paragraph">
            <wp:posOffset>-649605</wp:posOffset>
          </wp:positionV>
          <wp:extent cx="2997835" cy="1376045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22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997835" cy="1376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1BD1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7.75pt;height:79.5pt">
          <v:imagedata r:id="rId2" o:title="Logo_or_1"/>
        </v:shape>
      </w:pict>
    </w:r>
  </w:p>
  <w:p w:rsidR="00072C3D" w:rsidRDefault="00072C3D" w:rsidP="00072C3D">
    <w:pPr>
      <w:pStyle w:val="a3"/>
      <w:ind w:right="-340"/>
      <w:jc w:val="right"/>
    </w:pPr>
  </w:p>
  <w:p w:rsidR="00072C3D" w:rsidRPr="00072C3D" w:rsidRDefault="00B34BE3" w:rsidP="00072C3D">
    <w:pPr>
      <w:pStyle w:val="a3"/>
      <w:ind w:right="-340"/>
      <w:jc w:val="right"/>
      <w:rPr>
        <w:rFonts w:ascii="ALS Sector Regular" w:hAnsi="ALS Sector Regular"/>
      </w:rPr>
    </w:pPr>
    <w:r>
      <w:rPr>
        <w:rFonts w:ascii="ALS Sector Regular" w:hAnsi="ALS Sector Regular"/>
      </w:rPr>
      <w:t>21</w:t>
    </w:r>
    <w:r w:rsidR="00055402">
      <w:rPr>
        <w:rFonts w:ascii="ALS Sector Regular" w:hAnsi="ALS Sector Regular"/>
      </w:rPr>
      <w:t xml:space="preserve"> апреля 2020</w:t>
    </w:r>
    <w:r w:rsidR="00072C3D" w:rsidRPr="00072C3D">
      <w:rPr>
        <w:rFonts w:ascii="ALS Sector Regular" w:hAnsi="ALS Sector Regular"/>
      </w:rPr>
      <w:t xml:space="preserve"> г.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901"/>
    <w:rsid w:val="00055402"/>
    <w:rsid w:val="00071CF3"/>
    <w:rsid w:val="00072C3D"/>
    <w:rsid w:val="00141F5F"/>
    <w:rsid w:val="0016496C"/>
    <w:rsid w:val="0028176F"/>
    <w:rsid w:val="002D4675"/>
    <w:rsid w:val="002F1332"/>
    <w:rsid w:val="003B4410"/>
    <w:rsid w:val="00437E40"/>
    <w:rsid w:val="004B553C"/>
    <w:rsid w:val="005457EF"/>
    <w:rsid w:val="00574187"/>
    <w:rsid w:val="005F61DF"/>
    <w:rsid w:val="006944A7"/>
    <w:rsid w:val="00702685"/>
    <w:rsid w:val="007B407B"/>
    <w:rsid w:val="007E74D0"/>
    <w:rsid w:val="0083647E"/>
    <w:rsid w:val="008D7BF0"/>
    <w:rsid w:val="00911BD1"/>
    <w:rsid w:val="009D1BEF"/>
    <w:rsid w:val="00A55755"/>
    <w:rsid w:val="00A638FA"/>
    <w:rsid w:val="00AC2049"/>
    <w:rsid w:val="00AC6E01"/>
    <w:rsid w:val="00B34BE3"/>
    <w:rsid w:val="00BE222B"/>
    <w:rsid w:val="00C77901"/>
    <w:rsid w:val="00D9734B"/>
    <w:rsid w:val="00D97985"/>
    <w:rsid w:val="00E22992"/>
    <w:rsid w:val="00E4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styleId="a7">
    <w:name w:val="Balloon Text"/>
    <w:basedOn w:val="a"/>
    <w:link w:val="a8"/>
    <w:uiPriority w:val="99"/>
    <w:semiHidden/>
    <w:unhideWhenUsed/>
    <w:rsid w:val="00B3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01"/>
    <w:pPr>
      <w:spacing w:after="60"/>
      <w:jc w:val="center"/>
    </w:pPr>
    <w:rPr>
      <w:rFonts w:ascii="Arial" w:hAnsi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C77901"/>
  </w:style>
  <w:style w:type="paragraph" w:styleId="a5">
    <w:name w:val="footer"/>
    <w:basedOn w:val="a"/>
    <w:link w:val="a6"/>
    <w:uiPriority w:val="99"/>
    <w:unhideWhenUsed/>
    <w:rsid w:val="00C77901"/>
    <w:pPr>
      <w:tabs>
        <w:tab w:val="center" w:pos="4677"/>
        <w:tab w:val="right" w:pos="9355"/>
      </w:tabs>
      <w:spacing w:after="0" w:line="240" w:lineRule="auto"/>
      <w:jc w:val="left"/>
    </w:pPr>
    <w:rPr>
      <w:rFonts w:asciiTheme="minorHAnsi" w:hAnsiTheme="minorHAns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C77901"/>
  </w:style>
  <w:style w:type="paragraph" w:styleId="a7">
    <w:name w:val="Balloon Text"/>
    <w:basedOn w:val="a"/>
    <w:link w:val="a8"/>
    <w:uiPriority w:val="99"/>
    <w:semiHidden/>
    <w:unhideWhenUsed/>
    <w:rsid w:val="00B34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4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AF2EF2-50CA-469B-9C6D-0F9FC7D2EED8}"/>
</file>

<file path=customXml/itemProps2.xml><?xml version="1.0" encoding="utf-8"?>
<ds:datastoreItem xmlns:ds="http://schemas.openxmlformats.org/officeDocument/2006/customXml" ds:itemID="{122A516E-E62F-4F38-98A9-DA285FC4C934}"/>
</file>

<file path=customXml/itemProps3.xml><?xml version="1.0" encoding="utf-8"?>
<ds:datastoreItem xmlns:ds="http://schemas.openxmlformats.org/officeDocument/2006/customXml" ds:itemID="{B32D36D8-7C4E-406A-8EF0-BBFA75F98D79}"/>
</file>

<file path=customXml/itemProps4.xml><?xml version="1.0" encoding="utf-8"?>
<ds:datastoreItem xmlns:ds="http://schemas.openxmlformats.org/officeDocument/2006/customXml" ds:itemID="{854FF617-E1CF-4B51-8FEE-26A8F88943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Трушкова Светлана Анатольевна</cp:lastModifiedBy>
  <cp:revision>9</cp:revision>
  <dcterms:created xsi:type="dcterms:W3CDTF">2019-10-03T08:02:00Z</dcterms:created>
  <dcterms:modified xsi:type="dcterms:W3CDTF">2020-04-21T06:20:00Z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