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25D5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675525D6" w14:textId="77777777" w:rsidR="00C52E4B" w:rsidRPr="00AC348D" w:rsidRDefault="00681E3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81E3C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по адресу:</w:t>
      </w:r>
    </w:p>
    <w:p w14:paraId="675525D7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147C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81E3C">
        <w:rPr>
          <w:rFonts w:ascii="Times New Roman" w:hAnsi="Times New Roman"/>
          <w:b w:val="0"/>
          <w:sz w:val="24"/>
          <w:szCs w:val="24"/>
        </w:rPr>
        <w:t>Северное шоссе</w:t>
      </w:r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681E3C">
        <w:rPr>
          <w:rFonts w:ascii="Times New Roman" w:hAnsi="Times New Roman"/>
          <w:b w:val="0"/>
          <w:sz w:val="24"/>
          <w:szCs w:val="24"/>
        </w:rPr>
        <w:t>0300294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681E3C">
        <w:rPr>
          <w:rFonts w:ascii="Times New Roman" w:hAnsi="Times New Roman"/>
          <w:b w:val="0"/>
          <w:sz w:val="24"/>
          <w:szCs w:val="24"/>
        </w:rPr>
        <w:t>51</w:t>
      </w:r>
    </w:p>
    <w:p w14:paraId="675525D8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75525D9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675525DA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675525DB" w14:textId="77777777"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675525DC" w14:textId="77777777"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675525DD" w14:textId="77777777"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675525DE" w14:textId="77777777"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675525DF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675525E0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675525E1" w14:textId="77777777" w:rsidR="00172537" w:rsidRDefault="00BD5682" w:rsidP="00681E3C">
      <w:pPr>
        <w:ind w:firstLine="567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681E3C">
        <w:t>22</w:t>
      </w:r>
      <w:r w:rsidR="00847A8E">
        <w:t>.0</w:t>
      </w:r>
      <w:r w:rsidR="00681E3C">
        <w:t>6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681E3C">
        <w:t>2673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</w:t>
      </w:r>
      <w:r w:rsidR="00681E3C">
        <w:t xml:space="preserve">на право заключения </w:t>
      </w:r>
      <w:r w:rsidR="00441263" w:rsidRPr="006B3489">
        <w:t xml:space="preserve">договора аренды земельного участка </w:t>
      </w:r>
      <w:r w:rsidR="00681E3C">
        <w:t>по Се</w:t>
      </w:r>
      <w:r w:rsidR="000F147C">
        <w:t>верн</w:t>
      </w:r>
      <w:r w:rsidR="00681E3C">
        <w:t>ому шоссе</w:t>
      </w:r>
      <w:r w:rsidR="009004F6">
        <w:t xml:space="preserve"> (</w:t>
      </w:r>
      <w:r w:rsidR="006B3489" w:rsidRPr="006B3489">
        <w:t>24:50:</w:t>
      </w:r>
      <w:r w:rsidR="00681E3C" w:rsidRPr="00681E3C">
        <w:t>0300294:51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14:paraId="675525E2" w14:textId="77777777" w:rsidR="00681E3C" w:rsidRPr="00BF5799" w:rsidRDefault="00681E3C" w:rsidP="00681E3C">
      <w:pPr>
        <w:ind w:firstLine="567"/>
        <w:jc w:val="both"/>
      </w:pPr>
    </w:p>
    <w:p w14:paraId="675525E3" w14:textId="77777777"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675525E4" w14:textId="77777777"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75525E5" w14:textId="12688C49"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3730BD">
        <w:t>10</w:t>
      </w:r>
      <w:r w:rsidR="0082238D">
        <w:t xml:space="preserve">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675525E6" w14:textId="77777777"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675525E7" w14:textId="77777777"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675525E8" w14:textId="77777777"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675525E9" w14:textId="77777777"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675525EA" w14:textId="77777777"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14:paraId="675525EB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675525EC" w14:textId="77777777"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75525ED" w14:textId="77777777"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00AB4" w:rsidRPr="00000AB4">
        <w:rPr>
          <w:rFonts w:ascii="Times New Roman" w:hAnsi="Times New Roman"/>
          <w:sz w:val="24"/>
          <w:szCs w:val="24"/>
        </w:rPr>
        <w:t>24:50:0300294:51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0C3C44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</w:t>
      </w:r>
      <w:r w:rsidRPr="006B3489">
        <w:rPr>
          <w:rFonts w:ascii="Times New Roman" w:hAnsi="Times New Roman"/>
          <w:sz w:val="24"/>
          <w:szCs w:val="24"/>
        </w:rPr>
        <w:t xml:space="preserve">г. Красноярск, </w:t>
      </w:r>
      <w:r w:rsidR="000F147C">
        <w:rPr>
          <w:rFonts w:ascii="Times New Roman" w:hAnsi="Times New Roman"/>
          <w:sz w:val="24"/>
          <w:szCs w:val="24"/>
        </w:rPr>
        <w:t>Центральный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000AB4" w:rsidRPr="00000AB4">
        <w:rPr>
          <w:rFonts w:ascii="Times New Roman" w:hAnsi="Times New Roman"/>
          <w:sz w:val="24"/>
          <w:szCs w:val="24"/>
        </w:rPr>
        <w:t>Северное шоссе,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000AB4">
        <w:rPr>
          <w:rFonts w:ascii="Times New Roman" w:hAnsi="Times New Roman"/>
          <w:sz w:val="24"/>
          <w:szCs w:val="24"/>
        </w:rPr>
        <w:t>склады</w:t>
      </w:r>
      <w:r w:rsidR="000F147C">
        <w:rPr>
          <w:rFonts w:ascii="Times New Roman" w:hAnsi="Times New Roman"/>
          <w:sz w:val="24"/>
          <w:szCs w:val="24"/>
        </w:rPr>
        <w:t>.</w:t>
      </w:r>
    </w:p>
    <w:p w14:paraId="675525EE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675525EF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675525F0" w14:textId="77777777" w:rsidR="00FC1C20" w:rsidRDefault="00000AB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7552704" wp14:editId="67552705">
            <wp:extent cx="3641697" cy="2146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 r="14429"/>
                    <a:stretch/>
                  </pic:blipFill>
                  <pic:spPr bwMode="auto">
                    <a:xfrm>
                      <a:off x="0" y="0"/>
                      <a:ext cx="3646878" cy="21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525F1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675525F2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00AB4">
        <w:t>19 587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675525F3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B219B">
        <w:t>охранная зона инженерных сетей</w:t>
      </w:r>
      <w:r w:rsidR="00000AB4">
        <w:t xml:space="preserve"> – 49 кв. м</w:t>
      </w:r>
      <w:r w:rsidR="00F0030C">
        <w:t>.</w:t>
      </w:r>
      <w:r w:rsidRPr="008302C6">
        <w:t xml:space="preserve"> </w:t>
      </w:r>
    </w:p>
    <w:p w14:paraId="675525F4" w14:textId="77777777"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675525F5" w14:textId="77777777" w:rsidR="00000AB4" w:rsidRPr="00290DDC" w:rsidRDefault="00000AB4" w:rsidP="00000A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675525F6" w14:textId="77777777" w:rsidR="003242AA" w:rsidRDefault="00000AB4" w:rsidP="00000AB4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к </w:t>
      </w:r>
      <w:r w:rsidR="00105C00">
        <w:t>коммунально-</w:t>
      </w:r>
      <w:r>
        <w:t xml:space="preserve">складской </w:t>
      </w:r>
      <w:r w:rsidRPr="006C4F91">
        <w:t>зоне (</w:t>
      </w:r>
      <w:r>
        <w:t>П-3</w:t>
      </w:r>
      <w:r w:rsidRPr="006C4F91">
        <w:t xml:space="preserve">), </w:t>
      </w:r>
      <w:r w:rsidRPr="002D520D">
        <w:t xml:space="preserve">с наложением зон с особыми условиями использования территорий: </w:t>
      </w:r>
      <w:r w:rsidR="003242AA">
        <w:t>рекомендуемые зоны с особыми условиями использования территорий (нормативные (ориентировочные) санитарно-защитные зоны кладбищ), охранные зоны инженерных сетей связи, электроснабжения.</w:t>
      </w:r>
    </w:p>
    <w:p w14:paraId="675525F7" w14:textId="77777777" w:rsidR="00000AB4" w:rsidRDefault="00000AB4" w:rsidP="00000AB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675525F8" w14:textId="77777777" w:rsidR="00000AB4" w:rsidRPr="00443871" w:rsidRDefault="00000AB4" w:rsidP="00000A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105C00">
        <w:rPr>
          <w:rFonts w:ascii="Times New Roman" w:hAnsi="Times New Roman" w:cs="Times New Roman"/>
          <w:sz w:val="24"/>
          <w:szCs w:val="24"/>
        </w:rPr>
        <w:t>Склады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105C00">
        <w:rPr>
          <w:rFonts w:ascii="Times New Roman" w:hAnsi="Times New Roman"/>
          <w:sz w:val="24"/>
          <w:szCs w:val="24"/>
        </w:rPr>
        <w:t>склады</w:t>
      </w:r>
      <w:r w:rsidRPr="00443871">
        <w:rPr>
          <w:rFonts w:ascii="Times New Roman" w:hAnsi="Times New Roman"/>
          <w:sz w:val="24"/>
          <w:szCs w:val="24"/>
        </w:rPr>
        <w:t>».</w:t>
      </w:r>
    </w:p>
    <w:p w14:paraId="675525F9" w14:textId="77777777" w:rsidR="00000AB4" w:rsidRPr="00CC17CC" w:rsidRDefault="00000AB4" w:rsidP="0000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675525FA" w14:textId="77777777" w:rsidR="00000AB4" w:rsidRPr="00624844" w:rsidRDefault="00000AB4" w:rsidP="00000AB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105C00">
        <w:t xml:space="preserve">коммунально-складской </w:t>
      </w:r>
      <w:r w:rsidR="00105C00" w:rsidRPr="006C4F91">
        <w:t>зоне (</w:t>
      </w:r>
      <w:r w:rsidR="00105C00">
        <w:t>П-3</w:t>
      </w:r>
      <w:r w:rsidR="00105C00" w:rsidRPr="006C4F91">
        <w:t>)</w:t>
      </w:r>
      <w:r w:rsidR="00105C00">
        <w:t xml:space="preserve"> </w:t>
      </w:r>
      <w:r w:rsidRPr="00624844">
        <w:t>установлены следующие предельные параметры разрешенного строительства:</w:t>
      </w:r>
    </w:p>
    <w:p w14:paraId="675525FB" w14:textId="77777777" w:rsidR="00105C00" w:rsidRPr="003520F3" w:rsidRDefault="00105C00" w:rsidP="00105C00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14:paraId="675525FC" w14:textId="77777777" w:rsidR="00105C00" w:rsidRPr="003520F3" w:rsidRDefault="00105C00" w:rsidP="00105C00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14:paraId="675525FD" w14:textId="77777777" w:rsidR="00105C00" w:rsidRDefault="00105C00" w:rsidP="00105C00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14:paraId="675525FE" w14:textId="77777777" w:rsidR="00803969" w:rsidRDefault="00803969" w:rsidP="00105C00">
      <w:pPr>
        <w:ind w:firstLine="709"/>
        <w:jc w:val="both"/>
      </w:pPr>
    </w:p>
    <w:p w14:paraId="675525FF" w14:textId="77777777" w:rsidR="00803969" w:rsidRDefault="00803969" w:rsidP="00105C00">
      <w:pPr>
        <w:ind w:firstLine="709"/>
        <w:jc w:val="both"/>
      </w:pPr>
      <w:r w:rsidRPr="00803969">
        <w:t xml:space="preserve">Градостроительный план земельного участка от </w:t>
      </w:r>
      <w:r>
        <w:t>22</w:t>
      </w:r>
      <w:r w:rsidRPr="00803969">
        <w:t>.0</w:t>
      </w:r>
      <w:r>
        <w:t>3</w:t>
      </w:r>
      <w:r w:rsidRPr="00803969">
        <w:t xml:space="preserve">.2018  № RU24308000- </w:t>
      </w:r>
      <w:r>
        <w:t>17960</w:t>
      </w:r>
      <w:r w:rsidRPr="00803969">
        <w:t>.</w:t>
      </w:r>
    </w:p>
    <w:p w14:paraId="67552600" w14:textId="77777777" w:rsidR="00803969" w:rsidRPr="00AC6201" w:rsidRDefault="00803969" w:rsidP="00105C00">
      <w:pPr>
        <w:ind w:firstLine="709"/>
        <w:jc w:val="both"/>
      </w:pPr>
    </w:p>
    <w:p w14:paraId="67552601" w14:textId="77777777" w:rsidR="00000AB4" w:rsidRPr="00164F8E" w:rsidRDefault="00000AB4" w:rsidP="00000AB4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67552602" w14:textId="77777777" w:rsidR="00803969" w:rsidRDefault="00000AB4" w:rsidP="00803969">
      <w:pPr>
        <w:tabs>
          <w:tab w:val="left" w:pos="12155"/>
        </w:tabs>
        <w:ind w:firstLine="720"/>
        <w:jc w:val="both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 w:rsidR="00803969">
        <w:t>06</w:t>
      </w:r>
      <w:r w:rsidRPr="00872510">
        <w:t>.</w:t>
      </w:r>
      <w:r>
        <w:t>0</w:t>
      </w:r>
      <w:r w:rsidR="00803969">
        <w:t>3</w:t>
      </w:r>
      <w:r w:rsidRPr="00872510">
        <w:t>.201</w:t>
      </w:r>
      <w:r>
        <w:t>8</w:t>
      </w:r>
      <w:r w:rsidRPr="00872510">
        <w:t xml:space="preserve"> № 2-5/23-</w:t>
      </w:r>
      <w:r w:rsidR="00803969">
        <w:t>216.</w:t>
      </w:r>
      <w:r w:rsidRPr="00872510">
        <w:t xml:space="preserve"> </w:t>
      </w:r>
      <w:r w:rsidR="000C3C44">
        <w:t>Возможная</w:t>
      </w:r>
      <w:r w:rsidR="00803969">
        <w:t xml:space="preserve"> точк</w:t>
      </w:r>
      <w:r w:rsidR="000C3C44">
        <w:t>а</w:t>
      </w:r>
      <w:r w:rsidR="00803969">
        <w:t xml:space="preserve"> подключения к </w:t>
      </w:r>
      <w:r w:rsidR="000C3C44">
        <w:t xml:space="preserve">существующей </w:t>
      </w:r>
      <w:r w:rsidR="00803969">
        <w:t>тепломагистрали: у неподвижной опоры НО100, тепловые сети АО «Красноярская теплотранспортная компания».</w:t>
      </w:r>
    </w:p>
    <w:p w14:paraId="67552603" w14:textId="77777777" w:rsidR="00803969" w:rsidRDefault="00803969" w:rsidP="00803969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14:paraId="67552604" w14:textId="77777777" w:rsidR="00803969" w:rsidRDefault="00803969" w:rsidP="00803969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14:paraId="67552605" w14:textId="77777777" w:rsidR="00803969" w:rsidRDefault="00803969" w:rsidP="00803969">
      <w:pPr>
        <w:tabs>
          <w:tab w:val="left" w:pos="12155"/>
        </w:tabs>
        <w:ind w:firstLine="720"/>
        <w:jc w:val="both"/>
      </w:pPr>
      <w:r>
        <w:t>Срок действия технических условий  – 3 года с даты их выдачи.</w:t>
      </w:r>
    </w:p>
    <w:p w14:paraId="67552606" w14:textId="77777777" w:rsidR="00803969" w:rsidRDefault="00803969" w:rsidP="00803969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 xml:space="preserve"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</w:t>
      </w:r>
    </w:p>
    <w:p w14:paraId="67552607" w14:textId="77777777" w:rsidR="00803969" w:rsidRDefault="00803969" w:rsidP="00803969">
      <w:pPr>
        <w:pStyle w:val="a3"/>
        <w:ind w:firstLine="709"/>
      </w:pPr>
      <w:r>
        <w:t>Срок действия платы за подключение: до 31.12.2019 г.</w:t>
      </w:r>
    </w:p>
    <w:p w14:paraId="67552608" w14:textId="77777777" w:rsidR="00000AB4" w:rsidRDefault="00000AB4" w:rsidP="00000AB4">
      <w:pPr>
        <w:pStyle w:val="a3"/>
        <w:ind w:firstLine="709"/>
      </w:pPr>
      <w:r w:rsidRPr="009C01B2">
        <w:t xml:space="preserve">- письмо ООО «КрасКом» от </w:t>
      </w:r>
      <w:r w:rsidR="00803969">
        <w:t>16</w:t>
      </w:r>
      <w:r>
        <w:t>.0</w:t>
      </w:r>
      <w:r w:rsidR="00803969">
        <w:t>2</w:t>
      </w:r>
      <w:r>
        <w:t>.2018 № 18/1-</w:t>
      </w:r>
      <w:r w:rsidR="00803969">
        <w:t>15023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67552609" w14:textId="77777777" w:rsidR="00AB3B99" w:rsidRDefault="00AB3B99" w:rsidP="00AB3B99">
      <w:pPr>
        <w:tabs>
          <w:tab w:val="left" w:pos="12155"/>
        </w:tabs>
        <w:ind w:firstLine="567"/>
        <w:jc w:val="both"/>
      </w:pPr>
    </w:p>
    <w:p w14:paraId="6755260A" w14:textId="77777777"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803969">
        <w:t>08</w:t>
      </w:r>
      <w:r w:rsidR="009004F6">
        <w:t>.0</w:t>
      </w:r>
      <w:r w:rsidR="00803969">
        <w:t>5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803969">
        <w:t>3985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A95E36" w:rsidRPr="008157F5">
        <w:t>огражден</w:t>
      </w:r>
      <w:r w:rsidR="00C63295" w:rsidRPr="008157F5">
        <w:t xml:space="preserve">, </w:t>
      </w:r>
      <w:r w:rsidR="009004F6">
        <w:t>захламлен</w:t>
      </w:r>
      <w:r w:rsidR="00803969">
        <w:t xml:space="preserve">, в его границах расположены двухэтажное строение проходной, деревянный навес, металлический павильон, бетонная площадка, два модульных строения, объект незавершенного строительства. </w:t>
      </w:r>
    </w:p>
    <w:p w14:paraId="6755260B" w14:textId="77777777" w:rsidR="00803969" w:rsidRDefault="00803969" w:rsidP="00AB3B99">
      <w:pPr>
        <w:tabs>
          <w:tab w:val="left" w:pos="12155"/>
        </w:tabs>
        <w:ind w:firstLine="567"/>
        <w:jc w:val="both"/>
      </w:pPr>
    </w:p>
    <w:p w14:paraId="6755260C" w14:textId="77777777" w:rsidR="00924584" w:rsidRDefault="00924584" w:rsidP="00AB3B99">
      <w:pPr>
        <w:tabs>
          <w:tab w:val="left" w:pos="12155"/>
        </w:tabs>
        <w:ind w:firstLine="567"/>
        <w:jc w:val="both"/>
      </w:pPr>
      <w:r>
        <w:t xml:space="preserve">Согласно решению Центрального районного суда г. Красноярска от 27.01.2017 объекты, расположенные на участке (объект незавершенного строительством здания из бетонных блоков на бетонном фундаменте, пилорамы, одноэтажный деревянный склад, железобетонный фундамент с бетонной площадкой, смотровые ямы и навесы, двухэтажное нежилое здание, одноэтажное металлическое здание на железобетонном фундаменте, навес на железобетонных опорах, </w:t>
      </w:r>
      <w:r>
        <w:lastRenderedPageBreak/>
        <w:t>сушильная камера – одноэтажное здание из кирпича и бетонных блоков, сушильная камера – металлическое сооружение, бетонная площадка) признаны самовольно размещенными</w:t>
      </w:r>
      <w:r w:rsidR="00891DCC">
        <w:t xml:space="preserve"> и подлежащими сносу</w:t>
      </w:r>
      <w:r w:rsidR="00897D7C">
        <w:t>, лицом их построившим.</w:t>
      </w:r>
      <w:r>
        <w:t xml:space="preserve"> </w:t>
      </w:r>
    </w:p>
    <w:p w14:paraId="6755260D" w14:textId="77777777" w:rsidR="00E74D5E" w:rsidRDefault="00E74D5E" w:rsidP="00F67772">
      <w:pPr>
        <w:pStyle w:val="a3"/>
        <w:ind w:firstLine="709"/>
        <w:rPr>
          <w:b/>
        </w:rPr>
      </w:pPr>
    </w:p>
    <w:p w14:paraId="6755260E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6755260F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7552610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D5E55">
        <w:t>6 503 000,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67552611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67552612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7552613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67552614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552615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D5E55">
        <w:t>195 090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67552616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7552617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67552618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552619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6755261A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6755261B" w14:textId="77777777"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2238D">
        <w:t>5 июля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14:paraId="6755261C" w14:textId="0B19FA93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82238D">
        <w:t xml:space="preserve">часов </w:t>
      </w:r>
      <w:r w:rsidR="003730BD">
        <w:t>6</w:t>
      </w:r>
      <w:bookmarkStart w:id="0" w:name="_GoBack"/>
      <w:bookmarkEnd w:id="0"/>
      <w:r w:rsidR="0082238D">
        <w:t xml:space="preserve"> августа </w:t>
      </w:r>
      <w:r w:rsidR="00212032">
        <w:t>201</w:t>
      </w:r>
      <w:r w:rsidR="000F2408">
        <w:t>8</w:t>
      </w:r>
      <w:r w:rsidRPr="009E1C21">
        <w:t xml:space="preserve"> года.</w:t>
      </w:r>
    </w:p>
    <w:p w14:paraId="6755261D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6755261E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755261F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67552620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552621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67552622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67552623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67552624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67552625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67552626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2) непоступление задатка на дату рассмотрения заявок на участие в аукционе;</w:t>
      </w:r>
    </w:p>
    <w:p w14:paraId="67552627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67552628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67552629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6755262A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6755262B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6755262C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755262D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6755262E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755262F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67552630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67552631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552632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A67AF">
        <w:t>3</w:t>
      </w:r>
      <w:r w:rsidR="00461FBB">
        <w:t>0</w:t>
      </w:r>
      <w:r w:rsidRPr="009F187E">
        <w:t xml:space="preserve"> %, что составляет – </w:t>
      </w:r>
      <w:r w:rsidR="001D5E55">
        <w:t>1 950 900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67552633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67552634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67552635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67552636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67552637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67552638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67552639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6755263A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6755263B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6755263C" w14:textId="77777777"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14:paraId="6755263D" w14:textId="77777777"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8514AC">
        <w:t>Центральный</w:t>
      </w:r>
      <w:r w:rsidR="00461FBB" w:rsidRPr="006B3489">
        <w:t xml:space="preserve"> район, </w:t>
      </w:r>
      <w:r w:rsidR="001D5E55">
        <w:t>Северное шоссе</w:t>
      </w:r>
      <w:r w:rsidR="00537D35" w:rsidRPr="00537D35">
        <w:t>, 24:50:</w:t>
      </w:r>
      <w:r w:rsidR="001D5E55">
        <w:t>0300294</w:t>
      </w:r>
      <w:r w:rsidR="00537D35" w:rsidRPr="00537D35">
        <w:t>:</w:t>
      </w:r>
      <w:r w:rsidR="001D5E55">
        <w:t>51</w:t>
      </w:r>
      <w:r w:rsidRPr="00537D35">
        <w:t>».</w:t>
      </w:r>
    </w:p>
    <w:p w14:paraId="6755263E" w14:textId="77777777"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14:paraId="6755263F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lastRenderedPageBreak/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67552640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7552641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67552642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67552643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67552644" w14:textId="77777777"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7552645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4B5">
        <w:rPr>
          <w:b/>
        </w:rPr>
        <w:t>9. Срок аренды земельного участка</w:t>
      </w:r>
      <w:r w:rsidRPr="00C836CA">
        <w:rPr>
          <w:b/>
        </w:rPr>
        <w:t xml:space="preserve"> </w:t>
      </w:r>
    </w:p>
    <w:p w14:paraId="67552646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552647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5A24B5">
        <w:t>7</w:t>
      </w:r>
      <w:r w:rsidR="008514AC" w:rsidRPr="00390A18">
        <w:t xml:space="preserve"> </w:t>
      </w:r>
      <w:r w:rsidR="00735BB0">
        <w:t>лет</w:t>
      </w:r>
      <w:r w:rsidR="008514AC" w:rsidRPr="00390A18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14:paraId="67552648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552649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6755264A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6755264B" w14:textId="77777777" w:rsidR="007C6DCE" w:rsidRDefault="007C6DCE" w:rsidP="00F67772">
      <w:pPr>
        <w:tabs>
          <w:tab w:val="left" w:pos="567"/>
        </w:tabs>
        <w:ind w:firstLine="709"/>
      </w:pPr>
    </w:p>
    <w:p w14:paraId="6755264C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6755264D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6755264E" w14:textId="77777777" w:rsidR="00717910" w:rsidRDefault="00717910" w:rsidP="008E12A9">
      <w:pPr>
        <w:tabs>
          <w:tab w:val="left" w:pos="12155"/>
        </w:tabs>
        <w:ind w:firstLine="709"/>
        <w:jc w:val="both"/>
      </w:pPr>
    </w:p>
    <w:p w14:paraId="6755264F" w14:textId="77777777" w:rsidR="00616264" w:rsidRDefault="00616264" w:rsidP="008E12A9">
      <w:pPr>
        <w:tabs>
          <w:tab w:val="left" w:pos="12155"/>
        </w:tabs>
        <w:ind w:firstLine="709"/>
        <w:jc w:val="both"/>
      </w:pPr>
    </w:p>
    <w:p w14:paraId="67552650" w14:textId="77777777"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14:paraId="67552651" w14:textId="77777777" w:rsidR="00616264" w:rsidRPr="00C63295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14:paraId="67552652" w14:textId="77777777" w:rsidR="00616264" w:rsidRPr="00C63295" w:rsidRDefault="00616264" w:rsidP="00616264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67552653" w14:textId="77777777" w:rsidR="00616264" w:rsidRPr="00C63295" w:rsidRDefault="00616264" w:rsidP="0061626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</w:t>
      </w:r>
      <w:r w:rsidR="0062781D">
        <w:t xml:space="preserve">                                                                              </w:t>
      </w:r>
      <w:r w:rsidRPr="00C63295">
        <w:t xml:space="preserve"> </w:t>
      </w:r>
      <w:r w:rsidR="0062781D">
        <w:t xml:space="preserve">А.В. </w:t>
      </w:r>
      <w:r w:rsidR="005A24B5">
        <w:t>Сторожук</w:t>
      </w:r>
    </w:p>
    <w:p w14:paraId="67552654" w14:textId="77777777"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14:paraId="67552655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6755267C" w14:textId="77777777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656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67552657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67552658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67552659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6755265A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6755265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755265C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6755265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755265E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6755265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7552660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6755266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67552662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755266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7552664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6755266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6755266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7552667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67552668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755266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755266A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6755266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755266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6755266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755266E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6755266F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67552670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6755267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755267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755267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6755267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755267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6755267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755267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67552678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67552679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755267A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755267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6755267D" w14:textId="77777777" w:rsidR="00212032" w:rsidRDefault="00212032" w:rsidP="00212032">
      <w:pPr>
        <w:jc w:val="center"/>
        <w:rPr>
          <w:b/>
        </w:rPr>
      </w:pPr>
    </w:p>
    <w:p w14:paraId="6755267E" w14:textId="77777777" w:rsidR="00212032" w:rsidRDefault="00212032" w:rsidP="00212032">
      <w:pPr>
        <w:jc w:val="center"/>
        <w:rPr>
          <w:b/>
        </w:rPr>
      </w:pPr>
    </w:p>
    <w:p w14:paraId="6755267F" w14:textId="77777777" w:rsidR="00212032" w:rsidRDefault="00212032" w:rsidP="00212032">
      <w:pPr>
        <w:jc w:val="center"/>
        <w:rPr>
          <w:b/>
        </w:rPr>
      </w:pPr>
    </w:p>
    <w:p w14:paraId="67552680" w14:textId="77777777" w:rsidR="00212032" w:rsidRDefault="00212032" w:rsidP="00212032">
      <w:pPr>
        <w:jc w:val="center"/>
        <w:rPr>
          <w:b/>
        </w:rPr>
      </w:pPr>
    </w:p>
    <w:p w14:paraId="67552681" w14:textId="77777777" w:rsidR="00212032" w:rsidRDefault="00212032" w:rsidP="00212032">
      <w:pPr>
        <w:jc w:val="center"/>
        <w:rPr>
          <w:b/>
        </w:rPr>
      </w:pPr>
    </w:p>
    <w:p w14:paraId="67552682" w14:textId="77777777" w:rsidR="00212032" w:rsidRDefault="00212032" w:rsidP="00212032">
      <w:pPr>
        <w:jc w:val="right"/>
      </w:pPr>
    </w:p>
    <w:p w14:paraId="67552683" w14:textId="77777777" w:rsidR="00216026" w:rsidRDefault="00216026" w:rsidP="00212032">
      <w:pPr>
        <w:jc w:val="right"/>
      </w:pPr>
    </w:p>
    <w:p w14:paraId="67552684" w14:textId="77777777" w:rsidR="00B73F7A" w:rsidRDefault="00B73F7A" w:rsidP="00212032">
      <w:pPr>
        <w:jc w:val="right"/>
      </w:pPr>
    </w:p>
    <w:p w14:paraId="67552685" w14:textId="77777777" w:rsidR="00212032" w:rsidRPr="00D93EEA" w:rsidRDefault="00212032" w:rsidP="00212032">
      <w:pPr>
        <w:jc w:val="right"/>
      </w:pPr>
      <w:r>
        <w:t>Приложение 2</w:t>
      </w:r>
    </w:p>
    <w:p w14:paraId="67552686" w14:textId="77777777" w:rsidR="001048DF" w:rsidRDefault="001048DF" w:rsidP="001048DF">
      <w:pPr>
        <w:jc w:val="center"/>
      </w:pPr>
    </w:p>
    <w:p w14:paraId="67552687" w14:textId="77777777"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14:paraId="67552688" w14:textId="77777777"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14:paraId="67552689" w14:textId="77777777"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14:paraId="6755268A" w14:textId="77777777" w:rsidR="005D608A" w:rsidRPr="00674657" w:rsidRDefault="005D608A" w:rsidP="00216026">
      <w:pPr>
        <w:ind w:firstLine="540"/>
        <w:jc w:val="center"/>
        <w:rPr>
          <w:caps/>
        </w:rPr>
      </w:pPr>
    </w:p>
    <w:p w14:paraId="6755268B" w14:textId="77777777"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14:paraId="6755268C" w14:textId="77777777" w:rsidR="005D608A" w:rsidRPr="00674657" w:rsidRDefault="005D608A" w:rsidP="00216026">
      <w:pPr>
        <w:ind w:firstLine="540"/>
        <w:jc w:val="both"/>
      </w:pPr>
    </w:p>
    <w:p w14:paraId="6755268D" w14:textId="77777777"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14:paraId="6755268E" w14:textId="77777777" w:rsidR="005D608A" w:rsidRPr="00674657" w:rsidRDefault="005D608A" w:rsidP="00216026">
      <w:pPr>
        <w:ind w:firstLine="540"/>
      </w:pPr>
    </w:p>
    <w:p w14:paraId="6755268F" w14:textId="77777777"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14:paraId="675526E0" w14:textId="77777777" w:rsidTr="00216026">
        <w:tc>
          <w:tcPr>
            <w:tcW w:w="10206" w:type="dxa"/>
          </w:tcPr>
          <w:p w14:paraId="67552690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14:paraId="67552691" w14:textId="77777777" w:rsidR="005D608A" w:rsidRPr="00674657" w:rsidRDefault="005D608A" w:rsidP="00216026">
            <w:pPr>
              <w:ind w:firstLine="540"/>
              <w:jc w:val="both"/>
            </w:pPr>
          </w:p>
          <w:p w14:paraId="67552692" w14:textId="77777777"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14:paraId="67552693" w14:textId="77777777"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14:paraId="67552694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14:paraId="67552695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14:paraId="67552696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14:paraId="67552697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14:paraId="67552698" w14:textId="77777777" w:rsidR="005D608A" w:rsidRDefault="005D608A" w:rsidP="00216026">
            <w:pPr>
              <w:ind w:firstLine="540"/>
            </w:pPr>
          </w:p>
          <w:p w14:paraId="67552699" w14:textId="77777777" w:rsidR="005D608A" w:rsidRPr="00674657" w:rsidRDefault="005D608A" w:rsidP="00216026">
            <w:pPr>
              <w:ind w:firstLine="540"/>
            </w:pPr>
            <w:r w:rsidRPr="00674657">
              <w:t>2. СРОК ДОГОВОРА</w:t>
            </w:r>
          </w:p>
          <w:p w14:paraId="6755269A" w14:textId="77777777" w:rsidR="005D608A" w:rsidRPr="00674657" w:rsidRDefault="005D608A" w:rsidP="00216026">
            <w:pPr>
              <w:ind w:firstLine="540"/>
            </w:pPr>
          </w:p>
          <w:p w14:paraId="6755269B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14:paraId="6755269C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14:paraId="6755269D" w14:textId="77777777" w:rsidR="005D608A" w:rsidRPr="00674657" w:rsidRDefault="005D608A" w:rsidP="00216026">
            <w:pPr>
              <w:ind w:firstLine="540"/>
              <w:jc w:val="both"/>
            </w:pPr>
          </w:p>
          <w:p w14:paraId="6755269E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14:paraId="6755269F" w14:textId="77777777" w:rsidR="005D608A" w:rsidRPr="00674657" w:rsidRDefault="005D608A" w:rsidP="00216026">
            <w:pPr>
              <w:ind w:firstLine="540"/>
            </w:pPr>
          </w:p>
          <w:p w14:paraId="675526A0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14:paraId="675526A1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14:paraId="675526A2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14:paraId="675526A3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14:paraId="675526A4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14:paraId="675526A5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14:paraId="675526A6" w14:textId="77777777" w:rsidR="005D608A" w:rsidRPr="00674657" w:rsidRDefault="005D608A" w:rsidP="00216026">
            <w:pPr>
              <w:ind w:firstLine="540"/>
              <w:jc w:val="center"/>
            </w:pPr>
          </w:p>
          <w:p w14:paraId="675526A7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14:paraId="675526A8" w14:textId="77777777" w:rsidR="005D608A" w:rsidRPr="00674657" w:rsidRDefault="005D608A" w:rsidP="00216026">
            <w:pPr>
              <w:ind w:firstLine="540"/>
              <w:jc w:val="center"/>
            </w:pPr>
          </w:p>
          <w:p w14:paraId="675526A9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14:paraId="675526AA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14:paraId="675526AB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14:paraId="675526AC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14:paraId="675526AD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14:paraId="675526AE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14:paraId="675526AF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14:paraId="675526B0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14:paraId="675526B1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14:paraId="675526B2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14:paraId="675526B3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14:paraId="675526B4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14:paraId="675526B5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14:paraId="675526B6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14:paraId="675526B7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14:paraId="675526B8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14:paraId="675526B9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</w:t>
            </w:r>
            <w:r w:rsidRPr="00674657">
              <w:lastRenderedPageBreak/>
              <w:t xml:space="preserve">арендуемом Участке и прилегающих к нему территориях, а также выполнять работы по благоустройству территории. </w:t>
            </w:r>
          </w:p>
          <w:p w14:paraId="675526BA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14:paraId="675526BB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14:paraId="675526BC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14:paraId="675526BD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14:paraId="675526BE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14:paraId="675526BF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14:paraId="675526C0" w14:textId="77777777" w:rsidR="005D608A" w:rsidRPr="00674657" w:rsidRDefault="005D608A" w:rsidP="00216026">
            <w:pPr>
              <w:ind w:firstLine="540"/>
              <w:jc w:val="center"/>
            </w:pPr>
          </w:p>
          <w:p w14:paraId="675526C1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14:paraId="675526C2" w14:textId="77777777" w:rsidR="005D608A" w:rsidRPr="00674657" w:rsidRDefault="005D608A" w:rsidP="00216026">
            <w:pPr>
              <w:ind w:firstLine="540"/>
              <w:jc w:val="center"/>
            </w:pPr>
          </w:p>
          <w:p w14:paraId="675526C3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14:paraId="675526C4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14:paraId="675526C5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14:paraId="675526C6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14:paraId="675526C7" w14:textId="77777777" w:rsidR="005D608A" w:rsidRPr="00674657" w:rsidRDefault="005D608A" w:rsidP="00216026">
            <w:pPr>
              <w:ind w:firstLine="540"/>
              <w:jc w:val="center"/>
            </w:pPr>
          </w:p>
          <w:p w14:paraId="675526C8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14:paraId="675526C9" w14:textId="77777777" w:rsidR="005D608A" w:rsidRPr="00674657" w:rsidRDefault="005D608A" w:rsidP="00216026">
            <w:pPr>
              <w:ind w:firstLine="540"/>
              <w:jc w:val="center"/>
            </w:pPr>
          </w:p>
          <w:p w14:paraId="675526CA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14:paraId="675526CB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14:paraId="675526CC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14:paraId="675526CD" w14:textId="77777777" w:rsidR="005D608A" w:rsidRPr="00674657" w:rsidRDefault="005D608A" w:rsidP="00216026">
            <w:pPr>
              <w:ind w:firstLine="540"/>
              <w:jc w:val="center"/>
            </w:pPr>
          </w:p>
          <w:p w14:paraId="675526CE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14:paraId="675526CF" w14:textId="77777777" w:rsidR="005D608A" w:rsidRPr="00674657" w:rsidRDefault="005D608A" w:rsidP="00216026">
            <w:pPr>
              <w:ind w:firstLine="540"/>
              <w:jc w:val="center"/>
            </w:pPr>
          </w:p>
          <w:p w14:paraId="675526D0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14:paraId="675526D1" w14:textId="77777777" w:rsidR="005D608A" w:rsidRPr="00674657" w:rsidRDefault="005D608A" w:rsidP="00216026">
            <w:pPr>
              <w:ind w:firstLine="540"/>
              <w:jc w:val="center"/>
            </w:pPr>
          </w:p>
          <w:p w14:paraId="675526D2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14:paraId="675526D3" w14:textId="77777777" w:rsidR="005D608A" w:rsidRPr="00674657" w:rsidRDefault="005D608A" w:rsidP="00216026">
            <w:pPr>
              <w:ind w:firstLine="540"/>
              <w:jc w:val="center"/>
            </w:pPr>
          </w:p>
          <w:p w14:paraId="675526D4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14:paraId="675526D5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14:paraId="675526D6" w14:textId="77777777" w:rsidR="005D608A" w:rsidRPr="00674657" w:rsidRDefault="005D608A" w:rsidP="00216026">
            <w:pPr>
              <w:ind w:firstLine="540"/>
              <w:jc w:val="both"/>
            </w:pPr>
          </w:p>
          <w:p w14:paraId="675526D7" w14:textId="77777777"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14:paraId="675526D8" w14:textId="77777777" w:rsidR="005D608A" w:rsidRPr="00674657" w:rsidRDefault="005D608A" w:rsidP="00216026">
            <w:pPr>
              <w:ind w:firstLine="540"/>
              <w:jc w:val="center"/>
            </w:pPr>
          </w:p>
          <w:p w14:paraId="675526D9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14:paraId="675526DA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14:paraId="675526DB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14:paraId="675526DC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14:paraId="675526DD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14:paraId="675526DE" w14:textId="77777777"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14:paraId="675526DF" w14:textId="77777777" w:rsidR="005D608A" w:rsidRPr="00674657" w:rsidRDefault="005D608A" w:rsidP="00216026">
            <w:pPr>
              <w:ind w:firstLine="540"/>
              <w:jc w:val="center"/>
            </w:pPr>
          </w:p>
        </w:tc>
      </w:tr>
    </w:tbl>
    <w:p w14:paraId="675526E1" w14:textId="77777777"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14:paraId="675526E2" w14:textId="77777777" w:rsidR="005D608A" w:rsidRPr="00674657" w:rsidRDefault="005D608A" w:rsidP="00216026">
      <w:pPr>
        <w:ind w:firstLine="540"/>
        <w:jc w:val="center"/>
      </w:pPr>
    </w:p>
    <w:p w14:paraId="675526E3" w14:textId="77777777" w:rsidR="005D608A" w:rsidRPr="00674657" w:rsidRDefault="005D608A" w:rsidP="00216026">
      <w:pPr>
        <w:ind w:firstLine="540"/>
        <w:jc w:val="center"/>
      </w:pPr>
    </w:p>
    <w:p w14:paraId="675526E4" w14:textId="77777777"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14:paraId="675526E5" w14:textId="77777777"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14:paraId="675526EB" w14:textId="77777777" w:rsidTr="005B219B">
        <w:trPr>
          <w:trHeight w:val="710"/>
        </w:trPr>
        <w:tc>
          <w:tcPr>
            <w:tcW w:w="4820" w:type="dxa"/>
          </w:tcPr>
          <w:p w14:paraId="675526E6" w14:textId="77777777"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14:paraId="675526E7" w14:textId="77777777" w:rsidR="005D608A" w:rsidRPr="00674657" w:rsidRDefault="005D608A" w:rsidP="00216026">
            <w:pPr>
              <w:ind w:firstLine="540"/>
            </w:pPr>
          </w:p>
          <w:p w14:paraId="675526E8" w14:textId="77777777"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14:paraId="675526E9" w14:textId="77777777" w:rsidR="005D608A" w:rsidRPr="00674657" w:rsidRDefault="005D608A" w:rsidP="00216026">
            <w:pPr>
              <w:ind w:firstLine="540"/>
            </w:pPr>
            <w:r w:rsidRPr="00674657">
              <w:t xml:space="preserve">              Арендатор:</w:t>
            </w:r>
          </w:p>
          <w:p w14:paraId="675526EA" w14:textId="77777777" w:rsidR="005D608A" w:rsidRPr="00674657" w:rsidRDefault="005D608A" w:rsidP="00216026">
            <w:pPr>
              <w:ind w:firstLine="540"/>
            </w:pPr>
          </w:p>
        </w:tc>
      </w:tr>
    </w:tbl>
    <w:p w14:paraId="675526EC" w14:textId="77777777" w:rsidR="00216026" w:rsidRDefault="00216026" w:rsidP="00461FBB"/>
    <w:p w14:paraId="675526ED" w14:textId="77777777" w:rsidR="00216026" w:rsidRDefault="00216026" w:rsidP="00461FBB"/>
    <w:p w14:paraId="675526EE" w14:textId="77777777" w:rsidR="00216026" w:rsidRDefault="00216026" w:rsidP="00461FBB"/>
    <w:p w14:paraId="675526EF" w14:textId="77777777" w:rsidR="00216026" w:rsidRDefault="00216026" w:rsidP="00461FBB"/>
    <w:p w14:paraId="675526F0" w14:textId="77777777" w:rsidR="00216026" w:rsidRDefault="00216026" w:rsidP="00461FBB"/>
    <w:p w14:paraId="675526F1" w14:textId="77777777"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</w:p>
    <w:p w14:paraId="675526F2" w14:textId="77777777" w:rsidR="00216026" w:rsidRDefault="00216026" w:rsidP="00461FBB"/>
    <w:p w14:paraId="675526F3" w14:textId="77777777" w:rsidR="00216026" w:rsidRDefault="00216026" w:rsidP="00461FBB"/>
    <w:p w14:paraId="675526F4" w14:textId="77777777" w:rsidR="00216026" w:rsidRDefault="00216026" w:rsidP="00461FBB"/>
    <w:p w14:paraId="675526F5" w14:textId="77777777" w:rsidR="00216026" w:rsidRDefault="00216026" w:rsidP="00461FBB"/>
    <w:p w14:paraId="675526F6" w14:textId="77777777" w:rsidR="00216026" w:rsidRDefault="00216026" w:rsidP="00461FBB"/>
    <w:p w14:paraId="675526F7" w14:textId="77777777" w:rsidR="00253A99" w:rsidRDefault="00253A99" w:rsidP="00461FBB"/>
    <w:p w14:paraId="675526F8" w14:textId="77777777" w:rsidR="00253A99" w:rsidRPr="00253A99" w:rsidRDefault="00253A99" w:rsidP="00253A99"/>
    <w:p w14:paraId="675526F9" w14:textId="77777777" w:rsidR="00253A99" w:rsidRPr="00253A99" w:rsidRDefault="00253A99" w:rsidP="00253A99"/>
    <w:p w14:paraId="675526FA" w14:textId="77777777" w:rsidR="00253A99" w:rsidRPr="00253A99" w:rsidRDefault="00253A99" w:rsidP="00253A99"/>
    <w:p w14:paraId="675526FB" w14:textId="77777777" w:rsidR="00253A99" w:rsidRPr="00253A99" w:rsidRDefault="00253A99" w:rsidP="00253A99"/>
    <w:p w14:paraId="675526FC" w14:textId="77777777" w:rsidR="00253A99" w:rsidRPr="00253A99" w:rsidRDefault="00253A99" w:rsidP="00253A99"/>
    <w:p w14:paraId="675526FD" w14:textId="77777777" w:rsidR="00253A99" w:rsidRDefault="00253A99" w:rsidP="00253A99">
      <w:pPr>
        <w:tabs>
          <w:tab w:val="left" w:pos="1665"/>
        </w:tabs>
      </w:pPr>
      <w:r>
        <w:rPr>
          <w:noProof/>
        </w:rPr>
        <w:drawing>
          <wp:inline distT="0" distB="0" distL="0" distR="0" wp14:anchorId="67552706" wp14:editId="67552707">
            <wp:extent cx="6170174" cy="8722581"/>
            <wp:effectExtent l="0" t="0" r="0" b="0"/>
            <wp:docPr id="1" name="Рисунок 1" descr="C:\Users\generalova\AppData\Local\Microsoft\Windows\Temporary Internet Files\Content.Word\Untitled_20180627_11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Word\Untitled_20180627_1122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91" cy="87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26FE" w14:textId="77777777" w:rsidR="00253A99" w:rsidRDefault="00253A99" w:rsidP="00253A99">
      <w:pPr>
        <w:tabs>
          <w:tab w:val="left" w:pos="1665"/>
        </w:tabs>
      </w:pPr>
    </w:p>
    <w:p w14:paraId="675526FF" w14:textId="77777777" w:rsidR="00253A99" w:rsidRDefault="00253A99" w:rsidP="00253A99">
      <w:pPr>
        <w:tabs>
          <w:tab w:val="left" w:pos="1665"/>
        </w:tabs>
      </w:pPr>
    </w:p>
    <w:p w14:paraId="67552700" w14:textId="77777777" w:rsidR="00253A99" w:rsidRDefault="00253A99" w:rsidP="00253A99">
      <w:pPr>
        <w:tabs>
          <w:tab w:val="left" w:pos="1665"/>
        </w:tabs>
      </w:pPr>
    </w:p>
    <w:p w14:paraId="67552701" w14:textId="77777777" w:rsidR="00253A99" w:rsidRDefault="00253A99" w:rsidP="00253A99">
      <w:pPr>
        <w:tabs>
          <w:tab w:val="left" w:pos="1665"/>
        </w:tabs>
      </w:pPr>
      <w:r>
        <w:rPr>
          <w:noProof/>
        </w:rPr>
        <w:drawing>
          <wp:inline distT="0" distB="0" distL="0" distR="0" wp14:anchorId="67552708" wp14:editId="67552709">
            <wp:extent cx="5979381" cy="8457025"/>
            <wp:effectExtent l="0" t="0" r="0" b="0"/>
            <wp:docPr id="5" name="Рисунок 5" descr="\\dmi-top\profiles\generalova\Рабочий стол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generalova\Рабочий стол\5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54" cy="84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2702" w14:textId="77777777" w:rsidR="00253A99" w:rsidRDefault="00253A99" w:rsidP="00253A99">
      <w:pPr>
        <w:tabs>
          <w:tab w:val="left" w:pos="1665"/>
        </w:tabs>
      </w:pPr>
    </w:p>
    <w:p w14:paraId="67552703" w14:textId="77777777" w:rsidR="00253A99" w:rsidRPr="00253A99" w:rsidRDefault="00253A99" w:rsidP="00253A99">
      <w:pPr>
        <w:tabs>
          <w:tab w:val="left" w:pos="1665"/>
        </w:tabs>
      </w:pPr>
      <w:r>
        <w:rPr>
          <w:noProof/>
        </w:rPr>
        <w:drawing>
          <wp:inline distT="0" distB="0" distL="0" distR="0" wp14:anchorId="6755270A" wp14:editId="6755270B">
            <wp:extent cx="6003234" cy="8496102"/>
            <wp:effectExtent l="0" t="0" r="0" b="0"/>
            <wp:docPr id="6" name="Рисунок 6" descr="\\dmi-top\profiles\generalova\Рабочий стол\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generalova\Рабочий стол\19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56" cy="84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99" w:rsidRPr="00253A99" w:rsidSect="00216026">
      <w:headerReference w:type="default" r:id="rId21"/>
      <w:footerReference w:type="default" r:id="rId22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270E" w14:textId="77777777" w:rsidR="002C5C40" w:rsidRDefault="002C5C40" w:rsidP="00D92637">
      <w:r>
        <w:separator/>
      </w:r>
    </w:p>
  </w:endnote>
  <w:endnote w:type="continuationSeparator" w:id="0">
    <w:p w14:paraId="6755270F" w14:textId="77777777" w:rsidR="002C5C40" w:rsidRDefault="002C5C4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2711" w14:textId="77777777" w:rsidR="00253A99" w:rsidRDefault="00253A99">
    <w:pPr>
      <w:pStyle w:val="ac"/>
    </w:pPr>
  </w:p>
  <w:p w14:paraId="67552712" w14:textId="77777777" w:rsidR="00253A99" w:rsidRDefault="00253A99">
    <w:pPr>
      <w:pStyle w:val="ac"/>
    </w:pPr>
  </w:p>
  <w:p w14:paraId="67552713" w14:textId="77777777" w:rsidR="00253A99" w:rsidRDefault="00253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270C" w14:textId="77777777" w:rsidR="002C5C40" w:rsidRDefault="002C5C40" w:rsidP="00D92637">
      <w:r>
        <w:separator/>
      </w:r>
    </w:p>
  </w:footnote>
  <w:footnote w:type="continuationSeparator" w:id="0">
    <w:p w14:paraId="6755270D" w14:textId="77777777" w:rsidR="002C5C40" w:rsidRDefault="002C5C4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14:paraId="67552710" w14:textId="77777777" w:rsidR="002C5C40" w:rsidRDefault="0023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AB4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1E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298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C44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00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55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A99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2AA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0BD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B5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81D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1E3C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1B1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477E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84C"/>
    <w:rsid w:val="0080093F"/>
    <w:rsid w:val="00802651"/>
    <w:rsid w:val="00802810"/>
    <w:rsid w:val="00802BE2"/>
    <w:rsid w:val="00803969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38D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1DCC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7C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584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40BC-6978-4C33-BC58-087543EA330D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3E5050-13BC-4886-902C-5381FDF5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1719F-7613-4C40-A455-4C550BAD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8C4C0-4A40-446E-A07C-37343EF6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2018-05-30T08:33:00Z</cp:lastPrinted>
  <dcterms:created xsi:type="dcterms:W3CDTF">2018-06-29T08:15:00Z</dcterms:created>
  <dcterms:modified xsi:type="dcterms:W3CDTF">2018-07-05T04:08:00Z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