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300298:41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436D31">
        <w:rPr>
          <w:rFonts w:ascii="Times New Roman" w:hAnsi="Times New Roman"/>
          <w:b w:val="0"/>
          <w:sz w:val="24"/>
          <w:szCs w:val="24"/>
        </w:rPr>
        <w:t>30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6E13B7">
        <w:rPr>
          <w:rFonts w:ascii="Times New Roman" w:hAnsi="Times New Roman"/>
          <w:b w:val="0"/>
          <w:sz w:val="24"/>
          <w:szCs w:val="24"/>
        </w:rPr>
        <w:t>06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72CF0">
        <w:rPr>
          <w:rFonts w:ascii="Times New Roman" w:hAnsi="Times New Roman"/>
          <w:b w:val="0"/>
          <w:sz w:val="24"/>
          <w:szCs w:val="24"/>
        </w:rPr>
        <w:t>3424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D94C76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D94C76" w:rsidRPr="00F32464">
        <w:rPr>
          <w:rFonts w:ascii="Times New Roman" w:hAnsi="Times New Roman"/>
          <w:b w:val="0"/>
          <w:sz w:val="24"/>
          <w:szCs w:val="24"/>
        </w:rPr>
        <w:t>, 24:50:0</w:t>
      </w:r>
      <w:r w:rsidR="00D94C76">
        <w:rPr>
          <w:rFonts w:ascii="Times New Roman" w:hAnsi="Times New Roman"/>
          <w:b w:val="0"/>
          <w:sz w:val="24"/>
          <w:szCs w:val="24"/>
        </w:rPr>
        <w:t>300298</w:t>
      </w:r>
      <w:r w:rsidR="00666C98">
        <w:rPr>
          <w:rFonts w:ascii="Times New Roman" w:hAnsi="Times New Roman"/>
          <w:b w:val="0"/>
          <w:sz w:val="24"/>
          <w:szCs w:val="24"/>
        </w:rPr>
        <w:t>:41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D94C76">
        <w:rPr>
          <w:rFonts w:ascii="Times New Roman" w:hAnsi="Times New Roman"/>
          <w:b w:val="0"/>
          <w:sz w:val="24"/>
          <w:szCs w:val="24"/>
        </w:rPr>
        <w:t>)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F1EAE" w:rsidRPr="009C7CC4" w:rsidRDefault="00EF1EAE" w:rsidP="00EF1EAE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300298:41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AA32FD" w:rsidRPr="00AA32FD">
        <w:t>http://pkk5.rosreestr.ru/#x=10339987.501063155&amp;y=7572989.410958525&amp;z=17&amp;text=24%3A50%3A0300298%3A41&amp;type=1&amp;app=search&amp;opened=1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AA32FD">
        <w:t>13 495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770401" w:rsidRPr="0026224F">
        <w:t xml:space="preserve">охранная зона инженерных сетей </w:t>
      </w:r>
      <w:r w:rsidR="00F81082" w:rsidRPr="0026224F">
        <w:t xml:space="preserve">площадью </w:t>
      </w:r>
      <w:r w:rsidR="00AA32FD">
        <w:t>35</w:t>
      </w:r>
      <w:r w:rsidR="00532F88">
        <w:t xml:space="preserve"> </w:t>
      </w:r>
      <w:r w:rsidR="00770401" w:rsidRPr="0026224F">
        <w:t>кв.</w:t>
      </w:r>
      <w:r w:rsidR="00391CDF" w:rsidRPr="0026224F">
        <w:t xml:space="preserve"> </w:t>
      </w:r>
      <w:r w:rsidR="00770401" w:rsidRPr="0026224F">
        <w:t>м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>, с наложением зон</w:t>
      </w:r>
      <w:r w:rsidR="00AA32FD">
        <w:t>ы</w:t>
      </w:r>
      <w:r w:rsidRPr="0026224F">
        <w:t xml:space="preserve"> с особыми условиями использования территорий:</w:t>
      </w:r>
      <w:r w:rsidR="0026224F">
        <w:t xml:space="preserve"> охра</w:t>
      </w:r>
      <w:r w:rsidR="00AA32FD">
        <w:t>нной зоны сетей водоснабжения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37261F" w:rsidRPr="00AA32FD" w:rsidRDefault="0037261F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37261F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ED6071">
        <w:t>146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70189A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Разрешенный максимум теплопотребления – 1,41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КЦО-16/36304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231,2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 xml:space="preserve">2. Точка подключения к сетям водоотведения </w:t>
      </w:r>
      <w:proofErr w:type="gramStart"/>
      <w:r>
        <w:t xml:space="preserve">( </w:t>
      </w:r>
      <w:proofErr w:type="gramEnd"/>
      <w:r>
        <w:t>с максимальной нагрузкой – 231,2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70189A" w:rsidRDefault="0070189A" w:rsidP="008F0FE5">
      <w:pPr>
        <w:tabs>
          <w:tab w:val="left" w:pos="12155"/>
        </w:tabs>
        <w:ind w:firstLine="561"/>
        <w:jc w:val="both"/>
      </w:pPr>
    </w:p>
    <w:p w:rsidR="00691EB0" w:rsidRDefault="002F511D" w:rsidP="00691EB0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691EB0">
        <w:t>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lastRenderedPageBreak/>
        <w:t>Срок действия технических условий составляет 2 года со дня заключения договора от  31.03.2016 № 85/4-ТП.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31.03.2016 № 85/4-ТП.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70189A" w:rsidRDefault="00691EB0" w:rsidP="00691EB0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31.03.2016 № 85/4-ТП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1B2ACC" w:rsidRPr="001B2ACC">
        <w:t xml:space="preserve"> </w:t>
      </w:r>
      <w:r w:rsidR="001B2ACC"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>23.06.2016 № 6002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4C517B" w:rsidRDefault="004C517B" w:rsidP="006E13B7">
      <w:pPr>
        <w:pStyle w:val="a3"/>
        <w:tabs>
          <w:tab w:val="left" w:pos="1134"/>
        </w:tabs>
        <w:ind w:firstLine="709"/>
      </w:pPr>
    </w:p>
    <w:p w:rsidR="004C517B" w:rsidRPr="00074973" w:rsidRDefault="004C517B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0C1EED">
        <w:t>47 164 200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0C1EED">
        <w:t>1 414 926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046FD0">
        <w:t xml:space="preserve"> заявок: с «</w:t>
      </w:r>
      <w:r w:rsidR="00EF1EAE">
        <w:t>05</w:t>
      </w:r>
      <w:r w:rsidR="00046FD0">
        <w:t xml:space="preserve">»  </w:t>
      </w:r>
      <w:r w:rsidR="00EF1EAE">
        <w:t xml:space="preserve">июля  </w:t>
      </w:r>
      <w:r w:rsidR="00046FD0">
        <w:t>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046FD0">
        <w:t>10:00 «</w:t>
      </w:r>
      <w:r w:rsidR="00EF1EAE">
        <w:t>01</w:t>
      </w:r>
      <w:r w:rsidR="00046FD0">
        <w:t xml:space="preserve">» </w:t>
      </w:r>
      <w:r w:rsidR="00EF1EAE">
        <w:t>августа</w:t>
      </w:r>
      <w:r w:rsidR="00046FD0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0C1EED">
        <w:t>14 149 260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160ADD">
        <w:rPr>
          <w:rFonts w:ascii="Times New Roman" w:hAnsi="Times New Roman"/>
          <w:b w:val="0"/>
          <w:sz w:val="24"/>
          <w:szCs w:val="24"/>
        </w:rPr>
        <w:t>300298:41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064D49" w:rsidRDefault="00064D49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A747C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519444" cy="4746788"/>
            <wp:effectExtent l="0" t="1390650" r="0" b="1368262"/>
            <wp:docPr id="1" name="Рисунок 1" descr="\\dmi-top\profiles\matvienko\Рабочий стол\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4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2312" cy="474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Default="00CA184E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>
      <w:r>
        <w:rPr>
          <w:noProof/>
        </w:rPr>
        <w:drawing>
          <wp:inline distT="0" distB="0" distL="0" distR="0">
            <wp:extent cx="6980821" cy="4641143"/>
            <wp:effectExtent l="0" t="1162050" r="0" b="1150057"/>
            <wp:docPr id="2" name="Рисунок 2" descr="\\dmi-top\profiles\matvienko\Рабочий стол\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4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3751" cy="464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DD" w:rsidRDefault="00160ADD" w:rsidP="00D92637">
      <w:r>
        <w:separator/>
      </w:r>
    </w:p>
  </w:endnote>
  <w:endnote w:type="continuationSeparator" w:id="0">
    <w:p w:rsidR="00160ADD" w:rsidRDefault="00160AD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DD" w:rsidRDefault="00160ADD" w:rsidP="00D92637">
      <w:r>
        <w:separator/>
      </w:r>
    </w:p>
  </w:footnote>
  <w:footnote w:type="continuationSeparator" w:id="0">
    <w:p w:rsidR="00160ADD" w:rsidRDefault="00160AD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ADF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D49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1EED"/>
    <w:rsid w:val="000C3511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AA0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2ACC"/>
    <w:rsid w:val="001B352F"/>
    <w:rsid w:val="001B364B"/>
    <w:rsid w:val="001B4253"/>
    <w:rsid w:val="001B52EE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6AD6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AE9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6D81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11D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1F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7B1"/>
    <w:rsid w:val="00391CDF"/>
    <w:rsid w:val="003926F9"/>
    <w:rsid w:val="003926FA"/>
    <w:rsid w:val="00394717"/>
    <w:rsid w:val="00394BE8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1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7B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B48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C98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535"/>
    <w:rsid w:val="00687D8E"/>
    <w:rsid w:val="00691EB0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89A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2B26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6573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25C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4C76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3DF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1EAE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CF0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5EFCD-2F17-4F80-8CAF-010C0068C247}"/>
</file>

<file path=customXml/itemProps2.xml><?xml version="1.0" encoding="utf-8"?>
<ds:datastoreItem xmlns:ds="http://schemas.openxmlformats.org/officeDocument/2006/customXml" ds:itemID="{E4F1B30D-42AB-48F8-A89B-7C04B7649681}"/>
</file>

<file path=customXml/itemProps3.xml><?xml version="1.0" encoding="utf-8"?>
<ds:datastoreItem xmlns:ds="http://schemas.openxmlformats.org/officeDocument/2006/customXml" ds:itemID="{E302038B-D708-4526-B1B4-8FF0BBDFDD20}"/>
</file>

<file path=customXml/itemProps4.xml><?xml version="1.0" encoding="utf-8"?>
<ds:datastoreItem xmlns:ds="http://schemas.openxmlformats.org/officeDocument/2006/customXml" ds:itemID="{253AD6FA-32A4-4329-920B-E0AB9EAA6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15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48</cp:revision>
  <cp:lastPrinted>2016-06-30T04:29:00Z</cp:lastPrinted>
  <dcterms:created xsi:type="dcterms:W3CDTF">2015-09-18T04:27:00Z</dcterms:created>
  <dcterms:modified xsi:type="dcterms:W3CDTF">2016-07-05T03:31:00Z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