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8B7A02">
        <w:rPr>
          <w:rFonts w:ascii="Times New Roman" w:hAnsi="Times New Roman"/>
          <w:b w:val="0"/>
          <w:sz w:val="24"/>
          <w:szCs w:val="24"/>
        </w:rPr>
        <w:t>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564DD5">
        <w:rPr>
          <w:rFonts w:ascii="Times New Roman" w:hAnsi="Times New Roman"/>
          <w:b w:val="0"/>
          <w:sz w:val="24"/>
          <w:szCs w:val="24"/>
        </w:rPr>
        <w:t>12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365361">
        <w:rPr>
          <w:rFonts w:ascii="Times New Roman" w:hAnsi="Times New Roman"/>
          <w:b w:val="0"/>
          <w:sz w:val="24"/>
          <w:szCs w:val="24"/>
        </w:rPr>
        <w:t>08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64DD5">
        <w:rPr>
          <w:rFonts w:ascii="Times New Roman" w:hAnsi="Times New Roman"/>
          <w:b w:val="0"/>
          <w:sz w:val="24"/>
          <w:szCs w:val="24"/>
        </w:rPr>
        <w:t>4224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365361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8B7A02">
        <w:rPr>
          <w:rFonts w:ascii="Times New Roman" w:hAnsi="Times New Roman"/>
          <w:b w:val="0"/>
          <w:sz w:val="24"/>
          <w:szCs w:val="24"/>
        </w:rPr>
        <w:t>1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32246F">
        <w:t>19</w:t>
      </w:r>
      <w:r w:rsidRPr="00706526">
        <w:t xml:space="preserve">» </w:t>
      </w:r>
      <w:r w:rsidR="0032246F">
        <w:t>сентября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8B7A02">
        <w:rPr>
          <w:rFonts w:ascii="Times New Roman" w:hAnsi="Times New Roman"/>
          <w:sz w:val="24"/>
          <w:szCs w:val="24"/>
        </w:rPr>
        <w:t>1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8B7A02" w:rsidRPr="008B7A02">
        <w:t>http://pkk5.rosreestr.ru/#x=10339484.760209953&amp;y=7572386.233414816&amp;z=19&amp;text=24%3A50%3A0300298%3A31&amp;type=1&amp;app=search&amp;opened=1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8B7A02">
        <w:t>4 296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186970" w:rsidRPr="00AA32FD" w:rsidRDefault="00186970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186970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582008">
        <w:t>1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582008">
        <w:t>49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0D150D">
        <w:t>296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0D150D">
        <w:t>44,5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0D150D">
        <w:t>44,5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E506D1" w:rsidRDefault="008B7ED0" w:rsidP="00E506D1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E506D1">
        <w:t>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 xml:space="preserve">Максимальная мощность: 780 кВт. 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75/3-ТП.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75/3-ТП.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proofErr w:type="gramStart"/>
      <w:r>
        <w:t xml:space="preserve">Размер платы за технологическое присоединение определен в соответствии с Приказом РЭК </w:t>
      </w:r>
      <w:r w:rsidR="005F5E9E">
        <w:t>Красноярского края от 29.12.201</w:t>
      </w:r>
      <w:r>
        <w:t>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</w:t>
      </w:r>
      <w:proofErr w:type="gramEnd"/>
      <w:r>
        <w:t xml:space="preserve"> пять копеек).</w:t>
      </w:r>
    </w:p>
    <w:p w:rsidR="008D75F8" w:rsidRPr="00375DE4" w:rsidRDefault="00E506D1" w:rsidP="00E506D1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75/3-ТП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623D21" w:rsidRPr="00623D21">
        <w:t xml:space="preserve"> </w:t>
      </w:r>
      <w:r w:rsidR="00623D21">
        <w:t xml:space="preserve">В </w:t>
      </w:r>
      <w:proofErr w:type="gramStart"/>
      <w:r w:rsidR="00623D21">
        <w:t>соответствии</w:t>
      </w:r>
      <w:proofErr w:type="gramEnd"/>
      <w:r w:rsidR="00623D21"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96565C">
        <w:t>29.07</w:t>
      </w:r>
      <w:r w:rsidR="00ED6071">
        <w:t xml:space="preserve">.2016 № </w:t>
      </w:r>
      <w:r w:rsidR="0096565C">
        <w:t>7550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F530F3" w:rsidRDefault="00F530F3" w:rsidP="006E13B7">
      <w:pPr>
        <w:pStyle w:val="a3"/>
        <w:tabs>
          <w:tab w:val="left" w:pos="1134"/>
        </w:tabs>
        <w:ind w:firstLine="709"/>
      </w:pPr>
    </w:p>
    <w:p w:rsidR="00F530F3" w:rsidRPr="00074973" w:rsidRDefault="00F530F3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65361">
        <w:t>34 637 61</w:t>
      </w:r>
      <w:r w:rsidR="00C24485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C24485">
        <w:t>1 </w:t>
      </w:r>
      <w:r w:rsidR="00365361">
        <w:t>039 128</w:t>
      </w:r>
      <w:r w:rsidRPr="00CB1045">
        <w:rPr>
          <w:color w:val="FF0000"/>
        </w:rPr>
        <w:t xml:space="preserve"> </w:t>
      </w:r>
      <w:r w:rsidRPr="009D2FA7">
        <w:t>рублей</w:t>
      </w:r>
      <w:r w:rsidR="00365361">
        <w:t xml:space="preserve"> 30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32246F" w:rsidRDefault="0032246F" w:rsidP="0032246F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«18» августа 2016 года. </w:t>
      </w:r>
    </w:p>
    <w:p w:rsidR="0032246F" w:rsidRDefault="0032246F" w:rsidP="0032246F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сентября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24485">
        <w:t>1</w:t>
      </w:r>
      <w:r w:rsidR="00365361">
        <w:t>0 391 283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8B7A02">
        <w:rPr>
          <w:rFonts w:ascii="Times New Roman" w:hAnsi="Times New Roman"/>
          <w:b w:val="0"/>
          <w:sz w:val="24"/>
          <w:szCs w:val="24"/>
        </w:rPr>
        <w:t>1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237D9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237D9D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237D9D">
        <w:t>А</w:t>
      </w:r>
      <w:r w:rsidR="00260234">
        <w:t>.</w:t>
      </w:r>
      <w:r w:rsidR="00237D9D">
        <w:t>Г</w:t>
      </w:r>
      <w:r w:rsidR="00260234">
        <w:t xml:space="preserve">. </w:t>
      </w:r>
      <w:proofErr w:type="spellStart"/>
      <w:r w:rsidR="00237D9D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237D9D" w:rsidRDefault="00237D9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8B7A02" w:rsidP="005E3A2C">
      <w:r>
        <w:rPr>
          <w:noProof/>
        </w:rPr>
        <w:drawing>
          <wp:inline distT="0" distB="0" distL="0" distR="0">
            <wp:extent cx="7654786" cy="4603836"/>
            <wp:effectExtent l="0" t="1524000" r="0" b="1511214"/>
            <wp:docPr id="1" name="Рисунок 1" descr="\\dmi-top\profiles\matvienko\Рабочий стол\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7706" cy="460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8B7A02" w:rsidP="00BF0C98">
      <w:r>
        <w:rPr>
          <w:noProof/>
        </w:rPr>
        <w:lastRenderedPageBreak/>
        <w:drawing>
          <wp:inline distT="0" distB="0" distL="0" distR="0">
            <wp:extent cx="7290358" cy="4885160"/>
            <wp:effectExtent l="0" t="1200150" r="0" b="1191790"/>
            <wp:docPr id="2" name="Рисунок 2" descr="\\dmi-top\profiles\matvienko\Рабочий стол\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1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3139" cy="488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AB" w:rsidRDefault="008F7AAB" w:rsidP="00D92637">
      <w:r>
        <w:separator/>
      </w:r>
    </w:p>
  </w:endnote>
  <w:endnote w:type="continuationSeparator" w:id="0">
    <w:p w:rsidR="008F7AAB" w:rsidRDefault="008F7AA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AB" w:rsidRDefault="008F7AAB" w:rsidP="00D92637">
      <w:r>
        <w:separator/>
      </w:r>
    </w:p>
  </w:footnote>
  <w:footnote w:type="continuationSeparator" w:id="0">
    <w:p w:rsidR="008F7AAB" w:rsidRDefault="008F7AA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2F2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50D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54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3BBB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970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19B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37D9D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A7E58"/>
    <w:rsid w:val="002B0C31"/>
    <w:rsid w:val="002B1066"/>
    <w:rsid w:val="002B12B1"/>
    <w:rsid w:val="002B18E5"/>
    <w:rsid w:val="002B26A2"/>
    <w:rsid w:val="002B284B"/>
    <w:rsid w:val="002B2C5C"/>
    <w:rsid w:val="002B36D0"/>
    <w:rsid w:val="002B3A05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BD5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46F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361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17F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7AC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4DD5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2008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4F6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5E9E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3D21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35E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A8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03E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3D2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830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378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9E9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B7A02"/>
    <w:rsid w:val="008B7ED0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8F7AAB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65C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F0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4DB6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15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53E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BF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4485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11A2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BCD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06D1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2244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30F3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5E45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FEC38-73E9-483C-A330-982C15238D59}"/>
</file>

<file path=customXml/itemProps2.xml><?xml version="1.0" encoding="utf-8"?>
<ds:datastoreItem xmlns:ds="http://schemas.openxmlformats.org/officeDocument/2006/customXml" ds:itemID="{A1C39D62-406D-4ED4-802C-BBF6DC641017}"/>
</file>

<file path=customXml/itemProps3.xml><?xml version="1.0" encoding="utf-8"?>
<ds:datastoreItem xmlns:ds="http://schemas.openxmlformats.org/officeDocument/2006/customXml" ds:itemID="{E432FCB6-CA53-4297-809A-765B6CE32547}"/>
</file>

<file path=customXml/itemProps4.xml><?xml version="1.0" encoding="utf-8"?>
<ds:datastoreItem xmlns:ds="http://schemas.openxmlformats.org/officeDocument/2006/customXml" ds:itemID="{B32B1377-0115-44EB-988F-1A0B8B7D0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15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65</cp:revision>
  <cp:lastPrinted>2016-08-15T02:07:00Z</cp:lastPrinted>
  <dcterms:created xsi:type="dcterms:W3CDTF">2015-09-18T04:27:00Z</dcterms:created>
  <dcterms:modified xsi:type="dcterms:W3CDTF">2016-08-16T04:29:00Z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