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F34D59">
        <w:rPr>
          <w:rFonts w:ascii="Times New Roman" w:hAnsi="Times New Roman"/>
          <w:b w:val="0"/>
          <w:sz w:val="24"/>
          <w:szCs w:val="24"/>
        </w:rPr>
        <w:t xml:space="preserve">Советский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F34D59">
        <w:rPr>
          <w:rFonts w:ascii="Times New Roman" w:hAnsi="Times New Roman"/>
          <w:b w:val="0"/>
          <w:sz w:val="24"/>
          <w:szCs w:val="24"/>
        </w:rPr>
        <w:t xml:space="preserve">7-й км Енисейского тракта севернее кладбища </w:t>
      </w:r>
      <w:proofErr w:type="spellStart"/>
      <w:r w:rsidR="00F34D59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F34D59">
        <w:rPr>
          <w:rFonts w:ascii="Times New Roman" w:hAnsi="Times New Roman"/>
          <w:b w:val="0"/>
          <w:sz w:val="24"/>
          <w:szCs w:val="24"/>
        </w:rPr>
        <w:t>0400399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F34D59">
        <w:rPr>
          <w:rFonts w:ascii="Times New Roman" w:hAnsi="Times New Roman"/>
          <w:b w:val="0"/>
          <w:sz w:val="24"/>
          <w:szCs w:val="24"/>
        </w:rPr>
        <w:t>1155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C0090B">
        <w:t>ау</w:t>
      </w:r>
      <w:proofErr w:type="gramEnd"/>
      <w:r w:rsidR="00172537" w:rsidRPr="00C0090B">
        <w:t xml:space="preserve">кциона принято </w:t>
      </w:r>
      <w:r w:rsidR="00441263" w:rsidRPr="00C0090B">
        <w:t>р</w:t>
      </w:r>
      <w:r w:rsidR="00172537" w:rsidRPr="00C0090B">
        <w:t>аспоряжением администрации города Красноярска от</w:t>
      </w:r>
      <w:r w:rsidR="00AC348D" w:rsidRPr="00C0090B">
        <w:t xml:space="preserve"> </w:t>
      </w:r>
      <w:r w:rsidR="00F34D59">
        <w:t>16</w:t>
      </w:r>
      <w:r w:rsidR="00C63295" w:rsidRPr="00C0090B">
        <w:t>.1</w:t>
      </w:r>
      <w:r w:rsidR="0020401B" w:rsidRPr="00C0090B">
        <w:t>1</w:t>
      </w:r>
      <w:r w:rsidR="00C63295" w:rsidRPr="00C0090B">
        <w:t>.2017</w:t>
      </w:r>
      <w:r w:rsidR="00AC348D" w:rsidRPr="00C0090B">
        <w:t xml:space="preserve"> № </w:t>
      </w:r>
      <w:r w:rsidR="00F34D59">
        <w:t>4869</w:t>
      </w:r>
      <w:r w:rsidR="00C63295" w:rsidRPr="00C0090B">
        <w:t xml:space="preserve">-недв </w:t>
      </w:r>
      <w:r w:rsidR="002C469B" w:rsidRPr="00C0090B">
        <w:t>«</w:t>
      </w:r>
      <w:r w:rsidR="00441263" w:rsidRPr="00C0090B">
        <w:t>О проведении</w:t>
      </w:r>
      <w:r w:rsidR="00C63295" w:rsidRPr="00C0090B">
        <w:t xml:space="preserve"> </w:t>
      </w:r>
      <w:r w:rsidR="00577E82">
        <w:t xml:space="preserve">повторного </w:t>
      </w:r>
      <w:r w:rsidR="00441263" w:rsidRPr="00C0090B">
        <w:t xml:space="preserve">аукциона по продаже права на заключение договора аренды земельного участка </w:t>
      </w:r>
      <w:r w:rsidR="00F34D59">
        <w:t xml:space="preserve">(7-й км Енисейского тракта севернее кладбища </w:t>
      </w:r>
      <w:proofErr w:type="spellStart"/>
      <w:r w:rsidR="00F34D59">
        <w:t>Бадалык</w:t>
      </w:r>
      <w:proofErr w:type="spellEnd"/>
      <w:r w:rsidR="00F13A76">
        <w:t>,</w:t>
      </w:r>
      <w:r w:rsidR="00F34D59">
        <w:t xml:space="preserve"> </w:t>
      </w:r>
      <w:r w:rsidR="00DB457A" w:rsidRPr="00C0090B">
        <w:t>24:50:</w:t>
      </w:r>
      <w:r w:rsidR="00F34D59">
        <w:t>0400399</w:t>
      </w:r>
      <w:r w:rsidR="00DB457A" w:rsidRPr="00C0090B">
        <w:t>:</w:t>
      </w:r>
      <w:r w:rsidR="00F34D59">
        <w:t>1155</w:t>
      </w:r>
      <w:r w:rsidR="00DB457A" w:rsidRPr="00C0090B">
        <w:t>)</w:t>
      </w:r>
      <w:r w:rsidR="002C469B" w:rsidRPr="00C0090B">
        <w:t>»</w:t>
      </w:r>
      <w:r w:rsidR="00172537" w:rsidRPr="00C0090B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D36D7">
        <w:t xml:space="preserve">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F34D5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34D5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34D59" w:rsidRPr="00F34D59">
        <w:rPr>
          <w:rFonts w:ascii="Times New Roman" w:hAnsi="Times New Roman"/>
          <w:sz w:val="24"/>
          <w:szCs w:val="24"/>
        </w:rPr>
        <w:t>24:50:0400399:1155</w:t>
      </w:r>
      <w:r w:rsidRPr="00F34D5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F34D59" w:rsidRPr="00F34D59">
        <w:rPr>
          <w:rFonts w:ascii="Times New Roman" w:hAnsi="Times New Roman"/>
          <w:sz w:val="24"/>
          <w:szCs w:val="24"/>
        </w:rPr>
        <w:t xml:space="preserve">Советский район, 7-й км Енисейского тракта севернее кладбища </w:t>
      </w:r>
      <w:proofErr w:type="spellStart"/>
      <w:r w:rsidR="00F34D59" w:rsidRPr="00F34D59">
        <w:rPr>
          <w:rFonts w:ascii="Times New Roman" w:hAnsi="Times New Roman"/>
          <w:sz w:val="24"/>
          <w:szCs w:val="24"/>
        </w:rPr>
        <w:t>Бадалык</w:t>
      </w:r>
      <w:proofErr w:type="spellEnd"/>
      <w:r w:rsidR="00F34D59" w:rsidRPr="00F34D59">
        <w:rPr>
          <w:rFonts w:ascii="Times New Roman" w:hAnsi="Times New Roman"/>
          <w:sz w:val="24"/>
          <w:szCs w:val="24"/>
        </w:rPr>
        <w:t>,</w:t>
      </w:r>
      <w:r w:rsidR="002718EE" w:rsidRPr="00F34D59">
        <w:rPr>
          <w:rFonts w:ascii="Times New Roman" w:hAnsi="Times New Roman"/>
          <w:sz w:val="24"/>
          <w:szCs w:val="24"/>
        </w:rPr>
        <w:t xml:space="preserve"> </w:t>
      </w:r>
      <w:r w:rsidRPr="00F34D5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F34D59">
        <w:rPr>
          <w:rFonts w:ascii="Times New Roman" w:hAnsi="Times New Roman"/>
          <w:sz w:val="24"/>
          <w:szCs w:val="24"/>
        </w:rPr>
        <w:t>а</w:t>
      </w:r>
      <w:r w:rsidRPr="00F34D59">
        <w:rPr>
          <w:rFonts w:ascii="Times New Roman" w:hAnsi="Times New Roman"/>
          <w:sz w:val="24"/>
          <w:szCs w:val="24"/>
        </w:rPr>
        <w:t xml:space="preserve">: </w:t>
      </w:r>
      <w:r w:rsidR="00F34D59" w:rsidRPr="00F34D59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F34D59">
        <w:rPr>
          <w:rFonts w:ascii="Times New Roman" w:hAnsi="Times New Roman"/>
          <w:sz w:val="24"/>
          <w:szCs w:val="24"/>
        </w:rPr>
        <w:t xml:space="preserve">. </w:t>
      </w:r>
      <w:r w:rsidR="00403239" w:rsidRPr="00F34D59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F34D59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2629" cy="2635359"/>
            <wp:effectExtent l="0" t="0" r="0" b="0"/>
            <wp:docPr id="2" name="Рисунок 2" descr="S:\_Общие документы отдела\!ТОРГИ 2017\Схемы\7-й км Енисейского тракта севернее кладбища Бад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7-й км Енисейского тракта севернее кладбища Бадалы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74" cy="263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F34D59">
        <w:t>13 749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F34D59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5E5A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F34D59">
        <w:t xml:space="preserve">коммунально-складской </w:t>
      </w:r>
      <w:r w:rsidR="00705E5A" w:rsidRPr="00AC1F32">
        <w:t>зоне</w:t>
      </w:r>
      <w:r w:rsidR="00705E5A">
        <w:t xml:space="preserve"> </w:t>
      </w:r>
      <w:r w:rsidR="00705E5A" w:rsidRPr="00201712">
        <w:t>(</w:t>
      </w:r>
      <w:r w:rsidR="00F34D59">
        <w:t>П-3</w:t>
      </w:r>
      <w:r w:rsidR="00705E5A" w:rsidRPr="00201712">
        <w:t>), с наложением зон с особыми условиями использования территорий</w:t>
      </w:r>
      <w:r w:rsidR="00F34D59">
        <w:t xml:space="preserve"> (нормативные (ориентировочные) санитарно-защитные зоны кладбищ)</w:t>
      </w:r>
      <w:r w:rsidR="00705E5A" w:rsidRPr="00201712">
        <w:t xml:space="preserve">. 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</w:t>
      </w:r>
      <w:r w:rsidRPr="00843AA4">
        <w:lastRenderedPageBreak/>
        <w:t>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F34D59" w:rsidRPr="00DB649F">
        <w:t>коммунально-складской зоне (П-3)</w:t>
      </w:r>
      <w:r w:rsidRPr="00DB649F">
        <w:t xml:space="preserve"> установлены следующие предельные параметры разрешенного строительства:</w:t>
      </w:r>
    </w:p>
    <w:p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0,01 га, максимальный – 55 га;</w:t>
      </w:r>
    </w:p>
    <w:p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>) отступ от красной линии до зданий, строений, сооружений при осуществлении строительства -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B649F">
        <w:t>11</w:t>
      </w:r>
      <w:r w:rsidRPr="000F7E79">
        <w:t>.</w:t>
      </w:r>
      <w:r w:rsidR="00DB649F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B649F">
        <w:t>17303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B649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 w:rsidR="00DB649F">
        <w:t>12</w:t>
      </w:r>
      <w:r w:rsidRPr="000F7E79">
        <w:t>.</w:t>
      </w:r>
      <w:r w:rsidR="00DB649F">
        <w:t>04</w:t>
      </w:r>
      <w:r w:rsidRPr="000F7E79">
        <w:t>.2017 № 2-5/23-</w:t>
      </w:r>
      <w:r w:rsidR="00DB649F">
        <w:t>316</w:t>
      </w:r>
      <w:r w:rsidRPr="000F7E79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DB649F">
        <w:t>по адресу</w:t>
      </w:r>
      <w:r w:rsidR="00DB649F" w:rsidRPr="00DB649F">
        <w:t>:</w:t>
      </w:r>
      <w:r w:rsidR="00833B3B" w:rsidRPr="00DB649F">
        <w:t xml:space="preserve"> </w:t>
      </w:r>
      <w:r w:rsidRPr="00DB649F">
        <w:t xml:space="preserve">г. Красноярск, </w:t>
      </w:r>
      <w:r w:rsidR="00DB649F" w:rsidRPr="00DB649F">
        <w:t xml:space="preserve">Советский район, 7-й км Енисейского тракта севернее кладбища </w:t>
      </w:r>
      <w:proofErr w:type="spellStart"/>
      <w:r w:rsidR="00DB649F" w:rsidRPr="00DB649F">
        <w:t>Бадалык</w:t>
      </w:r>
      <w:proofErr w:type="spellEnd"/>
      <w:r w:rsidRPr="00DB649F">
        <w:t>, по</w:t>
      </w:r>
      <w:r w:rsidRPr="000F7E79">
        <w:t xml:space="preserve"> причине отсутствия пропускной способности </w:t>
      </w:r>
      <w:r>
        <w:t>тепловых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DB649F">
        <w:t>18</w:t>
      </w:r>
      <w:r>
        <w:t>.</w:t>
      </w:r>
      <w:r w:rsidR="00DB649F">
        <w:t>04</w:t>
      </w:r>
      <w:r>
        <w:t>.2017 № КЦО-17/</w:t>
      </w:r>
      <w:r w:rsidR="00DB649F">
        <w:t>41803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DB649F">
        <w:t>02</w:t>
      </w:r>
      <w:r w:rsidR="00C63295" w:rsidRPr="008157F5">
        <w:t>.</w:t>
      </w:r>
      <w:r w:rsidR="00DB649F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DB649F">
        <w:t>10291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 xml:space="preserve">свободен от застройки, </w:t>
      </w:r>
      <w:r w:rsidR="00DB649F">
        <w:t>подъезд возможен</w:t>
      </w:r>
      <w:r w:rsidR="00CB0495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B649F">
        <w:t>2 730 000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B649F">
        <w:t>81 900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D36D7" w:rsidRDefault="00BD36D7" w:rsidP="00BD36D7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ноября 2017 года. </w:t>
      </w:r>
    </w:p>
    <w:p w:rsidR="00934F2A" w:rsidRPr="009C7CC4" w:rsidRDefault="00BD36D7" w:rsidP="00BD36D7">
      <w:pPr>
        <w:autoSpaceDE w:val="0"/>
        <w:autoSpaceDN w:val="0"/>
        <w:adjustRightInd w:val="0"/>
        <w:ind w:firstLine="709"/>
        <w:jc w:val="both"/>
      </w:pPr>
      <w:r>
        <w:lastRenderedPageBreak/>
        <w:t>Окончание приема заявок: до 10:00 часов 20 декабря 2017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DB649F">
        <w:t>30</w:t>
      </w:r>
      <w:r w:rsidRPr="009F187E">
        <w:t xml:space="preserve"> %, что составляет – </w:t>
      </w:r>
      <w:r w:rsidR="00DB649F">
        <w:t>819 000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DB649F" w:rsidRDefault="000F3D8E" w:rsidP="00F67772">
      <w:pPr>
        <w:pStyle w:val="a3"/>
        <w:tabs>
          <w:tab w:val="left" w:pos="1134"/>
        </w:tabs>
        <w:ind w:firstLine="709"/>
      </w:pPr>
      <w:r w:rsidRPr="00DB649F">
        <w:t xml:space="preserve">Назначение платежа: «Задаток </w:t>
      </w:r>
      <w:proofErr w:type="gramStart"/>
      <w:r w:rsidRPr="00DB649F">
        <w:t>для участия в торгах по продаже права на заключение договора аренды земельного участка по адресу</w:t>
      </w:r>
      <w:proofErr w:type="gramEnd"/>
      <w:r w:rsidRPr="00DB649F">
        <w:t xml:space="preserve">: </w:t>
      </w:r>
      <w:r w:rsidR="00DB649F" w:rsidRPr="00DB649F">
        <w:t xml:space="preserve">Советский район, 7-й км Енисейского тракта севернее кладбища </w:t>
      </w:r>
      <w:proofErr w:type="spellStart"/>
      <w:r w:rsidR="00DB649F" w:rsidRPr="00DB649F">
        <w:t>Бадалык</w:t>
      </w:r>
      <w:proofErr w:type="spellEnd"/>
      <w:r w:rsidR="00DB649F" w:rsidRPr="00DB649F">
        <w:t>, 24:50:0400399:1155</w:t>
      </w:r>
      <w:r w:rsidRPr="00DB649F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B649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на </w:t>
      </w:r>
      <w:r w:rsidR="000374CC" w:rsidRPr="00AA3551">
        <w:t>7 лет</w:t>
      </w:r>
      <w:r w:rsidRPr="00AA3551">
        <w:t xml:space="preserve">  (пункт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091A6E" w:rsidRDefault="00091A6E" w:rsidP="00BF5E62">
      <w:pPr>
        <w:jc w:val="center"/>
      </w:pPr>
    </w:p>
    <w:p w:rsidR="00091A6E" w:rsidRDefault="00091A6E" w:rsidP="00BF5E62">
      <w:pPr>
        <w:jc w:val="center"/>
      </w:pPr>
      <w:r>
        <w:rPr>
          <w:noProof/>
        </w:rPr>
        <w:drawing>
          <wp:inline distT="0" distB="0" distL="0" distR="0" wp14:anchorId="69E01976" wp14:editId="553DA473">
            <wp:extent cx="5540539" cy="7833372"/>
            <wp:effectExtent l="0" t="0" r="3175" b="0"/>
            <wp:docPr id="6" name="Рисунок 6" descr="\\dmi-top\profiles\Nesterina\Рабочий стол\doc201711201747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doc20171120174742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92" cy="783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6E" w:rsidRDefault="00091A6E" w:rsidP="00BF5E62">
      <w:pPr>
        <w:jc w:val="center"/>
      </w:pPr>
    </w:p>
    <w:p w:rsidR="00091A6E" w:rsidRDefault="00091A6E" w:rsidP="00BF5E62">
      <w:pPr>
        <w:jc w:val="center"/>
      </w:pPr>
    </w:p>
    <w:p w:rsidR="00091A6E" w:rsidRDefault="00091A6E" w:rsidP="00BF5E62">
      <w:pPr>
        <w:jc w:val="center"/>
      </w:pPr>
    </w:p>
    <w:p w:rsidR="00091A6E" w:rsidRDefault="00091A6E" w:rsidP="00BF5E62">
      <w:pPr>
        <w:jc w:val="center"/>
      </w:pPr>
    </w:p>
    <w:p w:rsidR="00091A6E" w:rsidRDefault="00091A6E" w:rsidP="00BF5E62">
      <w:pPr>
        <w:jc w:val="center"/>
      </w:pPr>
    </w:p>
    <w:p w:rsidR="00091A6E" w:rsidRDefault="00091A6E" w:rsidP="00BF5E62">
      <w:pPr>
        <w:jc w:val="center"/>
      </w:pPr>
      <w:r>
        <w:rPr>
          <w:noProof/>
        </w:rPr>
        <w:drawing>
          <wp:inline distT="0" distB="0" distL="0" distR="0" wp14:anchorId="499EA7BD" wp14:editId="6695E61C">
            <wp:extent cx="6299835" cy="8906883"/>
            <wp:effectExtent l="0" t="0" r="5715" b="8890"/>
            <wp:docPr id="3" name="Рисунок 3" descr="\\dmi-top\profiles\Nesterina\Рабочий стол\doc2017112017474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doc20171120174742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6E" w:rsidRDefault="00091A6E" w:rsidP="00BF5E62">
      <w:pPr>
        <w:jc w:val="center"/>
      </w:pPr>
    </w:p>
    <w:p w:rsidR="00091A6E" w:rsidRDefault="00091A6E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D7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6D7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AAD91-4674-4E76-A054-FE9A5323B5D2}"/>
</file>

<file path=customXml/itemProps2.xml><?xml version="1.0" encoding="utf-8"?>
<ds:datastoreItem xmlns:ds="http://schemas.openxmlformats.org/officeDocument/2006/customXml" ds:itemID="{FA4D544F-1C97-4250-91B6-76D366E3A05F}"/>
</file>

<file path=customXml/itemProps3.xml><?xml version="1.0" encoding="utf-8"?>
<ds:datastoreItem xmlns:ds="http://schemas.openxmlformats.org/officeDocument/2006/customXml" ds:itemID="{7A5CDFB6-9023-4DF3-A1A4-9000CBB069BA}"/>
</file>

<file path=customXml/itemProps4.xml><?xml version="1.0" encoding="utf-8"?>
<ds:datastoreItem xmlns:ds="http://schemas.openxmlformats.org/officeDocument/2006/customXml" ds:itemID="{521BD3CE-1A15-4667-971B-98A9F59FC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2017-11-21T02:32:00Z</cp:lastPrinted>
  <dcterms:created xsi:type="dcterms:W3CDTF">2017-11-20T09:40:00Z</dcterms:created>
  <dcterms:modified xsi:type="dcterms:W3CDTF">2017-11-21T10:28:00Z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