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302234" w:rsidRDefault="003B4ACD" w:rsidP="0030223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</w:t>
      </w:r>
      <w:r w:rsidR="00302234">
        <w:rPr>
          <w:sz w:val="28"/>
          <w:szCs w:val="28"/>
        </w:rPr>
        <w:t xml:space="preserve">Октябрьский </w:t>
      </w:r>
      <w:r w:rsidR="00302234" w:rsidRPr="00A253B2">
        <w:rPr>
          <w:sz w:val="28"/>
          <w:szCs w:val="28"/>
        </w:rPr>
        <w:t xml:space="preserve">район, </w:t>
      </w:r>
      <w:r w:rsidR="00302234" w:rsidRPr="00A253B2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302234">
        <w:rPr>
          <w:rFonts w:eastAsia="Calibri"/>
          <w:sz w:val="28"/>
          <w:szCs w:val="28"/>
          <w:lang w:eastAsia="en-US"/>
        </w:rPr>
        <w:t>Карбышева</w:t>
      </w:r>
      <w:proofErr w:type="spellEnd"/>
      <w:r w:rsidR="00302234">
        <w:rPr>
          <w:sz w:val="28"/>
          <w:szCs w:val="28"/>
        </w:rPr>
        <w:t xml:space="preserve">, </w:t>
      </w:r>
      <w:r w:rsidR="00302234" w:rsidRPr="00A253B2">
        <w:rPr>
          <w:rFonts w:eastAsia="Calibri"/>
          <w:sz w:val="28"/>
          <w:szCs w:val="28"/>
          <w:lang w:eastAsia="en-US"/>
        </w:rPr>
        <w:t>24:50:</w:t>
      </w:r>
      <w:r w:rsidR="00302234">
        <w:rPr>
          <w:rFonts w:eastAsia="Calibri"/>
          <w:sz w:val="28"/>
          <w:szCs w:val="28"/>
          <w:lang w:eastAsia="en-US"/>
        </w:rPr>
        <w:t>0100174</w:t>
      </w:r>
      <w:r w:rsidR="00302234" w:rsidRPr="00A253B2">
        <w:rPr>
          <w:rFonts w:eastAsia="Calibri"/>
          <w:sz w:val="28"/>
          <w:szCs w:val="28"/>
          <w:lang w:eastAsia="en-US"/>
        </w:rPr>
        <w:t>:</w:t>
      </w:r>
      <w:r w:rsidR="00302234">
        <w:rPr>
          <w:rFonts w:eastAsia="Calibri"/>
          <w:sz w:val="28"/>
          <w:szCs w:val="28"/>
          <w:lang w:eastAsia="en-US"/>
        </w:rPr>
        <w:t>3695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470B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A46B1" w:rsidRPr="003800E7">
              <w:rPr>
                <w:sz w:val="28"/>
                <w:szCs w:val="28"/>
              </w:rPr>
              <w:t>.</w:t>
            </w:r>
            <w:r w:rsidR="003B4ACD">
              <w:rPr>
                <w:sz w:val="28"/>
                <w:szCs w:val="28"/>
              </w:rPr>
              <w:t>01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302234" w:rsidRPr="006343DD" w:rsidRDefault="00D23B2D" w:rsidP="00302234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proofErr w:type="gramStart"/>
      <w:r w:rsidR="00302234" w:rsidRPr="00F26858">
        <w:rPr>
          <w:sz w:val="28"/>
          <w:szCs w:val="28"/>
        </w:rPr>
        <w:t xml:space="preserve">Право на </w:t>
      </w:r>
      <w:r w:rsidR="00302234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302234" w:rsidRPr="00A253B2">
        <w:rPr>
          <w:rFonts w:eastAsia="Calibri"/>
          <w:sz w:val="28"/>
          <w:szCs w:val="28"/>
          <w:lang w:eastAsia="en-US"/>
        </w:rPr>
        <w:t>24:50:</w:t>
      </w:r>
      <w:r w:rsidR="00302234">
        <w:rPr>
          <w:rFonts w:eastAsia="Calibri"/>
          <w:sz w:val="28"/>
          <w:szCs w:val="28"/>
          <w:lang w:eastAsia="en-US"/>
        </w:rPr>
        <w:t>0100174</w:t>
      </w:r>
      <w:r w:rsidR="00302234" w:rsidRPr="00A253B2">
        <w:rPr>
          <w:rFonts w:eastAsia="Calibri"/>
          <w:sz w:val="28"/>
          <w:szCs w:val="28"/>
          <w:lang w:eastAsia="en-US"/>
        </w:rPr>
        <w:t>:</w:t>
      </w:r>
      <w:r w:rsidR="00302234">
        <w:rPr>
          <w:rFonts w:eastAsia="Calibri"/>
          <w:sz w:val="28"/>
          <w:szCs w:val="28"/>
          <w:lang w:eastAsia="en-US"/>
        </w:rPr>
        <w:t>3695</w:t>
      </w:r>
      <w:r w:rsidR="00302234" w:rsidRPr="006343DD">
        <w:rPr>
          <w:sz w:val="28"/>
          <w:szCs w:val="28"/>
        </w:rPr>
        <w:t xml:space="preserve">, расположенного по адресу (местоположения): </w:t>
      </w:r>
      <w:r w:rsidR="00302234" w:rsidRPr="00A253B2">
        <w:rPr>
          <w:sz w:val="28"/>
          <w:szCs w:val="28"/>
        </w:rPr>
        <w:t xml:space="preserve">г. Красноярск, </w:t>
      </w:r>
      <w:r w:rsidR="00302234">
        <w:rPr>
          <w:sz w:val="28"/>
          <w:szCs w:val="28"/>
        </w:rPr>
        <w:t xml:space="preserve">Октябрьский </w:t>
      </w:r>
      <w:r w:rsidR="00302234" w:rsidRPr="00A253B2">
        <w:rPr>
          <w:sz w:val="28"/>
          <w:szCs w:val="28"/>
        </w:rPr>
        <w:t xml:space="preserve">район, </w:t>
      </w:r>
      <w:r w:rsidR="00302234" w:rsidRPr="00A253B2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302234">
        <w:rPr>
          <w:rFonts w:eastAsia="Calibri"/>
          <w:sz w:val="28"/>
          <w:szCs w:val="28"/>
          <w:lang w:eastAsia="en-US"/>
        </w:rPr>
        <w:t>Карбышева</w:t>
      </w:r>
      <w:proofErr w:type="spellEnd"/>
      <w:r w:rsidR="00302234" w:rsidRPr="006343DD">
        <w:rPr>
          <w:sz w:val="28"/>
          <w:szCs w:val="28"/>
        </w:rPr>
        <w:t>, предназначенного для размещения объекта:</w:t>
      </w:r>
      <w:r w:rsidR="00302234">
        <w:rPr>
          <w:sz w:val="28"/>
          <w:szCs w:val="28"/>
        </w:rPr>
        <w:t xml:space="preserve"> </w:t>
      </w:r>
      <w:r w:rsidR="00302234">
        <w:rPr>
          <w:rFonts w:eastAsia="Calibri"/>
          <w:sz w:val="28"/>
          <w:szCs w:val="28"/>
          <w:lang w:eastAsia="en-US"/>
        </w:rPr>
        <w:t>с</w:t>
      </w:r>
      <w:r w:rsidR="00302234" w:rsidRPr="00A253B2">
        <w:rPr>
          <w:rFonts w:eastAsia="Calibri"/>
          <w:sz w:val="28"/>
          <w:szCs w:val="28"/>
          <w:lang w:eastAsia="en-US"/>
        </w:rPr>
        <w:t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302234" w:rsidRPr="00A253B2">
        <w:rPr>
          <w:rFonts w:eastAsia="Calibri"/>
          <w:sz w:val="28"/>
          <w:szCs w:val="28"/>
          <w:lang w:eastAsia="en-US"/>
        </w:rPr>
        <w:t xml:space="preserve"> базы, склады, погрузочные терминалы</w:t>
      </w:r>
      <w:r w:rsidR="00302234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302234">
        <w:rPr>
          <w:sz w:val="28"/>
          <w:szCs w:val="28"/>
        </w:rPr>
        <w:t>1</w:t>
      </w:r>
      <w:r w:rsidR="00302234" w:rsidRPr="00392B8B">
        <w:rPr>
          <w:sz w:val="28"/>
          <w:szCs w:val="28"/>
        </w:rPr>
        <w:t> </w:t>
      </w:r>
      <w:r w:rsidR="00302234">
        <w:rPr>
          <w:sz w:val="28"/>
          <w:szCs w:val="28"/>
        </w:rPr>
        <w:t xml:space="preserve">025 </w:t>
      </w:r>
      <w:r w:rsidR="00302234" w:rsidRPr="006343DD">
        <w:rPr>
          <w:sz w:val="28"/>
          <w:szCs w:val="28"/>
        </w:rPr>
        <w:t>кв. м</w:t>
      </w:r>
      <w:r w:rsidR="00302234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470BF9">
        <w:rPr>
          <w:sz w:val="28"/>
          <w:szCs w:val="28"/>
        </w:rPr>
        <w:t>2</w:t>
      </w:r>
      <w:r w:rsidR="003B4ACD">
        <w:rPr>
          <w:sz w:val="28"/>
          <w:szCs w:val="28"/>
        </w:rPr>
        <w:t>4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01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98291E">
        <w:rPr>
          <w:sz w:val="28"/>
          <w:szCs w:val="28"/>
        </w:rPr>
        <w:t xml:space="preserve">года в </w:t>
      </w:r>
      <w:r w:rsidR="00EA46B1" w:rsidRPr="0098291E">
        <w:rPr>
          <w:sz w:val="28"/>
          <w:szCs w:val="28"/>
        </w:rPr>
        <w:t>1</w:t>
      </w:r>
      <w:r w:rsidR="004C2888">
        <w:rPr>
          <w:sz w:val="28"/>
          <w:szCs w:val="28"/>
        </w:rPr>
        <w:t>4</w:t>
      </w:r>
      <w:r w:rsidR="00EA46B1" w:rsidRPr="0098291E">
        <w:rPr>
          <w:sz w:val="28"/>
          <w:szCs w:val="28"/>
        </w:rPr>
        <w:t>:</w:t>
      </w:r>
      <w:r w:rsidR="00302234">
        <w:rPr>
          <w:sz w:val="28"/>
          <w:szCs w:val="28"/>
        </w:rPr>
        <w:t>50</w:t>
      </w:r>
      <w:r w:rsidR="00944DD6" w:rsidRPr="0098291E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302234" w:rsidRPr="004C2A32" w:rsidTr="00D72503">
        <w:tc>
          <w:tcPr>
            <w:tcW w:w="216" w:type="pct"/>
            <w:vAlign w:val="center"/>
          </w:tcPr>
          <w:p w:rsidR="00302234" w:rsidRPr="004C2A32" w:rsidRDefault="00302234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Андрияшин</w:t>
            </w:r>
            <w:proofErr w:type="spellEnd"/>
            <w:r>
              <w:rPr>
                <w:sz w:val="20"/>
                <w:szCs w:val="20"/>
              </w:rPr>
              <w:t xml:space="preserve"> Егор Александрович</w:t>
            </w:r>
          </w:p>
        </w:tc>
        <w:tc>
          <w:tcPr>
            <w:tcW w:w="882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</w:tr>
      <w:tr w:rsidR="00302234" w:rsidRPr="004C2A32" w:rsidTr="00D72503">
        <w:tc>
          <w:tcPr>
            <w:tcW w:w="216" w:type="pct"/>
            <w:vAlign w:val="center"/>
          </w:tcPr>
          <w:p w:rsidR="00302234" w:rsidRDefault="00302234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Рублев Антон Игоревич</w:t>
            </w:r>
          </w:p>
        </w:tc>
        <w:tc>
          <w:tcPr>
            <w:tcW w:w="882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302234" w:rsidRPr="003E5104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</w:tr>
      <w:tr w:rsidR="00302234" w:rsidRPr="004C2A32" w:rsidTr="00D72503">
        <w:tc>
          <w:tcPr>
            <w:tcW w:w="216" w:type="pct"/>
            <w:vAlign w:val="center"/>
          </w:tcPr>
          <w:p w:rsidR="00302234" w:rsidRDefault="00302234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Алексей Аркадьевич</w:t>
            </w:r>
          </w:p>
        </w:tc>
        <w:tc>
          <w:tcPr>
            <w:tcW w:w="882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</w:tr>
      <w:tr w:rsidR="00302234" w:rsidRPr="004C2A32" w:rsidTr="00D72503">
        <w:tc>
          <w:tcPr>
            <w:tcW w:w="216" w:type="pct"/>
            <w:vAlign w:val="center"/>
          </w:tcPr>
          <w:p w:rsidR="00302234" w:rsidRDefault="00302234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Гончарова Ольга Валерьевна</w:t>
            </w:r>
          </w:p>
        </w:tc>
        <w:tc>
          <w:tcPr>
            <w:tcW w:w="882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302234" w:rsidRPr="0003449F" w:rsidRDefault="00302234" w:rsidP="007000AE">
            <w:pPr>
              <w:jc w:val="center"/>
              <w:rPr>
                <w:sz w:val="20"/>
                <w:szCs w:val="20"/>
              </w:rPr>
            </w:pPr>
            <w:proofErr w:type="gramStart"/>
            <w:r w:rsidRPr="0003449F">
              <w:rPr>
                <w:sz w:val="20"/>
                <w:szCs w:val="20"/>
              </w:rPr>
              <w:t>Указан</w:t>
            </w:r>
            <w:proofErr w:type="gramEnd"/>
            <w:r w:rsidRPr="0003449F">
              <w:rPr>
                <w:sz w:val="20"/>
                <w:szCs w:val="20"/>
              </w:rPr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302234">
        <w:rPr>
          <w:sz w:val="28"/>
          <w:szCs w:val="28"/>
        </w:rPr>
        <w:t>три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302234">
        <w:rPr>
          <w:sz w:val="28"/>
          <w:szCs w:val="28"/>
        </w:rPr>
        <w:t>а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302234" w:rsidRDefault="00302234" w:rsidP="00C475DF">
      <w:pPr>
        <w:ind w:firstLine="567"/>
        <w:jc w:val="both"/>
        <w:rPr>
          <w:sz w:val="28"/>
          <w:szCs w:val="28"/>
        </w:rPr>
      </w:pPr>
      <w:r w:rsidRPr="00302234">
        <w:rPr>
          <w:sz w:val="28"/>
          <w:szCs w:val="28"/>
        </w:rPr>
        <w:t>Рублев Антон Игоревич</w:t>
      </w:r>
      <w:r>
        <w:rPr>
          <w:sz w:val="28"/>
          <w:szCs w:val="28"/>
        </w:rPr>
        <w:t xml:space="preserve"> или его представитель на аукцион не явил</w:t>
      </w:r>
      <w:r w:rsidR="00305A34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305A34">
        <w:rPr>
          <w:sz w:val="28"/>
          <w:szCs w:val="28"/>
        </w:rPr>
        <w:t>ь</w:t>
      </w:r>
      <w:r>
        <w:rPr>
          <w:sz w:val="28"/>
          <w:szCs w:val="28"/>
        </w:rPr>
        <w:t>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302234">
        <w:rPr>
          <w:sz w:val="28"/>
          <w:szCs w:val="28"/>
        </w:rPr>
        <w:t xml:space="preserve">278 </w:t>
      </w:r>
      <w:r w:rsidR="00937212" w:rsidRPr="00937212">
        <w:rPr>
          <w:sz w:val="28"/>
          <w:szCs w:val="28"/>
        </w:rPr>
        <w:t>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302234" w:rsidRPr="00302234">
        <w:rPr>
          <w:sz w:val="28"/>
          <w:szCs w:val="28"/>
        </w:rPr>
        <w:t>Гончаров</w:t>
      </w:r>
      <w:r w:rsidR="00302234">
        <w:rPr>
          <w:sz w:val="28"/>
          <w:szCs w:val="28"/>
        </w:rPr>
        <w:t>ой</w:t>
      </w:r>
      <w:r w:rsidR="00302234" w:rsidRPr="00302234">
        <w:rPr>
          <w:sz w:val="28"/>
          <w:szCs w:val="28"/>
        </w:rPr>
        <w:t xml:space="preserve"> Ольг</w:t>
      </w:r>
      <w:r w:rsidR="00302234">
        <w:rPr>
          <w:sz w:val="28"/>
          <w:szCs w:val="28"/>
        </w:rPr>
        <w:t>ой</w:t>
      </w:r>
      <w:r w:rsidR="00302234" w:rsidRPr="00302234">
        <w:rPr>
          <w:sz w:val="28"/>
          <w:szCs w:val="28"/>
        </w:rPr>
        <w:t xml:space="preserve"> Валерьевн</w:t>
      </w:r>
      <w:r w:rsidR="00302234">
        <w:rPr>
          <w:sz w:val="28"/>
          <w:szCs w:val="28"/>
        </w:rPr>
        <w:t>ой</w:t>
      </w:r>
      <w:r w:rsidR="00302234" w:rsidRPr="00302234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 xml:space="preserve">и составило </w:t>
      </w:r>
      <w:r w:rsidR="00302234">
        <w:rPr>
          <w:sz w:val="28"/>
          <w:szCs w:val="28"/>
        </w:rPr>
        <w:t xml:space="preserve"> 394 760</w:t>
      </w:r>
      <w:r w:rsidR="0054002A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302234" w:rsidRPr="00302234">
        <w:rPr>
          <w:sz w:val="28"/>
          <w:szCs w:val="28"/>
        </w:rPr>
        <w:t xml:space="preserve">Гончаровой Ольгой Валерьевной </w:t>
      </w:r>
      <w:r w:rsidRPr="003B7D5A">
        <w:rPr>
          <w:sz w:val="28"/>
          <w:szCs w:val="28"/>
        </w:rPr>
        <w:t xml:space="preserve">и составило </w:t>
      </w:r>
      <w:r w:rsidR="00302234">
        <w:rPr>
          <w:sz w:val="28"/>
          <w:szCs w:val="28"/>
        </w:rPr>
        <w:t>386 420</w:t>
      </w:r>
      <w:r w:rsidRPr="003B7D5A">
        <w:rPr>
          <w:sz w:val="28"/>
          <w:szCs w:val="28"/>
        </w:rPr>
        <w:t>,00 рублей.</w:t>
      </w:r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302234" w:rsidRPr="00302234">
        <w:rPr>
          <w:sz w:val="28"/>
          <w:szCs w:val="28"/>
        </w:rPr>
        <w:t>Гончарова Ольга Валерьевна</w:t>
      </w:r>
      <w:r w:rsidR="002B6FE4" w:rsidRPr="003B7D5A">
        <w:rPr>
          <w:sz w:val="28"/>
          <w:szCs w:val="28"/>
        </w:rPr>
        <w:t xml:space="preserve">, </w:t>
      </w:r>
      <w:r w:rsidR="00E30CEF" w:rsidRPr="003B7D5A">
        <w:rPr>
          <w:sz w:val="28"/>
          <w:szCs w:val="28"/>
        </w:rPr>
        <w:t xml:space="preserve">место </w:t>
      </w:r>
      <w:r w:rsidR="00937212">
        <w:rPr>
          <w:sz w:val="28"/>
          <w:szCs w:val="28"/>
        </w:rPr>
        <w:t>жительства</w:t>
      </w:r>
      <w:r w:rsidR="00E30CEF" w:rsidRPr="003B7D5A">
        <w:rPr>
          <w:sz w:val="28"/>
          <w:szCs w:val="28"/>
        </w:rPr>
        <w:t>:</w:t>
      </w:r>
      <w:r w:rsidR="00E30CEF">
        <w:rPr>
          <w:sz w:val="28"/>
          <w:szCs w:val="28"/>
        </w:rPr>
        <w:t xml:space="preserve"> </w:t>
      </w:r>
      <w:r w:rsidR="00E30CEF" w:rsidRPr="00E30CEF">
        <w:rPr>
          <w:sz w:val="28"/>
          <w:szCs w:val="28"/>
        </w:rPr>
        <w:t>66</w:t>
      </w:r>
      <w:r w:rsidR="00302234">
        <w:rPr>
          <w:sz w:val="28"/>
          <w:szCs w:val="28"/>
        </w:rPr>
        <w:t>0012</w:t>
      </w:r>
      <w:r w:rsidR="00E30CEF" w:rsidRPr="00E30CEF">
        <w:rPr>
          <w:sz w:val="28"/>
          <w:szCs w:val="28"/>
        </w:rPr>
        <w:t>,</w:t>
      </w:r>
      <w:r w:rsidR="00937212">
        <w:rPr>
          <w:sz w:val="28"/>
          <w:szCs w:val="28"/>
        </w:rPr>
        <w:t xml:space="preserve"> </w:t>
      </w:r>
      <w:r w:rsidR="00302234">
        <w:rPr>
          <w:sz w:val="28"/>
          <w:szCs w:val="28"/>
        </w:rPr>
        <w:t>Красноярский край</w:t>
      </w:r>
      <w:r w:rsidR="00937212">
        <w:rPr>
          <w:sz w:val="28"/>
          <w:szCs w:val="28"/>
        </w:rPr>
        <w:t xml:space="preserve">, </w:t>
      </w:r>
      <w:r w:rsidR="00E30CEF" w:rsidRPr="00E30CEF">
        <w:rPr>
          <w:sz w:val="28"/>
          <w:szCs w:val="28"/>
        </w:rPr>
        <w:t xml:space="preserve">г. </w:t>
      </w:r>
      <w:r w:rsidR="00302234">
        <w:rPr>
          <w:sz w:val="28"/>
          <w:szCs w:val="28"/>
        </w:rPr>
        <w:t>Красноярск, ул. Судостроительная</w:t>
      </w:r>
      <w:r w:rsidR="00E30CEF" w:rsidRPr="00E30CEF">
        <w:rPr>
          <w:sz w:val="28"/>
          <w:szCs w:val="28"/>
        </w:rPr>
        <w:t xml:space="preserve">, д. </w:t>
      </w:r>
      <w:r w:rsidR="00302234">
        <w:rPr>
          <w:sz w:val="28"/>
          <w:szCs w:val="28"/>
        </w:rPr>
        <w:t>88</w:t>
      </w:r>
      <w:r w:rsidR="00937212">
        <w:rPr>
          <w:sz w:val="28"/>
          <w:szCs w:val="28"/>
        </w:rPr>
        <w:t xml:space="preserve"> кв. 9</w:t>
      </w:r>
      <w:r w:rsidR="00302234">
        <w:rPr>
          <w:sz w:val="28"/>
          <w:szCs w:val="28"/>
        </w:rPr>
        <w:t>1</w:t>
      </w:r>
      <w:r w:rsidR="00E30CEF" w:rsidRPr="00E30CEF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>Участник аукциона, сделавший предпоследнее предложение:</w:t>
      </w:r>
      <w:r w:rsidR="004D0565">
        <w:rPr>
          <w:sz w:val="28"/>
          <w:szCs w:val="28"/>
        </w:rPr>
        <w:t xml:space="preserve"> </w:t>
      </w:r>
      <w:r w:rsidR="00302234" w:rsidRPr="00302234">
        <w:rPr>
          <w:sz w:val="28"/>
          <w:szCs w:val="28"/>
        </w:rPr>
        <w:t>Гончарова Ольга Валерьевна, место жительства: 660012, Красноярский край, г. Красноярск, ул. Судостроительная, д. 88 кв. 91.</w:t>
      </w:r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302234">
        <w:rPr>
          <w:sz w:val="28"/>
          <w:szCs w:val="28"/>
        </w:rPr>
        <w:t>394 760</w:t>
      </w:r>
      <w:r w:rsidR="00E30CEF">
        <w:rPr>
          <w:sz w:val="28"/>
          <w:szCs w:val="28"/>
        </w:rPr>
        <w:t xml:space="preserve">, 00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Размер ежегодной арендной платы составляет </w:t>
      </w:r>
      <w:r w:rsidR="00302234">
        <w:rPr>
          <w:sz w:val="28"/>
          <w:szCs w:val="28"/>
        </w:rPr>
        <w:t>394 760</w:t>
      </w:r>
      <w:r w:rsidR="00E30CEF">
        <w:rPr>
          <w:sz w:val="28"/>
          <w:szCs w:val="28"/>
        </w:rPr>
        <w:t xml:space="preserve">, 00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566FC5" w:rsidRDefault="00401912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000C87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E30CEF">
              <w:rPr>
                <w:sz w:val="28"/>
                <w:szCs w:val="28"/>
              </w:rPr>
              <w:t xml:space="preserve"> </w:t>
            </w:r>
            <w:proofErr w:type="gramStart"/>
            <w:r w:rsidR="00401912"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401912" w:rsidRPr="00566FC5">
              <w:rPr>
                <w:sz w:val="28"/>
                <w:szCs w:val="28"/>
              </w:rPr>
              <w:t xml:space="preserve">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C87">
        <w:rPr>
          <w:sz w:val="28"/>
          <w:szCs w:val="28"/>
        </w:rPr>
        <w:t>27</w:t>
      </w:r>
      <w:r w:rsidR="00E24FB2" w:rsidRPr="007D2A23">
        <w:rPr>
          <w:sz w:val="28"/>
          <w:szCs w:val="28"/>
        </w:rPr>
        <w:t>.</w:t>
      </w:r>
      <w:r w:rsidR="00E30CEF">
        <w:rPr>
          <w:sz w:val="28"/>
          <w:szCs w:val="28"/>
        </w:rPr>
        <w:t>01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302234" w:rsidRDefault="00E30CEF" w:rsidP="0030223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Pr="00AD22EF">
        <w:rPr>
          <w:sz w:val="28"/>
          <w:szCs w:val="28"/>
        </w:rPr>
        <w:t xml:space="preserve">г. Красноярск, Октябрьский район, </w:t>
      </w:r>
      <w:proofErr w:type="spellStart"/>
      <w:r w:rsidR="00302234">
        <w:rPr>
          <w:rFonts w:eastAsia="Calibri"/>
          <w:sz w:val="28"/>
          <w:szCs w:val="28"/>
          <w:lang w:eastAsia="en-US"/>
        </w:rPr>
        <w:t>Карбышева</w:t>
      </w:r>
      <w:proofErr w:type="spellEnd"/>
      <w:r w:rsidR="00302234">
        <w:rPr>
          <w:sz w:val="28"/>
          <w:szCs w:val="28"/>
        </w:rPr>
        <w:t xml:space="preserve">, </w:t>
      </w:r>
      <w:r w:rsidR="00302234" w:rsidRPr="00A253B2">
        <w:rPr>
          <w:rFonts w:eastAsia="Calibri"/>
          <w:sz w:val="28"/>
          <w:szCs w:val="28"/>
          <w:lang w:eastAsia="en-US"/>
        </w:rPr>
        <w:t>24:50:</w:t>
      </w:r>
      <w:r w:rsidR="00302234">
        <w:rPr>
          <w:rFonts w:eastAsia="Calibri"/>
          <w:sz w:val="28"/>
          <w:szCs w:val="28"/>
          <w:lang w:eastAsia="en-US"/>
        </w:rPr>
        <w:t>0100174</w:t>
      </w:r>
      <w:r w:rsidR="00302234" w:rsidRPr="00A253B2">
        <w:rPr>
          <w:rFonts w:eastAsia="Calibri"/>
          <w:sz w:val="28"/>
          <w:szCs w:val="28"/>
          <w:lang w:eastAsia="en-US"/>
        </w:rPr>
        <w:t>:</w:t>
      </w:r>
      <w:r w:rsidR="00302234">
        <w:rPr>
          <w:rFonts w:eastAsia="Calibri"/>
          <w:sz w:val="28"/>
          <w:szCs w:val="28"/>
          <w:lang w:eastAsia="en-US"/>
        </w:rPr>
        <w:t>3695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Default="00000C87" w:rsidP="007A0B7E">
            <w:pPr>
              <w:jc w:val="center"/>
            </w:pPr>
            <w:r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302234" w:rsidP="007000AE">
            <w:pPr>
              <w:jc w:val="center"/>
            </w:pPr>
            <w:r w:rsidRPr="00302234">
              <w:t>Крылов Алексей Аркадьевич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00C87" w:rsidP="007000A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00C87" w:rsidP="007000AE">
            <w:pPr>
              <w:jc w:val="center"/>
            </w:pPr>
            <w:r>
              <w:t>лично</w:t>
            </w:r>
          </w:p>
        </w:tc>
      </w:tr>
      <w:tr w:rsidR="00305C9E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302234" w:rsidP="00041541">
            <w:pPr>
              <w:jc w:val="center"/>
            </w:pPr>
            <w:r w:rsidRPr="00302234">
              <w:t>Гончарова Ольга Валерьевна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E30CEF" w:rsidP="007A0B7E">
            <w:pPr>
              <w:jc w:val="center"/>
            </w:pPr>
            <w:r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02234" w:rsidP="00041541">
            <w:pPr>
              <w:jc w:val="center"/>
            </w:pPr>
            <w:proofErr w:type="spellStart"/>
            <w:r w:rsidRPr="00302234">
              <w:t>Андрияшин</w:t>
            </w:r>
            <w:proofErr w:type="spellEnd"/>
            <w:r w:rsidRPr="00302234">
              <w:t xml:space="preserve"> Егор Александрович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7D2A23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Default="00302234" w:rsidP="007A0B7E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86" w:rsidRDefault="00066686">
      <w:r>
        <w:separator/>
      </w:r>
    </w:p>
  </w:endnote>
  <w:endnote w:type="continuationSeparator" w:id="0">
    <w:p w:rsidR="00066686" w:rsidRDefault="0006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5A34">
      <w:rPr>
        <w:rStyle w:val="a6"/>
        <w:noProof/>
      </w:rPr>
      <w:t>3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86" w:rsidRDefault="00066686">
      <w:r>
        <w:separator/>
      </w:r>
    </w:p>
  </w:footnote>
  <w:footnote w:type="continuationSeparator" w:id="0">
    <w:p w:rsidR="00066686" w:rsidRDefault="00066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686"/>
    <w:rsid w:val="00066901"/>
    <w:rsid w:val="0008694C"/>
    <w:rsid w:val="00087CC6"/>
    <w:rsid w:val="00097EB4"/>
    <w:rsid w:val="000B5DB5"/>
    <w:rsid w:val="000C4237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39</cp:revision>
  <cp:lastPrinted>2020-01-27T03:32:00Z</cp:lastPrinted>
  <dcterms:created xsi:type="dcterms:W3CDTF">2019-06-21T10:35:00Z</dcterms:created>
  <dcterms:modified xsi:type="dcterms:W3CDTF">2020-01-27T04:09:00Z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