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129E2" w:rsidRPr="000828A8">
        <w:rPr>
          <w:sz w:val="28"/>
          <w:szCs w:val="28"/>
        </w:rPr>
        <w:t>Октябрьский район, северо-восточнее земельного участка с кадастровым номером 24:50:0100475:315</w:t>
      </w:r>
      <w:r w:rsidR="001129E2">
        <w:rPr>
          <w:sz w:val="28"/>
          <w:szCs w:val="28"/>
        </w:rPr>
        <w:t xml:space="preserve"> (</w:t>
      </w:r>
      <w:r w:rsidR="001129E2" w:rsidRPr="001129E2">
        <w:rPr>
          <w:sz w:val="28"/>
          <w:szCs w:val="28"/>
        </w:rPr>
        <w:t>24:50:0000000:345312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63D9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129E2" w:rsidRPr="001675FE">
        <w:rPr>
          <w:rFonts w:eastAsia="Calibri"/>
          <w:sz w:val="28"/>
          <w:szCs w:val="28"/>
          <w:lang w:eastAsia="en-US"/>
        </w:rPr>
        <w:t>24:50:0000000:345312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1129E2" w:rsidRPr="001129E2">
        <w:rPr>
          <w:rFonts w:eastAsia="TimesNewRomanPSMT"/>
          <w:sz w:val="28"/>
          <w:szCs w:val="28"/>
          <w:lang w:eastAsia="en-US"/>
        </w:rPr>
        <w:t>г. Красноярск, Октябрьский район, северо-восточнее земельного участка с кадастровым номером 24:50:0100475:315</w:t>
      </w:r>
      <w:r w:rsidR="00163D93" w:rsidRPr="00163D93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1129E2" w:rsidRPr="001129E2">
        <w:rPr>
          <w:sz w:val="28"/>
          <w:szCs w:val="28"/>
        </w:rPr>
        <w:t>для индивидуального жилищного строительства (код – 2.1)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1129E2" w:rsidRPr="001129E2">
        <w:rPr>
          <w:sz w:val="28"/>
          <w:szCs w:val="28"/>
        </w:rPr>
        <w:t>950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63D93">
        <w:rPr>
          <w:sz w:val="28"/>
          <w:szCs w:val="28"/>
        </w:rPr>
        <w:t>13 (3932)</w:t>
      </w:r>
      <w:r w:rsidRPr="00FF2561">
        <w:rPr>
          <w:sz w:val="28"/>
          <w:szCs w:val="28"/>
        </w:rPr>
        <w:t xml:space="preserve"> от </w:t>
      </w:r>
      <w:r w:rsidR="00163D93">
        <w:rPr>
          <w:sz w:val="28"/>
          <w:szCs w:val="28"/>
        </w:rPr>
        <w:t>05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63D93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63D93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77682C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E65BCC">
              <w:rPr>
                <w:sz w:val="28"/>
                <w:szCs w:val="28"/>
              </w:rPr>
              <w:t xml:space="preserve"> </w:t>
            </w:r>
            <w:r w:rsidR="00E65BCC" w:rsidRPr="00E65BCC">
              <w:rPr>
                <w:sz w:val="28"/>
                <w:szCs w:val="28"/>
              </w:rPr>
              <w:t>– начальник отдела землеустройства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163D93" w:rsidP="00E65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AFE" w:rsidRPr="00DF0BDC">
              <w:rPr>
                <w:sz w:val="28"/>
                <w:szCs w:val="28"/>
              </w:rPr>
              <w:t>.</w:t>
            </w:r>
            <w:r w:rsidR="00E65BCC">
              <w:rPr>
                <w:sz w:val="28"/>
                <w:szCs w:val="28"/>
              </w:rPr>
              <w:t>С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</w:t>
            </w:r>
            <w:bookmarkStart w:id="0" w:name="_GoBack"/>
            <w:bookmarkEnd w:id="0"/>
            <w:r>
              <w:rPr>
                <w:sz w:val="28"/>
                <w:szCs w:val="28"/>
              </w:rPr>
              <w:t>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BC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70277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7682C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65BCC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FCA943-6F96-4DAD-BF2B-891EE255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2053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2020-03-11T10:13:00Z</cp:lastPrinted>
  <dcterms:created xsi:type="dcterms:W3CDTF">2020-02-25T05:36:00Z</dcterms:created>
  <dcterms:modified xsi:type="dcterms:W3CDTF">2020-03-12T03:32:00Z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