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EA46B1" w:rsidRDefault="008E168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>ПРОТОКОЛ</w:t>
      </w:r>
      <w:r w:rsidR="00E33F7C" w:rsidRPr="00EA46B1">
        <w:rPr>
          <w:b/>
          <w:sz w:val="28"/>
          <w:szCs w:val="28"/>
        </w:rPr>
        <w:t xml:space="preserve"> </w:t>
      </w:r>
    </w:p>
    <w:p w:rsidR="008E1686" w:rsidRPr="00EA46B1" w:rsidRDefault="00B42FE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 xml:space="preserve">о результатах </w:t>
      </w:r>
      <w:r w:rsidR="004F7DCB" w:rsidRPr="00EA46B1">
        <w:rPr>
          <w:b/>
          <w:sz w:val="28"/>
          <w:szCs w:val="28"/>
        </w:rPr>
        <w:t>аукциона</w:t>
      </w:r>
    </w:p>
    <w:p w:rsidR="006211B7" w:rsidRPr="003E5104" w:rsidRDefault="003B4ACD" w:rsidP="006211B7">
      <w:pPr>
        <w:jc w:val="center"/>
        <w:outlineLvl w:val="0"/>
        <w:rPr>
          <w:sz w:val="16"/>
          <w:szCs w:val="16"/>
        </w:rPr>
      </w:pPr>
      <w:r>
        <w:rPr>
          <w:sz w:val="28"/>
          <w:szCs w:val="28"/>
        </w:rPr>
        <w:t>на право заключения договора аренды земельного участка по адресу</w:t>
      </w:r>
      <w:r w:rsidR="006211B7">
        <w:rPr>
          <w:sz w:val="28"/>
          <w:szCs w:val="28"/>
        </w:rPr>
        <w:t>:</w:t>
      </w:r>
      <w:r w:rsidR="006211B7" w:rsidRPr="006211B7">
        <w:rPr>
          <w:sz w:val="28"/>
          <w:szCs w:val="28"/>
        </w:rPr>
        <w:t xml:space="preserve"> </w:t>
      </w:r>
      <w:r w:rsidR="006211B7" w:rsidRPr="00BF2486">
        <w:rPr>
          <w:sz w:val="28"/>
          <w:szCs w:val="28"/>
        </w:rPr>
        <w:t xml:space="preserve">Красноярский край, г. Красноярск, бульвар </w:t>
      </w:r>
      <w:r w:rsidR="006211B7">
        <w:rPr>
          <w:sz w:val="28"/>
          <w:szCs w:val="28"/>
        </w:rPr>
        <w:t xml:space="preserve">   </w:t>
      </w:r>
      <w:r w:rsidR="006211B7" w:rsidRPr="00BF2486">
        <w:rPr>
          <w:sz w:val="28"/>
          <w:szCs w:val="28"/>
        </w:rPr>
        <w:t>Солнечный, 3</w:t>
      </w:r>
      <w:r w:rsidR="006211B7">
        <w:rPr>
          <w:sz w:val="28"/>
          <w:szCs w:val="28"/>
        </w:rPr>
        <w:t xml:space="preserve">, </w:t>
      </w:r>
      <w:r w:rsidR="006211B7" w:rsidRPr="00BF2486">
        <w:rPr>
          <w:sz w:val="28"/>
          <w:szCs w:val="28"/>
        </w:rPr>
        <w:t>24:50:0400015:4677</w:t>
      </w:r>
    </w:p>
    <w:p w:rsidR="008E1686" w:rsidRPr="00EA46B1" w:rsidRDefault="008E1686" w:rsidP="00470BF9">
      <w:pPr>
        <w:jc w:val="center"/>
        <w:outlineLvl w:val="0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6211B7" w:rsidTr="00056D01">
        <w:tc>
          <w:tcPr>
            <w:tcW w:w="7740" w:type="dxa"/>
          </w:tcPr>
          <w:p w:rsidR="008E1686" w:rsidRPr="00EA46B1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A46B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A46B1">
              <w:rPr>
                <w:sz w:val="28"/>
                <w:szCs w:val="28"/>
                <w:u w:val="single"/>
              </w:rPr>
              <w:t>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Красноярск, ул.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 xml:space="preserve">Маркса, </w:t>
            </w:r>
            <w:r w:rsidR="00263154">
              <w:rPr>
                <w:sz w:val="28"/>
                <w:szCs w:val="28"/>
                <w:u w:val="single"/>
              </w:rPr>
              <w:t>7</w:t>
            </w:r>
            <w:r w:rsidR="00AD23D3" w:rsidRPr="00EA46B1">
              <w:rPr>
                <w:sz w:val="28"/>
                <w:szCs w:val="28"/>
                <w:u w:val="single"/>
              </w:rPr>
              <w:t>5</w:t>
            </w:r>
            <w:r w:rsidRPr="00EA46B1">
              <w:rPr>
                <w:sz w:val="28"/>
                <w:szCs w:val="28"/>
              </w:rPr>
              <w:t xml:space="preserve"> </w:t>
            </w:r>
            <w:r w:rsidRPr="00EA46B1">
              <w:rPr>
                <w:sz w:val="28"/>
                <w:szCs w:val="28"/>
              </w:rPr>
              <w:tab/>
            </w:r>
          </w:p>
          <w:p w:rsidR="008E1686" w:rsidRPr="00EA46B1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EA46B1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EA46B1">
              <w:rPr>
                <w:i/>
                <w:sz w:val="20"/>
                <w:szCs w:val="20"/>
              </w:rPr>
              <w:t>аукциона</w:t>
            </w:r>
            <w:r w:rsidRPr="00EA46B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6211B7" w:rsidRDefault="006211B7" w:rsidP="00056D01">
            <w:pPr>
              <w:jc w:val="right"/>
              <w:rPr>
                <w:sz w:val="28"/>
                <w:szCs w:val="28"/>
              </w:rPr>
            </w:pPr>
            <w:r w:rsidRPr="006211B7">
              <w:rPr>
                <w:sz w:val="28"/>
                <w:szCs w:val="28"/>
              </w:rPr>
              <w:t>0</w:t>
            </w:r>
            <w:r w:rsidR="00FE6557" w:rsidRPr="006211B7">
              <w:rPr>
                <w:sz w:val="28"/>
                <w:szCs w:val="28"/>
              </w:rPr>
              <w:t>6</w:t>
            </w:r>
            <w:r w:rsidR="00EA46B1" w:rsidRPr="006211B7">
              <w:rPr>
                <w:sz w:val="28"/>
                <w:szCs w:val="28"/>
              </w:rPr>
              <w:t>.</w:t>
            </w:r>
            <w:r w:rsidR="00FE6557" w:rsidRPr="006211B7">
              <w:rPr>
                <w:sz w:val="28"/>
                <w:szCs w:val="28"/>
              </w:rPr>
              <w:t>0</w:t>
            </w:r>
            <w:r w:rsidRPr="006211B7">
              <w:rPr>
                <w:sz w:val="28"/>
                <w:szCs w:val="28"/>
              </w:rPr>
              <w:t>4</w:t>
            </w:r>
            <w:r w:rsidR="00EA46B1" w:rsidRPr="006211B7">
              <w:rPr>
                <w:sz w:val="28"/>
                <w:szCs w:val="28"/>
              </w:rPr>
              <w:t>.20</w:t>
            </w:r>
            <w:r w:rsidR="003B4ACD" w:rsidRPr="006211B7">
              <w:rPr>
                <w:sz w:val="28"/>
                <w:szCs w:val="28"/>
              </w:rPr>
              <w:t>20</w:t>
            </w:r>
          </w:p>
          <w:p w:rsidR="008E1686" w:rsidRPr="006211B7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6211B7" w:rsidRPr="006343DD" w:rsidRDefault="00D23B2D" w:rsidP="006211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 аукциона</w:t>
      </w:r>
      <w:r w:rsidRPr="00F26858">
        <w:rPr>
          <w:b/>
          <w:sz w:val="28"/>
          <w:szCs w:val="28"/>
        </w:rPr>
        <w:t xml:space="preserve">: </w:t>
      </w:r>
      <w:r w:rsidR="00FE6557" w:rsidRPr="00F26858">
        <w:rPr>
          <w:sz w:val="28"/>
          <w:szCs w:val="28"/>
        </w:rPr>
        <w:t xml:space="preserve">Право на </w:t>
      </w:r>
      <w:r w:rsidR="00FE6557"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6211B7" w:rsidRPr="00BF2486">
        <w:rPr>
          <w:sz w:val="28"/>
          <w:szCs w:val="28"/>
        </w:rPr>
        <w:t>24:50:0400015:4677</w:t>
      </w:r>
      <w:r w:rsidR="006211B7" w:rsidRPr="000E5EF3">
        <w:rPr>
          <w:sz w:val="28"/>
          <w:szCs w:val="28"/>
        </w:rPr>
        <w:t xml:space="preserve">, расположенного по адресу (местоположение): </w:t>
      </w:r>
      <w:r w:rsidR="006211B7" w:rsidRPr="00BF2486">
        <w:rPr>
          <w:sz w:val="28"/>
          <w:szCs w:val="28"/>
        </w:rPr>
        <w:t>Красноярский край, г. Красноярск, бульвар Солнечный, 3</w:t>
      </w:r>
      <w:r w:rsidR="006211B7" w:rsidRPr="006343DD">
        <w:rPr>
          <w:sz w:val="28"/>
          <w:szCs w:val="28"/>
        </w:rPr>
        <w:t>, предназначенного для размещения объекта:</w:t>
      </w:r>
      <w:r w:rsidR="006211B7">
        <w:rPr>
          <w:sz w:val="28"/>
          <w:szCs w:val="28"/>
        </w:rPr>
        <w:t xml:space="preserve"> </w:t>
      </w:r>
      <w:r w:rsidR="006211B7" w:rsidRPr="00BF2486">
        <w:rPr>
          <w:sz w:val="28"/>
          <w:szCs w:val="28"/>
        </w:rPr>
        <w:t>приюты для животных (код – 3.10.2)</w:t>
      </w:r>
      <w:r w:rsidR="006211B7" w:rsidRPr="006343DD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 w:rsidR="006211B7">
        <w:rPr>
          <w:sz w:val="28"/>
          <w:szCs w:val="28"/>
        </w:rPr>
        <w:t xml:space="preserve">2 504 </w:t>
      </w:r>
      <w:r w:rsidR="006211B7" w:rsidRPr="006343DD">
        <w:rPr>
          <w:sz w:val="28"/>
          <w:szCs w:val="28"/>
        </w:rPr>
        <w:t>кв. м</w:t>
      </w:r>
      <w:r w:rsidR="006211B7">
        <w:rPr>
          <w:sz w:val="28"/>
          <w:szCs w:val="28"/>
        </w:rPr>
        <w:t>.</w:t>
      </w:r>
    </w:p>
    <w:p w:rsidR="00944DD6" w:rsidRPr="00EA46B1" w:rsidRDefault="005E510D" w:rsidP="00C475DF">
      <w:pPr>
        <w:ind w:firstLine="567"/>
        <w:jc w:val="both"/>
        <w:rPr>
          <w:sz w:val="28"/>
          <w:szCs w:val="28"/>
        </w:rPr>
      </w:pPr>
      <w:r w:rsidRPr="006211B7">
        <w:rPr>
          <w:sz w:val="28"/>
          <w:szCs w:val="28"/>
        </w:rPr>
        <w:t>Аукцион</w:t>
      </w:r>
      <w:r w:rsidR="00B42FE6" w:rsidRPr="006211B7">
        <w:rPr>
          <w:sz w:val="28"/>
          <w:szCs w:val="28"/>
        </w:rPr>
        <w:t xml:space="preserve"> проводилс</w:t>
      </w:r>
      <w:r w:rsidRPr="006211B7">
        <w:rPr>
          <w:sz w:val="28"/>
          <w:szCs w:val="28"/>
        </w:rPr>
        <w:t>я</w:t>
      </w:r>
      <w:r w:rsidR="002B0370" w:rsidRPr="006211B7">
        <w:rPr>
          <w:sz w:val="28"/>
          <w:szCs w:val="28"/>
        </w:rPr>
        <w:t xml:space="preserve"> </w:t>
      </w:r>
      <w:r w:rsidR="006211B7" w:rsidRPr="006211B7">
        <w:rPr>
          <w:sz w:val="28"/>
          <w:szCs w:val="28"/>
        </w:rPr>
        <w:t>0</w:t>
      </w:r>
      <w:r w:rsidR="00FE6557" w:rsidRPr="006211B7">
        <w:rPr>
          <w:sz w:val="28"/>
          <w:szCs w:val="28"/>
        </w:rPr>
        <w:t>3</w:t>
      </w:r>
      <w:r w:rsidR="00EA46B1" w:rsidRPr="006211B7">
        <w:rPr>
          <w:sz w:val="28"/>
          <w:szCs w:val="28"/>
        </w:rPr>
        <w:t>.</w:t>
      </w:r>
      <w:r w:rsidR="003B4ACD" w:rsidRPr="006211B7">
        <w:rPr>
          <w:sz w:val="28"/>
          <w:szCs w:val="28"/>
        </w:rPr>
        <w:t>0</w:t>
      </w:r>
      <w:r w:rsidR="006211B7" w:rsidRPr="006211B7">
        <w:rPr>
          <w:sz w:val="28"/>
          <w:szCs w:val="28"/>
        </w:rPr>
        <w:t>4</w:t>
      </w:r>
      <w:r w:rsidR="00EA46B1" w:rsidRPr="006211B7">
        <w:rPr>
          <w:sz w:val="28"/>
          <w:szCs w:val="28"/>
        </w:rPr>
        <w:t>.20</w:t>
      </w:r>
      <w:r w:rsidR="003B4ACD" w:rsidRPr="006211B7">
        <w:rPr>
          <w:sz w:val="28"/>
          <w:szCs w:val="28"/>
        </w:rPr>
        <w:t>20</w:t>
      </w:r>
      <w:r w:rsidR="00B45FC1" w:rsidRPr="006211B7">
        <w:rPr>
          <w:sz w:val="28"/>
          <w:szCs w:val="28"/>
        </w:rPr>
        <w:t xml:space="preserve"> </w:t>
      </w:r>
      <w:r w:rsidR="00944DD6" w:rsidRPr="006211B7">
        <w:rPr>
          <w:sz w:val="28"/>
          <w:szCs w:val="28"/>
        </w:rPr>
        <w:t xml:space="preserve">года в </w:t>
      </w:r>
      <w:r w:rsidR="00EA46B1" w:rsidRPr="006211B7">
        <w:rPr>
          <w:sz w:val="28"/>
          <w:szCs w:val="28"/>
        </w:rPr>
        <w:t>1</w:t>
      </w:r>
      <w:r w:rsidR="006211B7">
        <w:rPr>
          <w:sz w:val="28"/>
          <w:szCs w:val="28"/>
        </w:rPr>
        <w:t>6</w:t>
      </w:r>
      <w:r w:rsidR="00EA46B1" w:rsidRPr="0098291E">
        <w:rPr>
          <w:sz w:val="28"/>
          <w:szCs w:val="28"/>
        </w:rPr>
        <w:t>:</w:t>
      </w:r>
      <w:r w:rsidR="006211B7">
        <w:rPr>
          <w:sz w:val="28"/>
          <w:szCs w:val="28"/>
        </w:rPr>
        <w:t>00</w:t>
      </w:r>
      <w:r w:rsidR="00944DD6" w:rsidRPr="0098291E">
        <w:rPr>
          <w:sz w:val="28"/>
          <w:szCs w:val="28"/>
        </w:rPr>
        <w:t xml:space="preserve"> часов</w:t>
      </w:r>
      <w:r w:rsidR="002B0370" w:rsidRPr="0098291E">
        <w:rPr>
          <w:sz w:val="28"/>
          <w:szCs w:val="28"/>
        </w:rPr>
        <w:t xml:space="preserve"> по адресу</w:t>
      </w:r>
      <w:r w:rsidR="002B0370" w:rsidRPr="00EA46B1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660049, г"/>
        </w:smartTagPr>
        <w:r w:rsidR="002B0370" w:rsidRPr="00EA46B1">
          <w:rPr>
            <w:sz w:val="28"/>
            <w:szCs w:val="28"/>
          </w:rPr>
          <w:t>660049, г</w:t>
        </w:r>
      </w:smartTag>
      <w:r w:rsidR="002B0370" w:rsidRPr="00EA46B1">
        <w:rPr>
          <w:sz w:val="28"/>
          <w:szCs w:val="28"/>
        </w:rPr>
        <w:t>.</w:t>
      </w:r>
      <w:r w:rsidR="00944DD6" w:rsidRPr="00EA46B1">
        <w:rPr>
          <w:sz w:val="28"/>
          <w:szCs w:val="28"/>
        </w:rPr>
        <w:t xml:space="preserve"> </w:t>
      </w:r>
      <w:r w:rsidR="002B0370" w:rsidRPr="00EA46B1">
        <w:rPr>
          <w:sz w:val="28"/>
          <w:szCs w:val="28"/>
        </w:rPr>
        <w:t>Красноярс</w:t>
      </w:r>
      <w:r w:rsidR="00C475DF" w:rsidRPr="00EA46B1">
        <w:rPr>
          <w:sz w:val="28"/>
          <w:szCs w:val="28"/>
        </w:rPr>
        <w:t xml:space="preserve">к, ул. Карла Маркса, </w:t>
      </w:r>
      <w:r w:rsidR="00263154">
        <w:rPr>
          <w:sz w:val="28"/>
          <w:szCs w:val="28"/>
        </w:rPr>
        <w:t>7</w:t>
      </w:r>
      <w:r w:rsidR="003D3197" w:rsidRPr="00EA46B1">
        <w:rPr>
          <w:sz w:val="28"/>
          <w:szCs w:val="28"/>
        </w:rPr>
        <w:t xml:space="preserve">5, </w:t>
      </w:r>
      <w:proofErr w:type="spellStart"/>
      <w:r w:rsidR="003D3197" w:rsidRPr="00EA46B1">
        <w:rPr>
          <w:sz w:val="28"/>
          <w:szCs w:val="28"/>
        </w:rPr>
        <w:t>каб</w:t>
      </w:r>
      <w:proofErr w:type="spellEnd"/>
      <w:r w:rsidR="003D3197" w:rsidRPr="00EA46B1">
        <w:rPr>
          <w:sz w:val="28"/>
          <w:szCs w:val="28"/>
        </w:rPr>
        <w:t>. 30</w:t>
      </w:r>
      <w:r w:rsidR="00263154">
        <w:rPr>
          <w:sz w:val="28"/>
          <w:szCs w:val="28"/>
        </w:rPr>
        <w:t>8</w:t>
      </w:r>
      <w:r w:rsidR="002B0370" w:rsidRPr="00EA46B1">
        <w:rPr>
          <w:sz w:val="28"/>
          <w:szCs w:val="28"/>
        </w:rPr>
        <w:t>.</w:t>
      </w:r>
      <w:r w:rsidR="00C475DF" w:rsidRPr="00EA46B1">
        <w:rPr>
          <w:sz w:val="28"/>
          <w:szCs w:val="28"/>
        </w:rPr>
        <w:t xml:space="preserve"> </w:t>
      </w:r>
    </w:p>
    <w:p w:rsidR="005E510D" w:rsidRDefault="005E510D" w:rsidP="005E510D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Сведения об участниках аукциона: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6110"/>
        <w:gridCol w:w="2695"/>
        <w:gridCol w:w="5811"/>
      </w:tblGrid>
      <w:tr w:rsidR="002408C7" w:rsidRPr="004C2A32" w:rsidTr="00D72503">
        <w:tc>
          <w:tcPr>
            <w:tcW w:w="216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№</w:t>
            </w:r>
          </w:p>
          <w:p w:rsidR="002408C7" w:rsidRPr="004C2A32" w:rsidRDefault="002408C7" w:rsidP="002408C7">
            <w:pPr>
              <w:keepNext/>
              <w:jc w:val="center"/>
            </w:pPr>
            <w:proofErr w:type="gramStart"/>
            <w:r w:rsidRPr="004C2A32">
              <w:t>п</w:t>
            </w:r>
            <w:proofErr w:type="gramEnd"/>
            <w:r w:rsidRPr="004C2A32">
              <w:t>/п</w:t>
            </w:r>
          </w:p>
        </w:tc>
        <w:tc>
          <w:tcPr>
            <w:tcW w:w="2000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882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902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</w:tr>
      <w:tr w:rsidR="006211B7" w:rsidRPr="004C2A32" w:rsidTr="00D72503">
        <w:tc>
          <w:tcPr>
            <w:tcW w:w="216" w:type="pct"/>
            <w:vAlign w:val="center"/>
          </w:tcPr>
          <w:p w:rsidR="006211B7" w:rsidRPr="006211B7" w:rsidRDefault="006211B7" w:rsidP="007A0B7E">
            <w:pPr>
              <w:jc w:val="center"/>
            </w:pPr>
            <w:r w:rsidRPr="006211B7">
              <w:t>1</w:t>
            </w:r>
          </w:p>
        </w:tc>
        <w:tc>
          <w:tcPr>
            <w:tcW w:w="2000" w:type="pct"/>
            <w:vAlign w:val="center"/>
          </w:tcPr>
          <w:p w:rsidR="006211B7" w:rsidRPr="006211B7" w:rsidRDefault="006211B7" w:rsidP="00DD7BD6">
            <w:pPr>
              <w:jc w:val="center"/>
            </w:pPr>
            <w:r w:rsidRPr="006211B7">
              <w:t>Общество с ограниченной ответственностью «Красноярский центр услуг по недвижимости»</w:t>
            </w:r>
          </w:p>
        </w:tc>
        <w:tc>
          <w:tcPr>
            <w:tcW w:w="882" w:type="pct"/>
            <w:vAlign w:val="center"/>
          </w:tcPr>
          <w:p w:rsidR="006211B7" w:rsidRPr="00F8577A" w:rsidRDefault="006211B7" w:rsidP="00DD7BD6">
            <w:pPr>
              <w:jc w:val="center"/>
            </w:pPr>
            <w:r>
              <w:t>2463068842</w:t>
            </w:r>
          </w:p>
        </w:tc>
        <w:tc>
          <w:tcPr>
            <w:tcW w:w="1902" w:type="pct"/>
            <w:vAlign w:val="center"/>
          </w:tcPr>
          <w:p w:rsidR="006211B7" w:rsidRDefault="006211B7" w:rsidP="00DD7BD6">
            <w:pPr>
              <w:jc w:val="center"/>
            </w:pPr>
            <w:r>
              <w:t>660069, Красноярский край, г. Красноярск,</w:t>
            </w:r>
            <w:r>
              <w:br/>
              <w:t xml:space="preserve">ул. </w:t>
            </w:r>
            <w:proofErr w:type="gramStart"/>
            <w:r>
              <w:t>Московская</w:t>
            </w:r>
            <w:proofErr w:type="gramEnd"/>
            <w:r>
              <w:t>, 8а-20,</w:t>
            </w:r>
          </w:p>
          <w:p w:rsidR="006211B7" w:rsidRPr="00F8577A" w:rsidRDefault="006211B7" w:rsidP="00DD7BD6">
            <w:pPr>
              <w:jc w:val="center"/>
            </w:pPr>
            <w:r>
              <w:t>660001, Красноярский край, г. Красноярск,</w:t>
            </w:r>
            <w:r>
              <w:br/>
              <w:t>ул. Копылова, 74</w:t>
            </w:r>
          </w:p>
        </w:tc>
      </w:tr>
      <w:tr w:rsidR="006211B7" w:rsidRPr="004C2A32" w:rsidTr="00D72503">
        <w:tc>
          <w:tcPr>
            <w:tcW w:w="216" w:type="pct"/>
            <w:vAlign w:val="center"/>
          </w:tcPr>
          <w:p w:rsidR="006211B7" w:rsidRPr="006211B7" w:rsidRDefault="006211B7" w:rsidP="007A0B7E">
            <w:pPr>
              <w:jc w:val="center"/>
            </w:pPr>
            <w:r w:rsidRPr="006211B7">
              <w:t>2</w:t>
            </w:r>
          </w:p>
        </w:tc>
        <w:tc>
          <w:tcPr>
            <w:tcW w:w="2000" w:type="pct"/>
            <w:vAlign w:val="center"/>
          </w:tcPr>
          <w:p w:rsidR="006211B7" w:rsidRPr="006211B7" w:rsidRDefault="006211B7" w:rsidP="00DD7BD6">
            <w:pPr>
              <w:jc w:val="center"/>
            </w:pPr>
            <w:r w:rsidRPr="006211B7">
              <w:t>Индивидуальный предприниматель Миллер Александр Владимирович</w:t>
            </w:r>
          </w:p>
        </w:tc>
        <w:tc>
          <w:tcPr>
            <w:tcW w:w="882" w:type="pct"/>
            <w:vAlign w:val="center"/>
          </w:tcPr>
          <w:p w:rsidR="006211B7" w:rsidRPr="00F8577A" w:rsidRDefault="006211B7" w:rsidP="00DD7BD6">
            <w:pPr>
              <w:jc w:val="center"/>
            </w:pPr>
            <w:proofErr w:type="gramStart"/>
            <w:r w:rsidRPr="00C53B11">
              <w:t>Указан</w:t>
            </w:r>
            <w:proofErr w:type="gramEnd"/>
            <w:r w:rsidRPr="00C53B11"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6211B7" w:rsidRPr="00F8577A" w:rsidRDefault="006211B7" w:rsidP="00DD7BD6">
            <w:pPr>
              <w:jc w:val="center"/>
            </w:pPr>
            <w:proofErr w:type="gramStart"/>
            <w:r w:rsidRPr="00C53B11">
              <w:t>Указан</w:t>
            </w:r>
            <w:proofErr w:type="gramEnd"/>
            <w:r w:rsidRPr="00C53B11">
              <w:t xml:space="preserve"> в заявке</w:t>
            </w:r>
          </w:p>
        </w:tc>
      </w:tr>
    </w:tbl>
    <w:p w:rsidR="009E7379" w:rsidRPr="006211B7" w:rsidRDefault="002408C7" w:rsidP="00C475DF">
      <w:pPr>
        <w:ind w:firstLine="567"/>
        <w:jc w:val="both"/>
      </w:pPr>
      <w:r w:rsidRPr="006211B7">
        <w:rPr>
          <w:sz w:val="28"/>
          <w:szCs w:val="28"/>
        </w:rPr>
        <w:t>На процедуре пр</w:t>
      </w:r>
      <w:r w:rsidR="00305A34" w:rsidRPr="006211B7">
        <w:rPr>
          <w:sz w:val="28"/>
          <w:szCs w:val="28"/>
        </w:rPr>
        <w:t>оведения аукциона присутствовал</w:t>
      </w:r>
      <w:r w:rsidR="006211B7">
        <w:rPr>
          <w:sz w:val="28"/>
          <w:szCs w:val="28"/>
        </w:rPr>
        <w:t xml:space="preserve"> директор</w:t>
      </w:r>
      <w:r w:rsidR="00586FF8" w:rsidRPr="006211B7">
        <w:rPr>
          <w:sz w:val="28"/>
          <w:szCs w:val="28"/>
        </w:rPr>
        <w:t xml:space="preserve"> Общества с ограниченной ответственностью «</w:t>
      </w:r>
      <w:r w:rsidR="006211B7" w:rsidRPr="006211B7">
        <w:rPr>
          <w:sz w:val="28"/>
          <w:szCs w:val="28"/>
        </w:rPr>
        <w:t>Красноярский центр услуг по недвижимости</w:t>
      </w:r>
      <w:r w:rsidR="00586FF8" w:rsidRPr="006211B7">
        <w:rPr>
          <w:sz w:val="28"/>
          <w:szCs w:val="28"/>
        </w:rPr>
        <w:t>»</w:t>
      </w:r>
      <w:r w:rsidRPr="006211B7">
        <w:rPr>
          <w:sz w:val="28"/>
          <w:szCs w:val="28"/>
        </w:rPr>
        <w:t>, которы</w:t>
      </w:r>
      <w:r w:rsidR="00586FF8" w:rsidRPr="006211B7">
        <w:rPr>
          <w:sz w:val="28"/>
          <w:szCs w:val="28"/>
        </w:rPr>
        <w:t>й</w:t>
      </w:r>
      <w:r w:rsidRPr="006211B7">
        <w:rPr>
          <w:sz w:val="28"/>
          <w:szCs w:val="28"/>
        </w:rPr>
        <w:t xml:space="preserve"> зарегистрировалс</w:t>
      </w:r>
      <w:r w:rsidR="00586FF8" w:rsidRPr="006211B7">
        <w:rPr>
          <w:sz w:val="28"/>
          <w:szCs w:val="28"/>
        </w:rPr>
        <w:t>я</w:t>
      </w:r>
      <w:r w:rsidRPr="006211B7">
        <w:rPr>
          <w:sz w:val="28"/>
          <w:szCs w:val="28"/>
        </w:rPr>
        <w:t xml:space="preserve"> в Журнале регистрации представителей участников аукциона (Приложение к Протоколу), чем подтвердил свое присутствие.</w:t>
      </w:r>
      <w:r w:rsidR="00DA7DDC" w:rsidRPr="006211B7">
        <w:t xml:space="preserve"> </w:t>
      </w:r>
    </w:p>
    <w:p w:rsidR="00302234" w:rsidRPr="006211B7" w:rsidRDefault="006211B7" w:rsidP="00586FF8">
      <w:pPr>
        <w:ind w:firstLine="567"/>
        <w:jc w:val="both"/>
        <w:rPr>
          <w:sz w:val="28"/>
          <w:szCs w:val="28"/>
        </w:rPr>
      </w:pPr>
      <w:r w:rsidRPr="006211B7">
        <w:rPr>
          <w:sz w:val="28"/>
          <w:szCs w:val="28"/>
        </w:rPr>
        <w:t>И</w:t>
      </w:r>
      <w:r w:rsidR="00586FF8" w:rsidRPr="006211B7">
        <w:rPr>
          <w:sz w:val="28"/>
          <w:szCs w:val="28"/>
        </w:rPr>
        <w:t xml:space="preserve">ндивидуальный предприниматель Миллер Александр Владимирович </w:t>
      </w:r>
      <w:r w:rsidR="00302234" w:rsidRPr="006211B7">
        <w:rPr>
          <w:sz w:val="28"/>
          <w:szCs w:val="28"/>
        </w:rPr>
        <w:t xml:space="preserve">или </w:t>
      </w:r>
      <w:r w:rsidRPr="006211B7">
        <w:rPr>
          <w:sz w:val="28"/>
          <w:szCs w:val="28"/>
        </w:rPr>
        <w:t xml:space="preserve">его </w:t>
      </w:r>
      <w:r w:rsidR="00302234" w:rsidRPr="006211B7">
        <w:rPr>
          <w:sz w:val="28"/>
          <w:szCs w:val="28"/>
        </w:rPr>
        <w:t>представител</w:t>
      </w:r>
      <w:r w:rsidRPr="006211B7">
        <w:rPr>
          <w:sz w:val="28"/>
          <w:szCs w:val="28"/>
        </w:rPr>
        <w:t>ь</w:t>
      </w:r>
      <w:r w:rsidR="00302234" w:rsidRPr="006211B7">
        <w:rPr>
          <w:sz w:val="28"/>
          <w:szCs w:val="28"/>
        </w:rPr>
        <w:t xml:space="preserve"> на аукцион не явил</w:t>
      </w:r>
      <w:r w:rsidR="00305A34" w:rsidRPr="006211B7">
        <w:rPr>
          <w:sz w:val="28"/>
          <w:szCs w:val="28"/>
        </w:rPr>
        <w:t>и</w:t>
      </w:r>
      <w:r w:rsidR="00302234" w:rsidRPr="006211B7">
        <w:rPr>
          <w:sz w:val="28"/>
          <w:szCs w:val="28"/>
        </w:rPr>
        <w:t>с</w:t>
      </w:r>
      <w:r w:rsidR="00305A34" w:rsidRPr="006211B7">
        <w:rPr>
          <w:sz w:val="28"/>
          <w:szCs w:val="28"/>
        </w:rPr>
        <w:t>ь</w:t>
      </w:r>
      <w:r w:rsidR="00302234" w:rsidRPr="006211B7">
        <w:rPr>
          <w:sz w:val="28"/>
          <w:szCs w:val="28"/>
        </w:rPr>
        <w:t>.</w:t>
      </w:r>
    </w:p>
    <w:p w:rsidR="00C475DF" w:rsidRPr="003800E7" w:rsidRDefault="005E510D" w:rsidP="00C475DF">
      <w:pPr>
        <w:ind w:firstLine="567"/>
        <w:jc w:val="both"/>
        <w:rPr>
          <w:sz w:val="28"/>
          <w:szCs w:val="28"/>
        </w:rPr>
      </w:pPr>
      <w:r w:rsidRPr="0057577D">
        <w:rPr>
          <w:sz w:val="28"/>
          <w:szCs w:val="28"/>
        </w:rPr>
        <w:t>В соответствии с извещением о проведен</w:t>
      </w:r>
      <w:proofErr w:type="gramStart"/>
      <w:r w:rsidRPr="0057577D">
        <w:rPr>
          <w:sz w:val="28"/>
          <w:szCs w:val="28"/>
        </w:rPr>
        <w:t>ии ау</w:t>
      </w:r>
      <w:proofErr w:type="gramEnd"/>
      <w:r w:rsidRPr="0057577D">
        <w:rPr>
          <w:sz w:val="28"/>
          <w:szCs w:val="28"/>
        </w:rPr>
        <w:t xml:space="preserve">кциона </w:t>
      </w:r>
      <w:r w:rsidR="00C04F5A" w:rsidRPr="0057577D">
        <w:rPr>
          <w:sz w:val="28"/>
          <w:szCs w:val="28"/>
        </w:rPr>
        <w:t>начальный размер</w:t>
      </w:r>
      <w:r w:rsidR="00C04F5A" w:rsidRPr="0057577D">
        <w:t xml:space="preserve"> </w:t>
      </w:r>
      <w:r w:rsidR="00C04F5A" w:rsidRPr="0057577D">
        <w:rPr>
          <w:sz w:val="28"/>
          <w:szCs w:val="28"/>
        </w:rPr>
        <w:t>ежегодной арендной платы</w:t>
      </w:r>
      <w:r w:rsidRPr="0057577D">
        <w:rPr>
          <w:sz w:val="28"/>
          <w:szCs w:val="28"/>
        </w:rPr>
        <w:t xml:space="preserve"> составляет </w:t>
      </w:r>
      <w:r w:rsidR="003800E7" w:rsidRPr="0057577D">
        <w:rPr>
          <w:sz w:val="28"/>
          <w:szCs w:val="28"/>
        </w:rPr>
        <w:br/>
      </w:r>
      <w:r w:rsidR="0057577D" w:rsidRPr="0057577D">
        <w:rPr>
          <w:sz w:val="28"/>
          <w:szCs w:val="28"/>
        </w:rPr>
        <w:t>276</w:t>
      </w:r>
      <w:r w:rsidR="00302234" w:rsidRPr="0057577D">
        <w:rPr>
          <w:sz w:val="28"/>
          <w:szCs w:val="28"/>
        </w:rPr>
        <w:t xml:space="preserve"> </w:t>
      </w:r>
      <w:r w:rsidR="00937212" w:rsidRPr="0057577D">
        <w:rPr>
          <w:sz w:val="28"/>
          <w:szCs w:val="28"/>
        </w:rPr>
        <w:t>000</w:t>
      </w:r>
      <w:r w:rsidR="00097EB4" w:rsidRPr="0057577D">
        <w:rPr>
          <w:sz w:val="28"/>
          <w:szCs w:val="28"/>
        </w:rPr>
        <w:t>,</w:t>
      </w:r>
      <w:r w:rsidR="00EA46B1" w:rsidRPr="0057577D">
        <w:rPr>
          <w:sz w:val="28"/>
          <w:szCs w:val="28"/>
        </w:rPr>
        <w:t>00</w:t>
      </w:r>
      <w:r w:rsidR="00901B40" w:rsidRPr="0057577D">
        <w:rPr>
          <w:sz w:val="28"/>
          <w:szCs w:val="28"/>
        </w:rPr>
        <w:t xml:space="preserve"> рублей.</w:t>
      </w:r>
    </w:p>
    <w:p w:rsidR="00FE6557" w:rsidRDefault="00FE6557" w:rsidP="00FE65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19 статьи 39.12 Земельного кодекса Российской Федерац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 признается несостоявшимся ввиду участия в аукционе только одного участника.</w:t>
      </w:r>
    </w:p>
    <w:p w:rsidR="00FE6557" w:rsidRPr="00EA46B1" w:rsidRDefault="00FE6557" w:rsidP="0057577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п. 20 статьи 39.12 Земельного кодекса Российской Федерации договор заключается с единственным принявшим участие в аукционе </w:t>
      </w:r>
      <w:r w:rsidRPr="0057577D">
        <w:rPr>
          <w:sz w:val="28"/>
          <w:szCs w:val="28"/>
        </w:rPr>
        <w:t xml:space="preserve">участником </w:t>
      </w:r>
      <w:r w:rsidR="00160A6B" w:rsidRPr="0057577D">
        <w:rPr>
          <w:sz w:val="28"/>
          <w:szCs w:val="28"/>
        </w:rPr>
        <w:t>обществом с ограниченной ответственностью «</w:t>
      </w:r>
      <w:r w:rsidR="0057577D" w:rsidRPr="0057577D">
        <w:rPr>
          <w:sz w:val="28"/>
          <w:szCs w:val="28"/>
        </w:rPr>
        <w:t>Красноярский центр услуг по недвижимости</w:t>
      </w:r>
      <w:r w:rsidR="00160A6B" w:rsidRPr="0057577D">
        <w:rPr>
          <w:sz w:val="28"/>
          <w:szCs w:val="28"/>
        </w:rPr>
        <w:t>»</w:t>
      </w:r>
      <w:r w:rsidRPr="0057577D">
        <w:rPr>
          <w:sz w:val="28"/>
          <w:szCs w:val="28"/>
        </w:rPr>
        <w:t xml:space="preserve">, место </w:t>
      </w:r>
      <w:r w:rsidR="00160A6B" w:rsidRPr="0057577D">
        <w:rPr>
          <w:sz w:val="28"/>
          <w:szCs w:val="28"/>
        </w:rPr>
        <w:t>нахождения</w:t>
      </w:r>
      <w:r w:rsidRPr="0057577D">
        <w:rPr>
          <w:sz w:val="28"/>
          <w:szCs w:val="28"/>
        </w:rPr>
        <w:t xml:space="preserve">: </w:t>
      </w:r>
      <w:r w:rsidR="0057577D" w:rsidRPr="0057577D">
        <w:rPr>
          <w:sz w:val="28"/>
          <w:szCs w:val="28"/>
        </w:rPr>
        <w:t>660069, Красноярский край, г. Красноярск,</w:t>
      </w:r>
      <w:r w:rsidR="0057577D" w:rsidRPr="0057577D">
        <w:rPr>
          <w:sz w:val="28"/>
          <w:szCs w:val="28"/>
        </w:rPr>
        <w:t xml:space="preserve"> </w:t>
      </w:r>
      <w:r w:rsidR="0057577D" w:rsidRPr="0057577D">
        <w:rPr>
          <w:sz w:val="28"/>
          <w:szCs w:val="28"/>
        </w:rPr>
        <w:t>ул. Московская, 8а-20</w:t>
      </w:r>
      <w:r w:rsidRPr="0057577D">
        <w:rPr>
          <w:sz w:val="28"/>
          <w:szCs w:val="28"/>
        </w:rPr>
        <w:t xml:space="preserve">, по начальному размеру ежегодной арендной платы, что составляет </w:t>
      </w:r>
      <w:r w:rsidR="0057577D" w:rsidRPr="0057577D">
        <w:rPr>
          <w:sz w:val="28"/>
          <w:szCs w:val="28"/>
        </w:rPr>
        <w:t>276</w:t>
      </w:r>
      <w:r w:rsidRPr="0057577D">
        <w:rPr>
          <w:sz w:val="28"/>
          <w:szCs w:val="28"/>
        </w:rPr>
        <w:t> 000,00 рублей.</w:t>
      </w:r>
      <w:proofErr w:type="gramEnd"/>
    </w:p>
    <w:p w:rsidR="002408C7" w:rsidRPr="00EA46B1" w:rsidRDefault="002408C7" w:rsidP="002408C7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lastRenderedPageBreak/>
        <w:t xml:space="preserve">Протокол о результатах аукциона составлен в 2-х экземплярах, один из которых </w:t>
      </w:r>
      <w:r w:rsidR="003B7D5A">
        <w:rPr>
          <w:sz w:val="28"/>
          <w:szCs w:val="28"/>
        </w:rPr>
        <w:t>передается</w:t>
      </w:r>
      <w:r w:rsidRPr="00D17DB5">
        <w:rPr>
          <w:sz w:val="28"/>
          <w:szCs w:val="28"/>
        </w:rPr>
        <w:t xml:space="preserve"> победителю</w:t>
      </w:r>
      <w:r w:rsidRPr="00EA46B1">
        <w:rPr>
          <w:sz w:val="28"/>
          <w:szCs w:val="28"/>
        </w:rPr>
        <w:t xml:space="preserve"> аукциона, второй остается у организатора аукциона.</w:t>
      </w:r>
      <w:r w:rsidRPr="00EA46B1">
        <w:t xml:space="preserve"> </w:t>
      </w:r>
    </w:p>
    <w:p w:rsidR="0081540B" w:rsidRPr="00EA46B1" w:rsidRDefault="0081540B" w:rsidP="00616BDE">
      <w:pPr>
        <w:ind w:firstLine="567"/>
        <w:jc w:val="both"/>
        <w:rPr>
          <w:sz w:val="28"/>
          <w:szCs w:val="28"/>
        </w:rPr>
      </w:pPr>
    </w:p>
    <w:p w:rsidR="00263154" w:rsidRDefault="00263154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17FC" w:rsidRPr="00EA46B1">
        <w:rPr>
          <w:sz w:val="28"/>
          <w:szCs w:val="28"/>
        </w:rPr>
        <w:t>одписи:</w:t>
      </w:r>
    </w:p>
    <w:p w:rsidR="00CC38E3" w:rsidRPr="00EA46B1" w:rsidRDefault="00CC38E3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401912" w:rsidRPr="00DF0E67" w:rsidTr="007D01E7">
        <w:trPr>
          <w:trHeight w:val="567"/>
        </w:trPr>
        <w:tc>
          <w:tcPr>
            <w:tcW w:w="1997" w:type="pct"/>
          </w:tcPr>
          <w:p w:rsidR="00401912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  <w:r w:rsidR="00160A6B">
              <w:rPr>
                <w:sz w:val="28"/>
                <w:szCs w:val="28"/>
              </w:rPr>
              <w:t>– начальник отдела землеустройства</w:t>
            </w:r>
          </w:p>
          <w:p w:rsidR="00401912" w:rsidRPr="00566FC5" w:rsidRDefault="00401912" w:rsidP="008B536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DF0E67" w:rsidRDefault="00401912" w:rsidP="008B536F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Default="00401912" w:rsidP="008B536F">
            <w:pPr>
              <w:rPr>
                <w:sz w:val="28"/>
                <w:szCs w:val="28"/>
              </w:rPr>
            </w:pPr>
          </w:p>
          <w:p w:rsidR="00401912" w:rsidRPr="00566FC5" w:rsidRDefault="00160A6B" w:rsidP="0016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01912" w:rsidRPr="00566F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="00401912" w:rsidRPr="00566FC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Киселева</w:t>
            </w:r>
            <w:r w:rsidR="00401912" w:rsidRPr="00566FC5">
              <w:rPr>
                <w:sz w:val="28"/>
                <w:szCs w:val="28"/>
              </w:rPr>
              <w:t xml:space="preserve"> </w:t>
            </w:r>
          </w:p>
        </w:tc>
      </w:tr>
      <w:tr w:rsidR="00401912" w:rsidRPr="00DF0E67" w:rsidTr="007D01E7">
        <w:trPr>
          <w:trHeight w:val="567"/>
        </w:trPr>
        <w:tc>
          <w:tcPr>
            <w:tcW w:w="1997" w:type="pct"/>
          </w:tcPr>
          <w:p w:rsidR="00401912" w:rsidRDefault="00C046EC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401912">
              <w:rPr>
                <w:sz w:val="28"/>
                <w:szCs w:val="28"/>
              </w:rPr>
              <w:t xml:space="preserve"> отдела землепользования департамента </w:t>
            </w:r>
            <w:r w:rsidR="00401912"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 w:rsidR="00401912">
              <w:rPr>
                <w:sz w:val="28"/>
                <w:szCs w:val="28"/>
              </w:rPr>
              <w:t xml:space="preserve"> </w:t>
            </w:r>
          </w:p>
          <w:p w:rsidR="00401912" w:rsidRPr="00DF0E67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DF0E67" w:rsidRDefault="00401912" w:rsidP="008B536F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Default="00401912" w:rsidP="008B536F">
            <w:pPr>
              <w:rPr>
                <w:sz w:val="28"/>
                <w:szCs w:val="28"/>
              </w:rPr>
            </w:pPr>
          </w:p>
          <w:p w:rsidR="00401912" w:rsidRPr="00566FC5" w:rsidRDefault="00401912" w:rsidP="00C046EC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Е.В. </w:t>
            </w:r>
            <w:r w:rsidR="00C046EC">
              <w:rPr>
                <w:sz w:val="28"/>
                <w:szCs w:val="28"/>
              </w:rPr>
              <w:t>Бахмацкая</w:t>
            </w:r>
          </w:p>
        </w:tc>
      </w:tr>
      <w:tr w:rsidR="003800E7" w:rsidRPr="00DF0E67" w:rsidTr="007D01E7">
        <w:trPr>
          <w:trHeight w:val="567"/>
        </w:trPr>
        <w:tc>
          <w:tcPr>
            <w:tcW w:w="1997" w:type="pct"/>
          </w:tcPr>
          <w:p w:rsidR="003B7D5A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</w:t>
            </w:r>
            <w:r w:rsidR="003B7D5A">
              <w:rPr>
                <w:sz w:val="28"/>
                <w:szCs w:val="28"/>
              </w:rPr>
              <w:t xml:space="preserve">ециалист отдела </w:t>
            </w:r>
            <w:proofErr w:type="gramStart"/>
            <w:r w:rsidR="003B7D5A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3800E7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  <w:r w:rsidR="002408C7">
              <w:rPr>
                <w:sz w:val="28"/>
                <w:szCs w:val="28"/>
              </w:rPr>
              <w:t xml:space="preserve"> департамента </w:t>
            </w:r>
            <w:r w:rsidR="002408C7"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</w:tc>
        <w:tc>
          <w:tcPr>
            <w:tcW w:w="1900" w:type="pct"/>
          </w:tcPr>
          <w:p w:rsidR="00187257" w:rsidRDefault="00187257" w:rsidP="002408C7">
            <w:pPr>
              <w:jc w:val="both"/>
              <w:rPr>
                <w:sz w:val="28"/>
                <w:szCs w:val="28"/>
              </w:rPr>
            </w:pPr>
          </w:p>
          <w:p w:rsidR="005201DD" w:rsidRDefault="003800E7" w:rsidP="001A7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257" w:rsidRDefault="00187257" w:rsidP="002408C7">
            <w:pPr>
              <w:rPr>
                <w:sz w:val="28"/>
                <w:szCs w:val="28"/>
              </w:rPr>
            </w:pPr>
          </w:p>
          <w:p w:rsidR="00E24FB2" w:rsidRDefault="003800E7" w:rsidP="00240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</w:tc>
      </w:tr>
    </w:tbl>
    <w:p w:rsidR="00774CA2" w:rsidRDefault="00774CA2" w:rsidP="00832210"/>
    <w:p w:rsidR="00734890" w:rsidRDefault="00734890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  <w:bookmarkStart w:id="0" w:name="_GoBack"/>
      <w:bookmarkEnd w:id="0"/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57577D" w:rsidRDefault="0057577D" w:rsidP="00E24FB2">
      <w:pPr>
        <w:ind w:left="10800"/>
        <w:jc w:val="both"/>
        <w:rPr>
          <w:sz w:val="28"/>
          <w:szCs w:val="28"/>
        </w:rPr>
      </w:pPr>
    </w:p>
    <w:p w:rsidR="0057577D" w:rsidRDefault="0057577D" w:rsidP="00E24FB2">
      <w:pPr>
        <w:ind w:left="10800"/>
        <w:jc w:val="both"/>
        <w:rPr>
          <w:sz w:val="28"/>
          <w:szCs w:val="28"/>
        </w:rPr>
      </w:pPr>
    </w:p>
    <w:p w:rsidR="0057577D" w:rsidRDefault="0057577D" w:rsidP="00E24FB2">
      <w:pPr>
        <w:ind w:left="10800"/>
        <w:jc w:val="both"/>
        <w:rPr>
          <w:sz w:val="28"/>
          <w:szCs w:val="28"/>
        </w:rPr>
      </w:pPr>
    </w:p>
    <w:p w:rsidR="00350B5A" w:rsidRDefault="00736416" w:rsidP="00E24FB2">
      <w:pPr>
        <w:ind w:left="10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6416" w:rsidRDefault="00736416" w:rsidP="00E24FB2">
      <w:pPr>
        <w:ind w:left="10800"/>
        <w:jc w:val="both"/>
        <w:rPr>
          <w:sz w:val="28"/>
          <w:szCs w:val="28"/>
        </w:rPr>
      </w:pP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lastRenderedPageBreak/>
        <w:t xml:space="preserve">Приложение </w:t>
      </w: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>к протоколу о результатах аукциона</w:t>
      </w:r>
    </w:p>
    <w:p w:rsidR="00E24FB2" w:rsidRPr="0057577D" w:rsidRDefault="00236DD2" w:rsidP="00E24FB2">
      <w:pPr>
        <w:ind w:firstLine="10800"/>
        <w:rPr>
          <w:sz w:val="28"/>
          <w:szCs w:val="28"/>
        </w:rPr>
      </w:pPr>
      <w:r w:rsidRPr="0057577D">
        <w:rPr>
          <w:sz w:val="28"/>
          <w:szCs w:val="28"/>
        </w:rPr>
        <w:t xml:space="preserve">от </w:t>
      </w:r>
      <w:r w:rsidR="0057577D" w:rsidRPr="0057577D">
        <w:rPr>
          <w:sz w:val="28"/>
          <w:szCs w:val="28"/>
        </w:rPr>
        <w:t>0</w:t>
      </w:r>
      <w:r w:rsidR="00160A6B" w:rsidRPr="0057577D">
        <w:rPr>
          <w:sz w:val="28"/>
          <w:szCs w:val="28"/>
        </w:rPr>
        <w:t>6</w:t>
      </w:r>
      <w:r w:rsidR="00E24FB2" w:rsidRPr="0057577D">
        <w:rPr>
          <w:sz w:val="28"/>
          <w:szCs w:val="28"/>
        </w:rPr>
        <w:t>.</w:t>
      </w:r>
      <w:r w:rsidR="00E30CEF" w:rsidRPr="0057577D">
        <w:rPr>
          <w:sz w:val="28"/>
          <w:szCs w:val="28"/>
        </w:rPr>
        <w:t>0</w:t>
      </w:r>
      <w:r w:rsidR="0057577D" w:rsidRPr="0057577D">
        <w:rPr>
          <w:sz w:val="28"/>
          <w:szCs w:val="28"/>
        </w:rPr>
        <w:t>4</w:t>
      </w:r>
      <w:r w:rsidR="00E24FB2" w:rsidRPr="0057577D">
        <w:rPr>
          <w:sz w:val="28"/>
          <w:szCs w:val="28"/>
        </w:rPr>
        <w:t>.20</w:t>
      </w:r>
      <w:r w:rsidR="00E30CEF" w:rsidRPr="0057577D">
        <w:rPr>
          <w:sz w:val="28"/>
          <w:szCs w:val="28"/>
        </w:rPr>
        <w:t>20</w:t>
      </w:r>
      <w:r w:rsidR="00E24FB2" w:rsidRPr="0057577D">
        <w:rPr>
          <w:sz w:val="28"/>
          <w:szCs w:val="28"/>
        </w:rPr>
        <w:t xml:space="preserve"> </w:t>
      </w:r>
    </w:p>
    <w:p w:rsidR="00E24FB2" w:rsidRPr="006211B7" w:rsidRDefault="00E24FB2" w:rsidP="00E24FB2">
      <w:pPr>
        <w:jc w:val="both"/>
        <w:rPr>
          <w:sz w:val="28"/>
          <w:szCs w:val="28"/>
          <w:highlight w:val="yellow"/>
        </w:rPr>
      </w:pPr>
    </w:p>
    <w:p w:rsidR="00E24FB2" w:rsidRPr="0057577D" w:rsidRDefault="00E24FB2" w:rsidP="00E24FB2">
      <w:pPr>
        <w:jc w:val="both"/>
        <w:rPr>
          <w:sz w:val="28"/>
          <w:szCs w:val="28"/>
        </w:rPr>
      </w:pPr>
    </w:p>
    <w:p w:rsidR="00E24FB2" w:rsidRPr="0057577D" w:rsidRDefault="00E24FB2" w:rsidP="00E24FB2">
      <w:pPr>
        <w:jc w:val="center"/>
        <w:outlineLvl w:val="0"/>
        <w:rPr>
          <w:b/>
          <w:sz w:val="28"/>
          <w:szCs w:val="28"/>
        </w:rPr>
      </w:pPr>
      <w:r w:rsidRPr="0057577D">
        <w:rPr>
          <w:b/>
          <w:sz w:val="28"/>
          <w:szCs w:val="28"/>
        </w:rPr>
        <w:t>ЖУРНАЛ</w:t>
      </w:r>
    </w:p>
    <w:p w:rsidR="00E24FB2" w:rsidRPr="0057577D" w:rsidRDefault="00E24FB2" w:rsidP="00E24FB2">
      <w:pPr>
        <w:jc w:val="center"/>
        <w:rPr>
          <w:sz w:val="28"/>
          <w:szCs w:val="28"/>
        </w:rPr>
      </w:pPr>
      <w:r w:rsidRPr="0057577D">
        <w:rPr>
          <w:sz w:val="28"/>
          <w:szCs w:val="28"/>
        </w:rPr>
        <w:t>регистрации представителей участников аукциона</w:t>
      </w:r>
    </w:p>
    <w:p w:rsidR="0057577D" w:rsidRPr="003E5104" w:rsidRDefault="00E30CEF" w:rsidP="0057577D">
      <w:pPr>
        <w:jc w:val="center"/>
        <w:outlineLvl w:val="0"/>
        <w:rPr>
          <w:sz w:val="16"/>
          <w:szCs w:val="16"/>
        </w:rPr>
      </w:pPr>
      <w:r w:rsidRPr="0057577D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57577D" w:rsidRPr="0057577D">
        <w:rPr>
          <w:sz w:val="28"/>
          <w:szCs w:val="28"/>
        </w:rPr>
        <w:t>Красноярский край, г. Красноярск, бульвар    Солнечный, 3, 24:50:0400015:4677</w:t>
      </w:r>
    </w:p>
    <w:p w:rsidR="00703D26" w:rsidRPr="006211B7" w:rsidRDefault="00703D26" w:rsidP="00000C87">
      <w:pPr>
        <w:jc w:val="center"/>
        <w:outlineLvl w:val="0"/>
        <w:rPr>
          <w:sz w:val="28"/>
          <w:szCs w:val="28"/>
          <w:highlight w:val="yellow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6928"/>
        <w:gridCol w:w="4395"/>
        <w:gridCol w:w="2552"/>
      </w:tblGrid>
      <w:tr w:rsidR="00E24FB2" w:rsidRPr="006211B7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57577D" w:rsidRDefault="00E24FB2" w:rsidP="00D30C2C">
            <w:pPr>
              <w:jc w:val="center"/>
              <w:rPr>
                <w:b/>
              </w:rPr>
            </w:pPr>
            <w:r w:rsidRPr="0057577D">
              <w:rPr>
                <w:b/>
              </w:rPr>
              <w:t>№</w:t>
            </w:r>
            <w:r w:rsidRPr="0057577D">
              <w:rPr>
                <w:b/>
              </w:rPr>
              <w:br/>
              <w:t>карточки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57577D" w:rsidRDefault="00E24FB2" w:rsidP="00D30C2C">
            <w:pPr>
              <w:jc w:val="center"/>
              <w:rPr>
                <w:b/>
              </w:rPr>
            </w:pPr>
            <w:r w:rsidRPr="0057577D">
              <w:rPr>
                <w:b/>
              </w:rPr>
              <w:t>Название участника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57577D" w:rsidRDefault="00E24FB2" w:rsidP="00D30C2C">
            <w:pPr>
              <w:jc w:val="center"/>
              <w:rPr>
                <w:b/>
              </w:rPr>
            </w:pPr>
            <w:r w:rsidRPr="0057577D">
              <w:rPr>
                <w:b/>
              </w:rPr>
              <w:t>Фамилия, имя, отчество представителя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57577D" w:rsidRDefault="00E24FB2" w:rsidP="00D30C2C">
            <w:pPr>
              <w:ind w:left="162" w:hanging="162"/>
              <w:jc w:val="center"/>
              <w:rPr>
                <w:b/>
              </w:rPr>
            </w:pPr>
            <w:r w:rsidRPr="0057577D">
              <w:rPr>
                <w:b/>
              </w:rPr>
              <w:t>Должность</w:t>
            </w:r>
          </w:p>
        </w:tc>
      </w:tr>
      <w:tr w:rsidR="00000C87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7" w:rsidRPr="0057577D" w:rsidRDefault="00000C87" w:rsidP="007A0B7E">
            <w:pPr>
              <w:jc w:val="center"/>
            </w:pPr>
            <w:r w:rsidRPr="0057577D">
              <w:t>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7" w:rsidRPr="0057577D" w:rsidRDefault="00160A6B" w:rsidP="0057577D">
            <w:pPr>
              <w:jc w:val="center"/>
            </w:pPr>
            <w:r w:rsidRPr="0057577D">
              <w:t>Общество с ограниченной ответственностью «</w:t>
            </w:r>
            <w:r w:rsidR="0057577D" w:rsidRPr="0057577D">
              <w:t>Красноярский центр услуг по недвижимости</w:t>
            </w:r>
            <w:r w:rsidRPr="0057577D">
              <w:t>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7" w:rsidRPr="0057577D" w:rsidRDefault="0057577D" w:rsidP="007000AE">
            <w:pPr>
              <w:jc w:val="center"/>
            </w:pPr>
            <w:r w:rsidRPr="0057577D">
              <w:t>Кузнецов Виктор Михайлович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7" w:rsidRPr="0057577D" w:rsidRDefault="0057577D" w:rsidP="007000AE">
            <w:pPr>
              <w:jc w:val="center"/>
            </w:pPr>
            <w:r w:rsidRPr="0057577D">
              <w:t>Директор</w:t>
            </w:r>
          </w:p>
        </w:tc>
      </w:tr>
    </w:tbl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734890">
      <w:footerReference w:type="even" r:id="rId10"/>
      <w:footerReference w:type="default" r:id="rId11"/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46EC">
      <w:rPr>
        <w:rStyle w:val="a6"/>
        <w:noProof/>
      </w:rPr>
      <w:t>1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C87"/>
    <w:rsid w:val="000133FC"/>
    <w:rsid w:val="00033D2B"/>
    <w:rsid w:val="00035EEB"/>
    <w:rsid w:val="00047F3A"/>
    <w:rsid w:val="00056D01"/>
    <w:rsid w:val="00056FB1"/>
    <w:rsid w:val="00062404"/>
    <w:rsid w:val="00066901"/>
    <w:rsid w:val="0008694C"/>
    <w:rsid w:val="00087CC6"/>
    <w:rsid w:val="00097EB4"/>
    <w:rsid w:val="000B5DB5"/>
    <w:rsid w:val="000C4237"/>
    <w:rsid w:val="000E6CD7"/>
    <w:rsid w:val="0011657F"/>
    <w:rsid w:val="0012026B"/>
    <w:rsid w:val="001404DD"/>
    <w:rsid w:val="00154972"/>
    <w:rsid w:val="00160A6B"/>
    <w:rsid w:val="0016268C"/>
    <w:rsid w:val="001717FC"/>
    <w:rsid w:val="00173528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246AF"/>
    <w:rsid w:val="002319D4"/>
    <w:rsid w:val="0023386F"/>
    <w:rsid w:val="00236DD2"/>
    <w:rsid w:val="002408C7"/>
    <w:rsid w:val="002426BB"/>
    <w:rsid w:val="00252A4E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E3ACB"/>
    <w:rsid w:val="002F2F46"/>
    <w:rsid w:val="00302234"/>
    <w:rsid w:val="00305A34"/>
    <w:rsid w:val="00305C9E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401912"/>
    <w:rsid w:val="0040791B"/>
    <w:rsid w:val="004206D3"/>
    <w:rsid w:val="00434AAA"/>
    <w:rsid w:val="0043775C"/>
    <w:rsid w:val="004458F6"/>
    <w:rsid w:val="004462D3"/>
    <w:rsid w:val="00447C11"/>
    <w:rsid w:val="004514C7"/>
    <w:rsid w:val="00453BFE"/>
    <w:rsid w:val="00470BF9"/>
    <w:rsid w:val="0047350B"/>
    <w:rsid w:val="00486135"/>
    <w:rsid w:val="004C2888"/>
    <w:rsid w:val="004D0565"/>
    <w:rsid w:val="004D64BE"/>
    <w:rsid w:val="004E4FFA"/>
    <w:rsid w:val="004F060B"/>
    <w:rsid w:val="004F1A4B"/>
    <w:rsid w:val="004F3F12"/>
    <w:rsid w:val="004F7DCB"/>
    <w:rsid w:val="005201DD"/>
    <w:rsid w:val="00520A9B"/>
    <w:rsid w:val="0053480F"/>
    <w:rsid w:val="0054002A"/>
    <w:rsid w:val="005679EF"/>
    <w:rsid w:val="0057577D"/>
    <w:rsid w:val="00582BA8"/>
    <w:rsid w:val="00586FF8"/>
    <w:rsid w:val="00587C8D"/>
    <w:rsid w:val="00592FD8"/>
    <w:rsid w:val="005B0870"/>
    <w:rsid w:val="005B2E7C"/>
    <w:rsid w:val="005D0CCA"/>
    <w:rsid w:val="005E510D"/>
    <w:rsid w:val="005E7367"/>
    <w:rsid w:val="00605755"/>
    <w:rsid w:val="006057A2"/>
    <w:rsid w:val="00616BDE"/>
    <w:rsid w:val="006211B7"/>
    <w:rsid w:val="00632D9E"/>
    <w:rsid w:val="00646481"/>
    <w:rsid w:val="00663B3B"/>
    <w:rsid w:val="00674DDC"/>
    <w:rsid w:val="006828E7"/>
    <w:rsid w:val="00692787"/>
    <w:rsid w:val="006A0834"/>
    <w:rsid w:val="006A7E3A"/>
    <w:rsid w:val="006D1779"/>
    <w:rsid w:val="006E0511"/>
    <w:rsid w:val="006E411B"/>
    <w:rsid w:val="007034A8"/>
    <w:rsid w:val="00703D26"/>
    <w:rsid w:val="00724CD7"/>
    <w:rsid w:val="00734890"/>
    <w:rsid w:val="00736416"/>
    <w:rsid w:val="00741C1A"/>
    <w:rsid w:val="00747AF0"/>
    <w:rsid w:val="00774CA2"/>
    <w:rsid w:val="00797859"/>
    <w:rsid w:val="007A00CF"/>
    <w:rsid w:val="007A7731"/>
    <w:rsid w:val="007B2479"/>
    <w:rsid w:val="007B4CCD"/>
    <w:rsid w:val="007D01E7"/>
    <w:rsid w:val="007D6088"/>
    <w:rsid w:val="007F4BD2"/>
    <w:rsid w:val="00804124"/>
    <w:rsid w:val="008055DC"/>
    <w:rsid w:val="0081540B"/>
    <w:rsid w:val="00831088"/>
    <w:rsid w:val="00832210"/>
    <w:rsid w:val="008400B9"/>
    <w:rsid w:val="0086693F"/>
    <w:rsid w:val="008701EA"/>
    <w:rsid w:val="00874E5A"/>
    <w:rsid w:val="008752D2"/>
    <w:rsid w:val="008A073E"/>
    <w:rsid w:val="008C6FD4"/>
    <w:rsid w:val="008E1686"/>
    <w:rsid w:val="008F38B5"/>
    <w:rsid w:val="009010B6"/>
    <w:rsid w:val="00901B40"/>
    <w:rsid w:val="00902874"/>
    <w:rsid w:val="0091521F"/>
    <w:rsid w:val="00932AE0"/>
    <w:rsid w:val="00937212"/>
    <w:rsid w:val="00944DD6"/>
    <w:rsid w:val="0098291E"/>
    <w:rsid w:val="00985486"/>
    <w:rsid w:val="0098570F"/>
    <w:rsid w:val="009A1F3A"/>
    <w:rsid w:val="009B3C55"/>
    <w:rsid w:val="009B62D6"/>
    <w:rsid w:val="009C025D"/>
    <w:rsid w:val="009D25C7"/>
    <w:rsid w:val="009D4AB2"/>
    <w:rsid w:val="009E7379"/>
    <w:rsid w:val="00A0147D"/>
    <w:rsid w:val="00A07387"/>
    <w:rsid w:val="00A12DFB"/>
    <w:rsid w:val="00A17BD4"/>
    <w:rsid w:val="00A2503B"/>
    <w:rsid w:val="00A330C6"/>
    <w:rsid w:val="00A34FA1"/>
    <w:rsid w:val="00A53E6F"/>
    <w:rsid w:val="00A707B0"/>
    <w:rsid w:val="00A7098E"/>
    <w:rsid w:val="00A91CB3"/>
    <w:rsid w:val="00AC78F5"/>
    <w:rsid w:val="00AC7ADF"/>
    <w:rsid w:val="00AD23D3"/>
    <w:rsid w:val="00AD65E1"/>
    <w:rsid w:val="00AF633B"/>
    <w:rsid w:val="00B06396"/>
    <w:rsid w:val="00B06E2E"/>
    <w:rsid w:val="00B12E05"/>
    <w:rsid w:val="00B24F4C"/>
    <w:rsid w:val="00B264CD"/>
    <w:rsid w:val="00B343F4"/>
    <w:rsid w:val="00B404AD"/>
    <w:rsid w:val="00B41132"/>
    <w:rsid w:val="00B42FE6"/>
    <w:rsid w:val="00B45FC1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E31B8"/>
    <w:rsid w:val="00BE49FE"/>
    <w:rsid w:val="00C02F0E"/>
    <w:rsid w:val="00C03947"/>
    <w:rsid w:val="00C046EC"/>
    <w:rsid w:val="00C04F5A"/>
    <w:rsid w:val="00C136CF"/>
    <w:rsid w:val="00C20467"/>
    <w:rsid w:val="00C33C70"/>
    <w:rsid w:val="00C37C88"/>
    <w:rsid w:val="00C44B6F"/>
    <w:rsid w:val="00C45685"/>
    <w:rsid w:val="00C475DF"/>
    <w:rsid w:val="00C50008"/>
    <w:rsid w:val="00C5086F"/>
    <w:rsid w:val="00C53A61"/>
    <w:rsid w:val="00C55B0A"/>
    <w:rsid w:val="00C61625"/>
    <w:rsid w:val="00C64A5B"/>
    <w:rsid w:val="00C8095D"/>
    <w:rsid w:val="00C869E5"/>
    <w:rsid w:val="00CC10B3"/>
    <w:rsid w:val="00CC38E3"/>
    <w:rsid w:val="00CD3AF4"/>
    <w:rsid w:val="00CE469F"/>
    <w:rsid w:val="00CF1455"/>
    <w:rsid w:val="00CF3431"/>
    <w:rsid w:val="00CF510C"/>
    <w:rsid w:val="00D024F4"/>
    <w:rsid w:val="00D17DB5"/>
    <w:rsid w:val="00D20040"/>
    <w:rsid w:val="00D23B2D"/>
    <w:rsid w:val="00D30C2C"/>
    <w:rsid w:val="00D42C3B"/>
    <w:rsid w:val="00D463E0"/>
    <w:rsid w:val="00D71C36"/>
    <w:rsid w:val="00D72503"/>
    <w:rsid w:val="00D903D4"/>
    <w:rsid w:val="00DA7DDC"/>
    <w:rsid w:val="00DC7682"/>
    <w:rsid w:val="00DE2D82"/>
    <w:rsid w:val="00E03E34"/>
    <w:rsid w:val="00E15B27"/>
    <w:rsid w:val="00E22317"/>
    <w:rsid w:val="00E23F4F"/>
    <w:rsid w:val="00E24FB2"/>
    <w:rsid w:val="00E256E2"/>
    <w:rsid w:val="00E30CEF"/>
    <w:rsid w:val="00E33F7C"/>
    <w:rsid w:val="00E46C97"/>
    <w:rsid w:val="00E472CC"/>
    <w:rsid w:val="00E6587C"/>
    <w:rsid w:val="00EA154C"/>
    <w:rsid w:val="00EA46B1"/>
    <w:rsid w:val="00EA58C2"/>
    <w:rsid w:val="00EB1C18"/>
    <w:rsid w:val="00EB557D"/>
    <w:rsid w:val="00ED0EED"/>
    <w:rsid w:val="00ED1CB5"/>
    <w:rsid w:val="00ED36F9"/>
    <w:rsid w:val="00ED5310"/>
    <w:rsid w:val="00EF00B0"/>
    <w:rsid w:val="00EF10FE"/>
    <w:rsid w:val="00F07091"/>
    <w:rsid w:val="00F17A55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E4E7B"/>
    <w:rsid w:val="00FE6557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7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7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390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45</cp:revision>
  <cp:lastPrinted>2020-04-06T07:25:00Z</cp:lastPrinted>
  <dcterms:created xsi:type="dcterms:W3CDTF">2019-06-21T10:35:00Z</dcterms:created>
  <dcterms:modified xsi:type="dcterms:W3CDTF">2020-04-06T07:25:00Z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