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2B3F2B" w:rsidRDefault="005824C4" w:rsidP="005824C4">
      <w:pPr>
        <w:suppressAutoHyphens/>
        <w:snapToGrid w:val="0"/>
        <w:spacing w:line="192" w:lineRule="auto"/>
        <w:jc w:val="center"/>
        <w:rPr>
          <w:b/>
          <w:sz w:val="28"/>
          <w:szCs w:val="28"/>
        </w:rPr>
      </w:pPr>
      <w:r w:rsidRPr="002B3F2B">
        <w:rPr>
          <w:b/>
          <w:sz w:val="28"/>
          <w:szCs w:val="28"/>
        </w:rPr>
        <w:t>Извещение о проведен</w:t>
      </w:r>
      <w:proofErr w:type="gramStart"/>
      <w:r w:rsidRPr="002B3F2B">
        <w:rPr>
          <w:b/>
          <w:sz w:val="28"/>
          <w:szCs w:val="28"/>
        </w:rPr>
        <w:t>ии ау</w:t>
      </w:r>
      <w:proofErr w:type="gramEnd"/>
      <w:r w:rsidRPr="002B3F2B">
        <w:rPr>
          <w:b/>
          <w:sz w:val="28"/>
          <w:szCs w:val="28"/>
        </w:rPr>
        <w:t xml:space="preserve">кциона </w:t>
      </w:r>
    </w:p>
    <w:p w:rsidR="005824C4" w:rsidRPr="002B3F2B" w:rsidRDefault="005824C4" w:rsidP="005824C4">
      <w:pPr>
        <w:suppressAutoHyphens/>
        <w:snapToGrid w:val="0"/>
        <w:spacing w:line="192" w:lineRule="auto"/>
        <w:jc w:val="center"/>
        <w:rPr>
          <w:sz w:val="28"/>
          <w:szCs w:val="28"/>
        </w:rPr>
      </w:pPr>
      <w:r w:rsidRPr="002B3F2B">
        <w:rPr>
          <w:sz w:val="28"/>
          <w:szCs w:val="28"/>
        </w:rPr>
        <w:t>на право заключения договора аренды земельного участка</w:t>
      </w:r>
    </w:p>
    <w:p w:rsidR="005824C4" w:rsidRPr="002B3F2B" w:rsidRDefault="005824C4" w:rsidP="005824C4">
      <w:pPr>
        <w:suppressAutoHyphens/>
        <w:snapToGrid w:val="0"/>
        <w:spacing w:line="192" w:lineRule="auto"/>
        <w:jc w:val="center"/>
        <w:rPr>
          <w:sz w:val="28"/>
          <w:szCs w:val="28"/>
        </w:rPr>
      </w:pPr>
    </w:p>
    <w:p w:rsidR="005824C4" w:rsidRPr="002B3F2B"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2B3F2B">
        <w:rPr>
          <w:rFonts w:ascii="Times New Roman" w:hAnsi="Times New Roman"/>
          <w:b/>
          <w:sz w:val="28"/>
          <w:szCs w:val="28"/>
        </w:rPr>
        <w:t>1. Организатор аукциона</w:t>
      </w:r>
    </w:p>
    <w:p w:rsidR="005824C4" w:rsidRPr="002B3F2B" w:rsidRDefault="005824C4" w:rsidP="005824C4">
      <w:pPr>
        <w:suppressAutoHyphens/>
        <w:autoSpaceDE w:val="0"/>
        <w:autoSpaceDN w:val="0"/>
        <w:adjustRightInd w:val="0"/>
        <w:ind w:firstLine="709"/>
        <w:jc w:val="both"/>
        <w:rPr>
          <w:sz w:val="28"/>
          <w:szCs w:val="28"/>
        </w:rPr>
      </w:pPr>
      <w:r w:rsidRPr="002B3F2B">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2B3F2B" w:rsidRDefault="005824C4" w:rsidP="001675FE">
      <w:pPr>
        <w:suppressAutoHyphens/>
        <w:autoSpaceDE w:val="0"/>
        <w:autoSpaceDN w:val="0"/>
        <w:adjustRightInd w:val="0"/>
        <w:ind w:firstLine="709"/>
        <w:jc w:val="both"/>
        <w:rPr>
          <w:sz w:val="28"/>
          <w:szCs w:val="28"/>
        </w:rPr>
      </w:pPr>
      <w:r w:rsidRPr="002B3F2B">
        <w:rPr>
          <w:rFonts w:eastAsia="Calibri"/>
          <w:sz w:val="28"/>
          <w:szCs w:val="28"/>
          <w:lang w:eastAsia="en-US"/>
        </w:rPr>
        <w:t>Контактные телефоны в г. Красноярске: 8 (391) 226-17-98, 8 (391) 226-18-12, 8 (391) 226-18-06, 8 (391) 226-</w:t>
      </w:r>
      <w:r w:rsidR="001A13BB" w:rsidRPr="002B3F2B">
        <w:rPr>
          <w:rFonts w:eastAsia="Calibri"/>
          <w:sz w:val="28"/>
          <w:szCs w:val="28"/>
          <w:lang w:eastAsia="en-US"/>
        </w:rPr>
        <w:t>1</w:t>
      </w:r>
      <w:r w:rsidR="00054496" w:rsidRPr="002B3F2B">
        <w:rPr>
          <w:rFonts w:eastAsia="Calibri"/>
          <w:sz w:val="28"/>
          <w:szCs w:val="28"/>
          <w:lang w:eastAsia="en-US"/>
        </w:rPr>
        <w:t>7</w:t>
      </w:r>
      <w:r w:rsidR="001A13BB" w:rsidRPr="002B3F2B">
        <w:rPr>
          <w:rFonts w:eastAsia="Calibri"/>
          <w:sz w:val="28"/>
          <w:szCs w:val="28"/>
          <w:lang w:eastAsia="en-US"/>
        </w:rPr>
        <w:t>-0</w:t>
      </w:r>
      <w:r w:rsidR="00054496" w:rsidRPr="002B3F2B">
        <w:rPr>
          <w:rFonts w:eastAsia="Calibri"/>
          <w:sz w:val="28"/>
          <w:szCs w:val="28"/>
          <w:lang w:eastAsia="en-US"/>
        </w:rPr>
        <w:t>8</w:t>
      </w:r>
      <w:r w:rsidRPr="002B3F2B">
        <w:rPr>
          <w:rFonts w:eastAsia="Calibri"/>
          <w:sz w:val="28"/>
          <w:szCs w:val="28"/>
          <w:lang w:eastAsia="en-US"/>
        </w:rPr>
        <w:t>.</w:t>
      </w:r>
    </w:p>
    <w:p w:rsidR="005824C4" w:rsidRPr="002B3F2B" w:rsidRDefault="005824C4" w:rsidP="001675FE">
      <w:pPr>
        <w:suppressAutoHyphens/>
        <w:autoSpaceDE w:val="0"/>
        <w:autoSpaceDN w:val="0"/>
        <w:adjustRightInd w:val="0"/>
        <w:ind w:firstLine="709"/>
        <w:jc w:val="both"/>
        <w:rPr>
          <w:b/>
          <w:sz w:val="28"/>
          <w:szCs w:val="28"/>
        </w:rPr>
      </w:pPr>
      <w:r w:rsidRPr="002B3F2B">
        <w:rPr>
          <w:b/>
          <w:sz w:val="28"/>
          <w:szCs w:val="28"/>
        </w:rPr>
        <w:t>2. Уполномоченный орган и реквизиты решения о проведен</w:t>
      </w:r>
      <w:proofErr w:type="gramStart"/>
      <w:r w:rsidRPr="002B3F2B">
        <w:rPr>
          <w:b/>
          <w:sz w:val="28"/>
          <w:szCs w:val="28"/>
        </w:rPr>
        <w:t>ии ау</w:t>
      </w:r>
      <w:proofErr w:type="gramEnd"/>
      <w:r w:rsidRPr="002B3F2B">
        <w:rPr>
          <w:b/>
          <w:sz w:val="28"/>
          <w:szCs w:val="28"/>
        </w:rPr>
        <w:t>кциона</w:t>
      </w:r>
    </w:p>
    <w:p w:rsidR="0029499F" w:rsidRPr="002B3F2B" w:rsidRDefault="005824C4" w:rsidP="002B3F2B">
      <w:pPr>
        <w:pStyle w:val="ConsTitle"/>
        <w:widowControl/>
        <w:ind w:right="0" w:firstLine="708"/>
        <w:jc w:val="both"/>
        <w:rPr>
          <w:rFonts w:ascii="Times New Roman" w:hAnsi="Times New Roman"/>
          <w:b w:val="0"/>
          <w:sz w:val="28"/>
          <w:szCs w:val="28"/>
        </w:rPr>
      </w:pPr>
      <w:r w:rsidRPr="002B3F2B">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проведении аукциона принято распоряжением администрации города Красноярска от</w:t>
      </w:r>
      <w:r w:rsidR="006A1EE1" w:rsidRPr="002B3F2B">
        <w:rPr>
          <w:rFonts w:ascii="Times New Roman" w:hAnsi="Times New Roman"/>
          <w:b w:val="0"/>
          <w:sz w:val="28"/>
          <w:szCs w:val="28"/>
        </w:rPr>
        <w:t xml:space="preserve"> </w:t>
      </w:r>
      <w:r w:rsidR="002B3F2B" w:rsidRPr="002B3F2B">
        <w:rPr>
          <w:rFonts w:ascii="Times New Roman" w:hAnsi="Times New Roman"/>
          <w:b w:val="0"/>
          <w:sz w:val="28"/>
          <w:szCs w:val="28"/>
        </w:rPr>
        <w:t>17</w:t>
      </w:r>
      <w:r w:rsidR="006A1EE1" w:rsidRPr="002B3F2B">
        <w:rPr>
          <w:rFonts w:ascii="Times New Roman" w:hAnsi="Times New Roman"/>
          <w:b w:val="0"/>
          <w:sz w:val="28"/>
          <w:szCs w:val="28"/>
        </w:rPr>
        <w:t>.</w:t>
      </w:r>
      <w:r w:rsidR="002B3F2B" w:rsidRPr="002B3F2B">
        <w:rPr>
          <w:rFonts w:ascii="Times New Roman" w:hAnsi="Times New Roman"/>
          <w:b w:val="0"/>
          <w:sz w:val="28"/>
          <w:szCs w:val="28"/>
        </w:rPr>
        <w:t>06</w:t>
      </w:r>
      <w:r w:rsidRPr="002B3F2B">
        <w:rPr>
          <w:rFonts w:ascii="Times New Roman" w:hAnsi="Times New Roman"/>
          <w:b w:val="0"/>
          <w:sz w:val="28"/>
          <w:szCs w:val="28"/>
        </w:rPr>
        <w:t>.20</w:t>
      </w:r>
      <w:r w:rsidR="00BF2906" w:rsidRPr="002B3F2B">
        <w:rPr>
          <w:rFonts w:ascii="Times New Roman" w:hAnsi="Times New Roman"/>
          <w:b w:val="0"/>
          <w:sz w:val="28"/>
          <w:szCs w:val="28"/>
        </w:rPr>
        <w:t>2</w:t>
      </w:r>
      <w:r w:rsidR="00155270" w:rsidRPr="002B3F2B">
        <w:rPr>
          <w:rFonts w:ascii="Times New Roman" w:hAnsi="Times New Roman"/>
          <w:b w:val="0"/>
          <w:sz w:val="28"/>
          <w:szCs w:val="28"/>
        </w:rPr>
        <w:t>1</w:t>
      </w:r>
      <w:r w:rsidRPr="002B3F2B">
        <w:rPr>
          <w:rFonts w:ascii="Times New Roman" w:hAnsi="Times New Roman"/>
          <w:b w:val="0"/>
          <w:sz w:val="28"/>
          <w:szCs w:val="28"/>
        </w:rPr>
        <w:t xml:space="preserve"> № </w:t>
      </w:r>
      <w:r w:rsidR="002B3F2B" w:rsidRPr="002B3F2B">
        <w:rPr>
          <w:rFonts w:ascii="Times New Roman" w:hAnsi="Times New Roman"/>
          <w:b w:val="0"/>
          <w:sz w:val="28"/>
          <w:szCs w:val="28"/>
        </w:rPr>
        <w:t>2082</w:t>
      </w:r>
      <w:r w:rsidRPr="002B3F2B">
        <w:rPr>
          <w:rFonts w:ascii="Times New Roman" w:hAnsi="Times New Roman"/>
          <w:b w:val="0"/>
          <w:sz w:val="28"/>
          <w:szCs w:val="28"/>
        </w:rPr>
        <w:t>-недв «</w:t>
      </w:r>
      <w:r w:rsidR="000C41BE" w:rsidRPr="002B3F2B">
        <w:rPr>
          <w:rFonts w:ascii="Times New Roman" w:hAnsi="Times New Roman"/>
          <w:b w:val="0"/>
          <w:sz w:val="28"/>
          <w:szCs w:val="28"/>
        </w:rPr>
        <w:t>О проведении аукциона на право заключения договора аренды земельного участка</w:t>
      </w:r>
      <w:r w:rsidR="00B2601A" w:rsidRPr="002B3F2B">
        <w:rPr>
          <w:rFonts w:ascii="Times New Roman" w:hAnsi="Times New Roman"/>
          <w:b w:val="0"/>
          <w:sz w:val="28"/>
          <w:szCs w:val="28"/>
        </w:rPr>
        <w:t xml:space="preserve"> </w:t>
      </w:r>
      <w:r w:rsidR="002B3F2B" w:rsidRPr="002B3F2B">
        <w:rPr>
          <w:rFonts w:ascii="Times New Roman" w:hAnsi="Times New Roman"/>
          <w:b w:val="0"/>
          <w:sz w:val="28"/>
          <w:szCs w:val="28"/>
        </w:rPr>
        <w:t xml:space="preserve">по </w:t>
      </w:r>
      <w:proofErr w:type="spellStart"/>
      <w:r w:rsidR="002B3F2B" w:rsidRPr="002B3F2B">
        <w:rPr>
          <w:rFonts w:ascii="Times New Roman" w:hAnsi="Times New Roman"/>
          <w:b w:val="0"/>
          <w:sz w:val="28"/>
          <w:szCs w:val="28"/>
        </w:rPr>
        <w:t>пр</w:t>
      </w:r>
      <w:proofErr w:type="spellEnd"/>
      <w:r w:rsidR="002B3F2B" w:rsidRPr="002B3F2B">
        <w:rPr>
          <w:rFonts w:ascii="Times New Roman" w:hAnsi="Times New Roman"/>
          <w:b w:val="0"/>
          <w:sz w:val="28"/>
          <w:szCs w:val="28"/>
        </w:rPr>
        <w:t xml:space="preserve">-ту </w:t>
      </w:r>
      <w:proofErr w:type="gramStart"/>
      <w:r w:rsidR="002B3F2B" w:rsidRPr="002B3F2B">
        <w:rPr>
          <w:rFonts w:ascii="Times New Roman" w:hAnsi="Times New Roman"/>
          <w:b w:val="0"/>
          <w:sz w:val="28"/>
          <w:szCs w:val="28"/>
        </w:rPr>
        <w:t>Комсомольский</w:t>
      </w:r>
      <w:proofErr w:type="gramEnd"/>
      <w:r w:rsidR="002B3F2B" w:rsidRPr="002B3F2B">
        <w:rPr>
          <w:rFonts w:ascii="Times New Roman" w:hAnsi="Times New Roman"/>
          <w:b w:val="0"/>
          <w:sz w:val="28"/>
          <w:szCs w:val="28"/>
        </w:rPr>
        <w:t xml:space="preserve"> (24:50:0400068:2962)</w:t>
      </w:r>
      <w:r w:rsidR="0029499F" w:rsidRPr="002B3F2B">
        <w:rPr>
          <w:rFonts w:ascii="Times New Roman" w:eastAsia="Calibri" w:hAnsi="Times New Roman"/>
          <w:b w:val="0"/>
          <w:sz w:val="28"/>
          <w:szCs w:val="28"/>
          <w:lang w:eastAsia="en-US"/>
        </w:rPr>
        <w:t>».</w:t>
      </w:r>
    </w:p>
    <w:p w:rsidR="005824C4" w:rsidRPr="002B3F2B" w:rsidRDefault="005824C4" w:rsidP="005824C4">
      <w:pPr>
        <w:suppressAutoHyphens/>
        <w:autoSpaceDE w:val="0"/>
        <w:autoSpaceDN w:val="0"/>
        <w:adjustRightInd w:val="0"/>
        <w:ind w:firstLine="709"/>
        <w:jc w:val="both"/>
        <w:rPr>
          <w:b/>
          <w:sz w:val="28"/>
          <w:szCs w:val="28"/>
        </w:rPr>
      </w:pPr>
      <w:r w:rsidRPr="002B3F2B">
        <w:rPr>
          <w:b/>
          <w:sz w:val="28"/>
          <w:szCs w:val="28"/>
        </w:rPr>
        <w:t>3. Место, дата, время и порядок проведения аукциона</w:t>
      </w:r>
    </w:p>
    <w:p w:rsidR="00A53FBB" w:rsidRPr="002B3F2B" w:rsidRDefault="00155270" w:rsidP="00155270">
      <w:pPr>
        <w:suppressAutoHyphens/>
        <w:autoSpaceDE w:val="0"/>
        <w:autoSpaceDN w:val="0"/>
        <w:adjustRightInd w:val="0"/>
        <w:ind w:firstLine="709"/>
        <w:jc w:val="both"/>
        <w:rPr>
          <w:sz w:val="28"/>
          <w:szCs w:val="28"/>
        </w:rPr>
      </w:pPr>
      <w:r w:rsidRPr="002B3F2B">
        <w:rPr>
          <w:sz w:val="28"/>
          <w:szCs w:val="28"/>
        </w:rPr>
        <w:t xml:space="preserve">Аукцион начинается </w:t>
      </w:r>
      <w:r w:rsidR="00771AA4">
        <w:rPr>
          <w:sz w:val="28"/>
          <w:szCs w:val="28"/>
        </w:rPr>
        <w:t>1</w:t>
      </w:r>
      <w:r w:rsidR="00347BB5">
        <w:rPr>
          <w:sz w:val="28"/>
          <w:szCs w:val="28"/>
        </w:rPr>
        <w:t>3</w:t>
      </w:r>
      <w:r w:rsidR="00780A71" w:rsidRPr="002B3F2B">
        <w:rPr>
          <w:sz w:val="28"/>
          <w:szCs w:val="28"/>
        </w:rPr>
        <w:t xml:space="preserve"> </w:t>
      </w:r>
      <w:r w:rsidR="00771AA4">
        <w:rPr>
          <w:sz w:val="28"/>
          <w:szCs w:val="28"/>
        </w:rPr>
        <w:t xml:space="preserve">августа </w:t>
      </w:r>
      <w:r w:rsidRPr="002B3F2B">
        <w:rPr>
          <w:sz w:val="28"/>
          <w:szCs w:val="28"/>
        </w:rPr>
        <w:t xml:space="preserve">2021 года </w:t>
      </w:r>
      <w:r w:rsidR="00FD13AA" w:rsidRPr="002B3F2B">
        <w:rPr>
          <w:sz w:val="28"/>
          <w:szCs w:val="28"/>
        </w:rPr>
        <w:t>в</w:t>
      </w:r>
      <w:r w:rsidRPr="002B3F2B">
        <w:rPr>
          <w:sz w:val="28"/>
          <w:szCs w:val="28"/>
        </w:rPr>
        <w:t xml:space="preserve"> 1</w:t>
      </w:r>
      <w:r w:rsidR="00780A71" w:rsidRPr="002B3F2B">
        <w:rPr>
          <w:sz w:val="28"/>
          <w:szCs w:val="28"/>
        </w:rPr>
        <w:t>0</w:t>
      </w:r>
      <w:r w:rsidRPr="002B3F2B">
        <w:rPr>
          <w:sz w:val="28"/>
          <w:szCs w:val="28"/>
        </w:rPr>
        <w:t>:</w:t>
      </w:r>
      <w:r w:rsidR="00780A71" w:rsidRPr="002B3F2B">
        <w:rPr>
          <w:sz w:val="28"/>
          <w:szCs w:val="28"/>
        </w:rPr>
        <w:t>00</w:t>
      </w:r>
      <w:r w:rsidRPr="002B3F2B">
        <w:rPr>
          <w:sz w:val="28"/>
          <w:szCs w:val="28"/>
        </w:rPr>
        <w:t xml:space="preserve"> часов по адресу: г. Красноярск, </w:t>
      </w:r>
      <w:r w:rsidR="004269E5" w:rsidRPr="002B3F2B">
        <w:rPr>
          <w:sz w:val="28"/>
          <w:szCs w:val="28"/>
        </w:rPr>
        <w:br/>
      </w:r>
      <w:r w:rsidRPr="002B3F2B">
        <w:rPr>
          <w:sz w:val="28"/>
          <w:szCs w:val="28"/>
        </w:rPr>
        <w:t xml:space="preserve">ул. Карла Маркса, 75, </w:t>
      </w:r>
      <w:proofErr w:type="spellStart"/>
      <w:r w:rsidRPr="002B3F2B">
        <w:rPr>
          <w:sz w:val="28"/>
          <w:szCs w:val="28"/>
        </w:rPr>
        <w:t>каб</w:t>
      </w:r>
      <w:proofErr w:type="spellEnd"/>
      <w:r w:rsidRPr="002B3F2B">
        <w:rPr>
          <w:sz w:val="28"/>
          <w:szCs w:val="28"/>
        </w:rPr>
        <w:t xml:space="preserve">. 308. </w:t>
      </w:r>
    </w:p>
    <w:p w:rsidR="005824C4" w:rsidRPr="002B3F2B" w:rsidRDefault="005824C4" w:rsidP="005824C4">
      <w:pPr>
        <w:suppressAutoHyphens/>
        <w:autoSpaceDE w:val="0"/>
        <w:autoSpaceDN w:val="0"/>
        <w:adjustRightInd w:val="0"/>
        <w:ind w:firstLine="709"/>
        <w:jc w:val="both"/>
        <w:rPr>
          <w:sz w:val="28"/>
          <w:szCs w:val="28"/>
        </w:rPr>
      </w:pPr>
      <w:r w:rsidRPr="002B3F2B">
        <w:rPr>
          <w:sz w:val="28"/>
          <w:szCs w:val="28"/>
        </w:rPr>
        <w:t>Аукцион ведет сотрудник организатора аукциона.</w:t>
      </w:r>
    </w:p>
    <w:p w:rsidR="005824C4" w:rsidRPr="002B3F2B" w:rsidRDefault="005824C4" w:rsidP="005824C4">
      <w:pPr>
        <w:suppressAutoHyphens/>
        <w:autoSpaceDE w:val="0"/>
        <w:autoSpaceDN w:val="0"/>
        <w:adjustRightInd w:val="0"/>
        <w:ind w:firstLine="709"/>
        <w:jc w:val="both"/>
        <w:rPr>
          <w:sz w:val="28"/>
          <w:szCs w:val="28"/>
        </w:rPr>
      </w:pPr>
      <w:r w:rsidRPr="002B3F2B">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2B3F2B">
        <w:t xml:space="preserve"> </w:t>
      </w:r>
      <w:r w:rsidRPr="002B3F2B">
        <w:rPr>
          <w:sz w:val="28"/>
          <w:szCs w:val="28"/>
        </w:rPr>
        <w:t>В случае</w:t>
      </w:r>
      <w:proofErr w:type="gramStart"/>
      <w:r w:rsidRPr="002B3F2B">
        <w:rPr>
          <w:sz w:val="28"/>
          <w:szCs w:val="28"/>
        </w:rPr>
        <w:t>,</w:t>
      </w:r>
      <w:proofErr w:type="gramEnd"/>
      <w:r w:rsidRPr="002B3F2B">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2B3F2B" w:rsidRDefault="005824C4" w:rsidP="005824C4">
      <w:pPr>
        <w:suppressAutoHyphens/>
        <w:autoSpaceDE w:val="0"/>
        <w:autoSpaceDN w:val="0"/>
        <w:adjustRightInd w:val="0"/>
        <w:ind w:firstLine="709"/>
        <w:jc w:val="both"/>
        <w:rPr>
          <w:sz w:val="28"/>
          <w:szCs w:val="28"/>
        </w:rPr>
      </w:pPr>
      <w:r w:rsidRPr="002B3F2B">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2B3F2B" w:rsidRDefault="005824C4" w:rsidP="005824C4">
      <w:pPr>
        <w:suppressAutoHyphens/>
        <w:autoSpaceDE w:val="0"/>
        <w:autoSpaceDN w:val="0"/>
        <w:adjustRightInd w:val="0"/>
        <w:ind w:firstLine="709"/>
        <w:jc w:val="both"/>
        <w:rPr>
          <w:sz w:val="28"/>
          <w:szCs w:val="28"/>
        </w:rPr>
      </w:pPr>
      <w:r w:rsidRPr="002B3F2B">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2B3F2B" w:rsidRDefault="005824C4" w:rsidP="005824C4">
      <w:pPr>
        <w:suppressAutoHyphens/>
        <w:autoSpaceDE w:val="0"/>
        <w:autoSpaceDN w:val="0"/>
        <w:adjustRightInd w:val="0"/>
        <w:ind w:firstLine="709"/>
        <w:jc w:val="both"/>
        <w:rPr>
          <w:sz w:val="28"/>
          <w:szCs w:val="28"/>
        </w:rPr>
      </w:pPr>
      <w:r w:rsidRPr="002B3F2B">
        <w:rPr>
          <w:sz w:val="28"/>
          <w:szCs w:val="28"/>
        </w:rPr>
        <w:t>Организатор аукциона объявляет номер карточки участника аукциона, который первым поднял карточку.</w:t>
      </w:r>
    </w:p>
    <w:p w:rsidR="005824C4" w:rsidRPr="002B3F2B" w:rsidRDefault="005824C4" w:rsidP="005824C4">
      <w:pPr>
        <w:suppressAutoHyphens/>
        <w:autoSpaceDE w:val="0"/>
        <w:autoSpaceDN w:val="0"/>
        <w:adjustRightInd w:val="0"/>
        <w:ind w:firstLine="709"/>
        <w:jc w:val="both"/>
        <w:rPr>
          <w:sz w:val="28"/>
          <w:szCs w:val="28"/>
        </w:rPr>
      </w:pPr>
      <w:r w:rsidRPr="002B3F2B">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2B3F2B" w:rsidRDefault="005824C4" w:rsidP="005824C4">
      <w:pPr>
        <w:suppressAutoHyphens/>
        <w:autoSpaceDE w:val="0"/>
        <w:autoSpaceDN w:val="0"/>
        <w:adjustRightInd w:val="0"/>
        <w:ind w:firstLine="709"/>
        <w:jc w:val="both"/>
        <w:rPr>
          <w:sz w:val="28"/>
          <w:szCs w:val="28"/>
        </w:rPr>
      </w:pPr>
      <w:r w:rsidRPr="002B3F2B">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2B3F2B" w:rsidRDefault="005824C4" w:rsidP="005824C4">
      <w:pPr>
        <w:suppressAutoHyphens/>
        <w:autoSpaceDE w:val="0"/>
        <w:autoSpaceDN w:val="0"/>
        <w:adjustRightInd w:val="0"/>
        <w:ind w:firstLine="709"/>
        <w:jc w:val="both"/>
        <w:rPr>
          <w:sz w:val="28"/>
          <w:szCs w:val="28"/>
        </w:rPr>
      </w:pPr>
      <w:r w:rsidRPr="002B3F2B">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B164FE" w:rsidRPr="002B3F2B" w:rsidRDefault="00B164FE" w:rsidP="00B164FE">
      <w:pPr>
        <w:suppressAutoHyphens/>
        <w:autoSpaceDE w:val="0"/>
        <w:autoSpaceDN w:val="0"/>
        <w:adjustRightInd w:val="0"/>
        <w:ind w:firstLine="709"/>
        <w:jc w:val="both"/>
        <w:rPr>
          <w:sz w:val="28"/>
          <w:szCs w:val="28"/>
        </w:rPr>
      </w:pPr>
      <w:r w:rsidRPr="002B3F2B">
        <w:rPr>
          <w:sz w:val="28"/>
          <w:szCs w:val="28"/>
        </w:rPr>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B164FE" w:rsidRPr="002B3F2B" w:rsidRDefault="00B164FE" w:rsidP="00B164FE">
      <w:pPr>
        <w:suppressAutoHyphens/>
        <w:autoSpaceDE w:val="0"/>
        <w:autoSpaceDN w:val="0"/>
        <w:adjustRightInd w:val="0"/>
        <w:ind w:firstLine="709"/>
        <w:jc w:val="both"/>
        <w:rPr>
          <w:sz w:val="28"/>
          <w:szCs w:val="28"/>
        </w:rPr>
      </w:pPr>
      <w:r w:rsidRPr="002B3F2B">
        <w:rPr>
          <w:sz w:val="28"/>
          <w:szCs w:val="28"/>
        </w:rPr>
        <w:lastRenderedPageBreak/>
        <w:t>Во время аукциона организатор аукциона вправе принять решение об объявлении перерывов, продолжительностью не более 20 минут каждый.</w:t>
      </w:r>
    </w:p>
    <w:p w:rsidR="00E71997" w:rsidRPr="002B3F2B" w:rsidRDefault="00B164FE" w:rsidP="00B164FE">
      <w:pPr>
        <w:suppressAutoHyphens/>
        <w:autoSpaceDE w:val="0"/>
        <w:autoSpaceDN w:val="0"/>
        <w:adjustRightInd w:val="0"/>
        <w:ind w:firstLine="709"/>
        <w:jc w:val="both"/>
        <w:rPr>
          <w:sz w:val="28"/>
          <w:szCs w:val="28"/>
        </w:rPr>
      </w:pPr>
      <w:r w:rsidRPr="002B3F2B">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5824C4" w:rsidRPr="002B3F2B" w:rsidRDefault="005824C4" w:rsidP="005824C4">
      <w:pPr>
        <w:suppressAutoHyphens/>
        <w:autoSpaceDE w:val="0"/>
        <w:autoSpaceDN w:val="0"/>
        <w:adjustRightInd w:val="0"/>
        <w:ind w:firstLine="709"/>
        <w:jc w:val="both"/>
        <w:rPr>
          <w:b/>
          <w:sz w:val="28"/>
          <w:szCs w:val="28"/>
        </w:rPr>
      </w:pPr>
      <w:r w:rsidRPr="002B3F2B">
        <w:rPr>
          <w:b/>
          <w:sz w:val="28"/>
          <w:szCs w:val="28"/>
        </w:rPr>
        <w:t>4. Предмет аукциона</w:t>
      </w:r>
    </w:p>
    <w:p w:rsidR="00051F83" w:rsidRPr="002B3F2B" w:rsidRDefault="0029499F" w:rsidP="00051F83">
      <w:pPr>
        <w:autoSpaceDE w:val="0"/>
        <w:autoSpaceDN w:val="0"/>
        <w:adjustRightInd w:val="0"/>
        <w:ind w:firstLine="709"/>
        <w:jc w:val="both"/>
        <w:rPr>
          <w:sz w:val="28"/>
          <w:szCs w:val="28"/>
        </w:rPr>
      </w:pPr>
      <w:r w:rsidRPr="002B3F2B">
        <w:rPr>
          <w:sz w:val="28"/>
          <w:szCs w:val="28"/>
        </w:rPr>
        <w:t xml:space="preserve">Право на заключение договора аренды земельного участка с кадастровым номером </w:t>
      </w:r>
      <w:r w:rsidR="00155270" w:rsidRPr="002B3F2B">
        <w:rPr>
          <w:sz w:val="28"/>
          <w:szCs w:val="28"/>
        </w:rPr>
        <w:t>24:50:</w:t>
      </w:r>
      <w:r w:rsidR="002B3F2B" w:rsidRPr="002B3F2B">
        <w:rPr>
          <w:sz w:val="28"/>
          <w:szCs w:val="28"/>
        </w:rPr>
        <w:t>0400068</w:t>
      </w:r>
      <w:r w:rsidR="00155270" w:rsidRPr="002B3F2B">
        <w:rPr>
          <w:sz w:val="28"/>
          <w:szCs w:val="28"/>
        </w:rPr>
        <w:t>:</w:t>
      </w:r>
      <w:r w:rsidR="002B3F2B" w:rsidRPr="002B3F2B">
        <w:rPr>
          <w:sz w:val="28"/>
          <w:szCs w:val="28"/>
        </w:rPr>
        <w:t>2962</w:t>
      </w:r>
      <w:r w:rsidR="00051F83" w:rsidRPr="002B3F2B">
        <w:rPr>
          <w:sz w:val="28"/>
          <w:szCs w:val="28"/>
        </w:rPr>
        <w:t xml:space="preserve">, расположенного по адресу (местоположение): </w:t>
      </w:r>
      <w:r w:rsidR="007F058D" w:rsidRPr="002B3F2B">
        <w:rPr>
          <w:sz w:val="28"/>
          <w:szCs w:val="28"/>
        </w:rPr>
        <w:t xml:space="preserve">Красноярский край, </w:t>
      </w:r>
      <w:r w:rsidR="00780A71" w:rsidRPr="002B3F2B">
        <w:rPr>
          <w:sz w:val="28"/>
          <w:szCs w:val="28"/>
        </w:rPr>
        <w:t xml:space="preserve">г. Красноярск, </w:t>
      </w:r>
      <w:r w:rsidR="002B3F2B" w:rsidRPr="002B3F2B">
        <w:rPr>
          <w:sz w:val="28"/>
          <w:szCs w:val="28"/>
        </w:rPr>
        <w:t xml:space="preserve">Советский </w:t>
      </w:r>
      <w:r w:rsidR="00051F83" w:rsidRPr="002B3F2B">
        <w:rPr>
          <w:sz w:val="28"/>
          <w:szCs w:val="28"/>
        </w:rPr>
        <w:t xml:space="preserve">район, </w:t>
      </w:r>
      <w:proofErr w:type="spellStart"/>
      <w:r w:rsidR="002B3F2B" w:rsidRPr="002B3F2B">
        <w:rPr>
          <w:sz w:val="28"/>
          <w:szCs w:val="28"/>
        </w:rPr>
        <w:t>пр-кт</w:t>
      </w:r>
      <w:proofErr w:type="spellEnd"/>
      <w:r w:rsidR="00155270" w:rsidRPr="002B3F2B">
        <w:rPr>
          <w:sz w:val="28"/>
          <w:szCs w:val="28"/>
        </w:rPr>
        <w:t xml:space="preserve"> </w:t>
      </w:r>
      <w:r w:rsidR="002B3F2B" w:rsidRPr="002B3F2B">
        <w:rPr>
          <w:sz w:val="28"/>
          <w:szCs w:val="28"/>
        </w:rPr>
        <w:t>Комсомольский</w:t>
      </w:r>
      <w:r w:rsidR="00051F83" w:rsidRPr="002B3F2B">
        <w:rPr>
          <w:sz w:val="28"/>
          <w:szCs w:val="28"/>
        </w:rPr>
        <w:t>.</w:t>
      </w:r>
    </w:p>
    <w:p w:rsidR="00051F83" w:rsidRPr="002B3F2B" w:rsidRDefault="00051F83" w:rsidP="00051F83">
      <w:pPr>
        <w:autoSpaceDE w:val="0"/>
        <w:autoSpaceDN w:val="0"/>
        <w:adjustRightInd w:val="0"/>
        <w:ind w:firstLine="708"/>
        <w:jc w:val="both"/>
        <w:rPr>
          <w:sz w:val="28"/>
          <w:szCs w:val="28"/>
        </w:rPr>
      </w:pPr>
      <w:r w:rsidRPr="002B3F2B">
        <w:rPr>
          <w:sz w:val="28"/>
          <w:szCs w:val="28"/>
        </w:rPr>
        <w:t>Разрешенное использование: «</w:t>
      </w:r>
      <w:r w:rsidR="002B3F2B" w:rsidRPr="002B3F2B">
        <w:rPr>
          <w:sz w:val="28"/>
          <w:szCs w:val="28"/>
        </w:rPr>
        <w:t xml:space="preserve">автомобильные мойки </w:t>
      </w:r>
      <w:r w:rsidR="00155270" w:rsidRPr="002B3F2B">
        <w:rPr>
          <w:sz w:val="28"/>
          <w:szCs w:val="28"/>
        </w:rPr>
        <w:t xml:space="preserve">(код </w:t>
      </w:r>
      <w:r w:rsidR="00780A71" w:rsidRPr="002B3F2B">
        <w:rPr>
          <w:sz w:val="28"/>
          <w:szCs w:val="28"/>
        </w:rPr>
        <w:t>–</w:t>
      </w:r>
      <w:r w:rsidR="00155270" w:rsidRPr="002B3F2B">
        <w:rPr>
          <w:sz w:val="28"/>
          <w:szCs w:val="28"/>
        </w:rPr>
        <w:t xml:space="preserve"> </w:t>
      </w:r>
      <w:r w:rsidR="002B3F2B" w:rsidRPr="002B3F2B">
        <w:rPr>
          <w:sz w:val="28"/>
          <w:szCs w:val="28"/>
        </w:rPr>
        <w:t>4</w:t>
      </w:r>
      <w:r w:rsidR="00780A71" w:rsidRPr="002B3F2B">
        <w:rPr>
          <w:sz w:val="28"/>
          <w:szCs w:val="28"/>
        </w:rPr>
        <w:t>.</w:t>
      </w:r>
      <w:r w:rsidR="002B3F2B" w:rsidRPr="002B3F2B">
        <w:rPr>
          <w:sz w:val="28"/>
          <w:szCs w:val="28"/>
        </w:rPr>
        <w:t>9</w:t>
      </w:r>
      <w:r w:rsidR="00780A71" w:rsidRPr="002B3F2B">
        <w:rPr>
          <w:sz w:val="28"/>
          <w:szCs w:val="28"/>
        </w:rPr>
        <w:t>.1</w:t>
      </w:r>
      <w:r w:rsidR="002B3F2B" w:rsidRPr="002B3F2B">
        <w:rPr>
          <w:sz w:val="28"/>
          <w:szCs w:val="28"/>
        </w:rPr>
        <w:t>.3</w:t>
      </w:r>
      <w:r w:rsidR="00155270" w:rsidRPr="002B3F2B">
        <w:rPr>
          <w:sz w:val="28"/>
          <w:szCs w:val="28"/>
        </w:rPr>
        <w:t>)</w:t>
      </w:r>
      <w:r w:rsidRPr="002B3F2B">
        <w:rPr>
          <w:sz w:val="28"/>
          <w:szCs w:val="28"/>
        </w:rPr>
        <w:t>».</w:t>
      </w:r>
    </w:p>
    <w:p w:rsidR="00AF74D5" w:rsidRPr="002B3F2B" w:rsidRDefault="0029499F" w:rsidP="0029499F">
      <w:pPr>
        <w:snapToGrid w:val="0"/>
        <w:ind w:firstLine="709"/>
        <w:jc w:val="both"/>
        <w:rPr>
          <w:sz w:val="28"/>
          <w:szCs w:val="28"/>
        </w:rPr>
      </w:pPr>
      <w:r w:rsidRPr="002B3F2B">
        <w:rPr>
          <w:sz w:val="28"/>
          <w:szCs w:val="28"/>
        </w:rPr>
        <w:t>Схема расположения земельного участка:</w:t>
      </w:r>
    </w:p>
    <w:p w:rsidR="0029499F" w:rsidRPr="002B3F2B" w:rsidRDefault="0029499F" w:rsidP="00F43DA9">
      <w:pPr>
        <w:snapToGrid w:val="0"/>
        <w:jc w:val="both"/>
        <w:rPr>
          <w:sz w:val="16"/>
          <w:szCs w:val="16"/>
          <w:highlight w:val="yellow"/>
        </w:rPr>
      </w:pPr>
    </w:p>
    <w:p w:rsidR="0029499F" w:rsidRPr="002B3F2B" w:rsidRDefault="00F87607" w:rsidP="00E77014">
      <w:pPr>
        <w:suppressAutoHyphens/>
        <w:autoSpaceDE w:val="0"/>
        <w:autoSpaceDN w:val="0"/>
        <w:adjustRightInd w:val="0"/>
        <w:jc w:val="center"/>
        <w:rPr>
          <w:b/>
          <w:sz w:val="28"/>
          <w:szCs w:val="28"/>
          <w:highlight w:val="yellow"/>
        </w:rPr>
      </w:pPr>
      <w:r>
        <w:rPr>
          <w:b/>
          <w:noProof/>
          <w:sz w:val="28"/>
          <w:szCs w:val="28"/>
        </w:rPr>
        <w:drawing>
          <wp:inline distT="0" distB="0" distL="0" distR="0">
            <wp:extent cx="5072332" cy="3356764"/>
            <wp:effectExtent l="0" t="0" r="0" b="0"/>
            <wp:docPr id="8" name="Рисунок 8" descr="T:\_Общие документы отдела\!ТОРГИ 2021\Схемы\Комсомольский (2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Общие документы отдела\!ТОРГИ 2021\Схемы\Комсомольский (296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2687" cy="3356999"/>
                    </a:xfrm>
                    <a:prstGeom prst="rect">
                      <a:avLst/>
                    </a:prstGeom>
                    <a:noFill/>
                    <a:ln>
                      <a:noFill/>
                    </a:ln>
                  </pic:spPr>
                </pic:pic>
              </a:graphicData>
            </a:graphic>
          </wp:inline>
        </w:drawing>
      </w:r>
    </w:p>
    <w:p w:rsidR="0029499F" w:rsidRPr="0056321E" w:rsidRDefault="00E77014" w:rsidP="0029499F">
      <w:pPr>
        <w:ind w:right="-2" w:firstLine="709"/>
        <w:jc w:val="both"/>
        <w:rPr>
          <w:sz w:val="28"/>
          <w:szCs w:val="28"/>
        </w:rPr>
      </w:pPr>
      <w:r w:rsidRPr="0056321E">
        <w:rPr>
          <w:sz w:val="28"/>
          <w:szCs w:val="28"/>
        </w:rPr>
        <w:t>О</w:t>
      </w:r>
      <w:r w:rsidR="0029499F" w:rsidRPr="0056321E">
        <w:rPr>
          <w:sz w:val="28"/>
          <w:szCs w:val="28"/>
        </w:rPr>
        <w:t xml:space="preserve">бщая площадь предполагаемого к строительству земельного участка составляет </w:t>
      </w:r>
      <w:r w:rsidR="0056321E" w:rsidRPr="00F87607">
        <w:rPr>
          <w:sz w:val="28"/>
          <w:szCs w:val="28"/>
        </w:rPr>
        <w:t>3</w:t>
      </w:r>
      <w:r w:rsidR="009761AD" w:rsidRPr="00F87607">
        <w:rPr>
          <w:sz w:val="28"/>
          <w:szCs w:val="28"/>
        </w:rPr>
        <w:t xml:space="preserve"> </w:t>
      </w:r>
      <w:r w:rsidR="0056321E" w:rsidRPr="00F87607">
        <w:rPr>
          <w:sz w:val="28"/>
          <w:szCs w:val="28"/>
        </w:rPr>
        <w:t>243</w:t>
      </w:r>
      <w:r w:rsidR="00B424F2" w:rsidRPr="00F87607">
        <w:rPr>
          <w:sz w:val="28"/>
          <w:szCs w:val="28"/>
        </w:rPr>
        <w:t xml:space="preserve"> </w:t>
      </w:r>
      <w:r w:rsidR="0029499F" w:rsidRPr="00F87607">
        <w:rPr>
          <w:sz w:val="28"/>
          <w:szCs w:val="28"/>
        </w:rPr>
        <w:t xml:space="preserve">кв. м. </w:t>
      </w:r>
      <w:r w:rsidR="0029499F" w:rsidRPr="0056321E">
        <w:rPr>
          <w:sz w:val="28"/>
          <w:szCs w:val="28"/>
        </w:rPr>
        <w:t>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E77014" w:rsidRDefault="00E77014" w:rsidP="00E77014">
      <w:pPr>
        <w:tabs>
          <w:tab w:val="left" w:pos="12155"/>
        </w:tabs>
        <w:ind w:firstLine="709"/>
        <w:jc w:val="both"/>
        <w:rPr>
          <w:sz w:val="28"/>
          <w:szCs w:val="28"/>
        </w:rPr>
      </w:pPr>
      <w:r w:rsidRPr="00F87607">
        <w:rPr>
          <w:sz w:val="28"/>
          <w:szCs w:val="28"/>
        </w:rPr>
        <w:t xml:space="preserve">Согласно градостроительному плану земельного участка </w:t>
      </w:r>
      <w:r w:rsidRPr="00217D6E">
        <w:rPr>
          <w:sz w:val="28"/>
          <w:szCs w:val="28"/>
        </w:rPr>
        <w:t xml:space="preserve">от </w:t>
      </w:r>
      <w:r w:rsidR="00780A71" w:rsidRPr="00217D6E">
        <w:rPr>
          <w:sz w:val="28"/>
          <w:szCs w:val="28"/>
        </w:rPr>
        <w:t>2</w:t>
      </w:r>
      <w:r w:rsidR="00F87607" w:rsidRPr="00217D6E">
        <w:rPr>
          <w:sz w:val="28"/>
          <w:szCs w:val="28"/>
        </w:rPr>
        <w:t>2</w:t>
      </w:r>
      <w:r w:rsidRPr="00217D6E">
        <w:rPr>
          <w:sz w:val="28"/>
          <w:szCs w:val="28"/>
        </w:rPr>
        <w:t>.</w:t>
      </w:r>
      <w:r w:rsidR="00F87607" w:rsidRPr="00217D6E">
        <w:rPr>
          <w:sz w:val="28"/>
          <w:szCs w:val="28"/>
        </w:rPr>
        <w:t>04</w:t>
      </w:r>
      <w:r w:rsidRPr="00217D6E">
        <w:rPr>
          <w:sz w:val="28"/>
          <w:szCs w:val="28"/>
        </w:rPr>
        <w:t>.20</w:t>
      </w:r>
      <w:r w:rsidR="00780A71" w:rsidRPr="00217D6E">
        <w:rPr>
          <w:sz w:val="28"/>
          <w:szCs w:val="28"/>
        </w:rPr>
        <w:t xml:space="preserve">21  </w:t>
      </w:r>
      <w:r w:rsidR="00780A71" w:rsidRPr="00217D6E">
        <w:rPr>
          <w:sz w:val="28"/>
          <w:szCs w:val="28"/>
        </w:rPr>
        <w:br/>
        <w:t>№ РФ-</w:t>
      </w:r>
      <w:r w:rsidR="00284B35" w:rsidRPr="00217D6E">
        <w:rPr>
          <w:sz w:val="28"/>
          <w:szCs w:val="28"/>
        </w:rPr>
        <w:t>24</w:t>
      </w:r>
      <w:r w:rsidR="00780A71" w:rsidRPr="00217D6E">
        <w:rPr>
          <w:sz w:val="28"/>
          <w:szCs w:val="28"/>
        </w:rPr>
        <w:t>-2-0</w:t>
      </w:r>
      <w:r w:rsidR="00284B35" w:rsidRPr="00217D6E">
        <w:rPr>
          <w:sz w:val="28"/>
          <w:szCs w:val="28"/>
        </w:rPr>
        <w:t>8</w:t>
      </w:r>
      <w:r w:rsidR="00780A71" w:rsidRPr="00217D6E">
        <w:rPr>
          <w:sz w:val="28"/>
          <w:szCs w:val="28"/>
        </w:rPr>
        <w:t>-</w:t>
      </w:r>
      <w:r w:rsidR="00284B35" w:rsidRPr="00217D6E">
        <w:rPr>
          <w:sz w:val="28"/>
          <w:szCs w:val="28"/>
        </w:rPr>
        <w:t>0</w:t>
      </w:r>
      <w:r w:rsidR="00780A71" w:rsidRPr="00217D6E">
        <w:rPr>
          <w:sz w:val="28"/>
          <w:szCs w:val="28"/>
        </w:rPr>
        <w:t>-</w:t>
      </w:r>
      <w:r w:rsidR="00284B35" w:rsidRPr="00217D6E">
        <w:rPr>
          <w:sz w:val="28"/>
          <w:szCs w:val="28"/>
        </w:rPr>
        <w:t>00-</w:t>
      </w:r>
      <w:r w:rsidR="00780A71" w:rsidRPr="00217D6E">
        <w:rPr>
          <w:sz w:val="28"/>
          <w:szCs w:val="28"/>
        </w:rPr>
        <w:t>2021-</w:t>
      </w:r>
      <w:r w:rsidR="00217D6E" w:rsidRPr="00217D6E">
        <w:rPr>
          <w:sz w:val="28"/>
          <w:szCs w:val="28"/>
        </w:rPr>
        <w:t>0432</w:t>
      </w:r>
      <w:r w:rsidRPr="00217D6E">
        <w:rPr>
          <w:sz w:val="28"/>
          <w:szCs w:val="28"/>
        </w:rPr>
        <w:t xml:space="preserve"> в границах участка расположен</w:t>
      </w:r>
      <w:r w:rsidR="00217D6E" w:rsidRPr="00217D6E">
        <w:rPr>
          <w:sz w:val="28"/>
          <w:szCs w:val="28"/>
        </w:rPr>
        <w:t>а</w:t>
      </w:r>
      <w:r w:rsidRPr="00217D6E">
        <w:rPr>
          <w:sz w:val="28"/>
          <w:szCs w:val="28"/>
        </w:rPr>
        <w:t xml:space="preserve"> </w:t>
      </w:r>
      <w:r w:rsidR="00780A71" w:rsidRPr="00217D6E">
        <w:rPr>
          <w:sz w:val="28"/>
          <w:szCs w:val="28"/>
        </w:rPr>
        <w:t>теплосеть</w:t>
      </w:r>
      <w:r w:rsidRPr="00217D6E">
        <w:rPr>
          <w:sz w:val="28"/>
          <w:szCs w:val="28"/>
        </w:rPr>
        <w:t>.</w:t>
      </w:r>
    </w:p>
    <w:p w:rsidR="00F336FB" w:rsidRPr="00F336FB" w:rsidRDefault="00F336FB" w:rsidP="00E77014">
      <w:pPr>
        <w:tabs>
          <w:tab w:val="left" w:pos="12155"/>
        </w:tabs>
        <w:ind w:firstLine="709"/>
        <w:jc w:val="both"/>
        <w:rPr>
          <w:sz w:val="28"/>
          <w:szCs w:val="28"/>
        </w:rPr>
      </w:pPr>
      <w:r>
        <w:rPr>
          <w:sz w:val="28"/>
          <w:szCs w:val="28"/>
        </w:rPr>
        <w:t xml:space="preserve">Согласно сведениям градостроительного плана земельного участка и </w:t>
      </w:r>
      <w:r w:rsidRPr="007C67F9">
        <w:rPr>
          <w:sz w:val="28"/>
          <w:szCs w:val="28"/>
        </w:rPr>
        <w:t>Е</w:t>
      </w:r>
      <w:r>
        <w:rPr>
          <w:sz w:val="28"/>
          <w:szCs w:val="28"/>
        </w:rPr>
        <w:t xml:space="preserve">диного государственного реестра недвижимости в границах земельного </w:t>
      </w:r>
      <w:r w:rsidRPr="00F336FB">
        <w:rPr>
          <w:sz w:val="28"/>
          <w:szCs w:val="28"/>
        </w:rPr>
        <w:t xml:space="preserve">участка расположено сооружение вспомогательного использования с кадастровым номером </w:t>
      </w:r>
      <w:r>
        <w:rPr>
          <w:sz w:val="28"/>
          <w:szCs w:val="28"/>
        </w:rPr>
        <w:t>24:50:0000000:344549.</w:t>
      </w:r>
    </w:p>
    <w:p w:rsidR="00780A71" w:rsidRPr="00217D6E" w:rsidRDefault="00780A71" w:rsidP="00780A71">
      <w:pPr>
        <w:tabs>
          <w:tab w:val="left" w:pos="12155"/>
        </w:tabs>
        <w:ind w:firstLine="709"/>
        <w:jc w:val="both"/>
        <w:rPr>
          <w:sz w:val="28"/>
          <w:szCs w:val="28"/>
        </w:rPr>
      </w:pPr>
      <w:r w:rsidRPr="00217D6E">
        <w:rPr>
          <w:sz w:val="28"/>
          <w:szCs w:val="28"/>
        </w:rPr>
        <w:t>Государственная собственность на земельный участок</w:t>
      </w:r>
      <w:r w:rsidR="00217D6E" w:rsidRPr="00217D6E">
        <w:rPr>
          <w:sz w:val="28"/>
          <w:szCs w:val="28"/>
        </w:rPr>
        <w:t xml:space="preserve"> не</w:t>
      </w:r>
      <w:r w:rsidRPr="00217D6E">
        <w:rPr>
          <w:sz w:val="28"/>
          <w:szCs w:val="28"/>
        </w:rPr>
        <w:t xml:space="preserve"> разграничена.</w:t>
      </w:r>
    </w:p>
    <w:p w:rsidR="00780A71" w:rsidRPr="00217D6E" w:rsidRDefault="00780A71" w:rsidP="00780A71">
      <w:pPr>
        <w:tabs>
          <w:tab w:val="left" w:pos="12155"/>
        </w:tabs>
        <w:ind w:firstLine="709"/>
        <w:jc w:val="both"/>
        <w:rPr>
          <w:sz w:val="28"/>
          <w:szCs w:val="28"/>
        </w:rPr>
      </w:pPr>
      <w:r w:rsidRPr="00217D6E">
        <w:rPr>
          <w:sz w:val="28"/>
          <w:szCs w:val="28"/>
        </w:rPr>
        <w:t xml:space="preserve">Права на земельный участок </w:t>
      </w:r>
      <w:r w:rsidR="00217D6E" w:rsidRPr="00217D6E">
        <w:rPr>
          <w:sz w:val="28"/>
          <w:szCs w:val="28"/>
        </w:rPr>
        <w:t>отсутствуют</w:t>
      </w:r>
      <w:r w:rsidRPr="00217D6E">
        <w:rPr>
          <w:sz w:val="28"/>
          <w:szCs w:val="28"/>
        </w:rPr>
        <w:t>.</w:t>
      </w:r>
    </w:p>
    <w:p w:rsidR="0029499F" w:rsidRPr="00217D6E" w:rsidRDefault="0029499F" w:rsidP="00553D5C">
      <w:pPr>
        <w:tabs>
          <w:tab w:val="left" w:pos="12155"/>
        </w:tabs>
        <w:ind w:firstLine="709"/>
        <w:jc w:val="both"/>
        <w:rPr>
          <w:sz w:val="28"/>
          <w:szCs w:val="28"/>
        </w:rPr>
      </w:pPr>
      <w:r w:rsidRPr="00217D6E">
        <w:rPr>
          <w:sz w:val="28"/>
          <w:szCs w:val="28"/>
        </w:rPr>
        <w:t>Ограничения прав</w:t>
      </w:r>
      <w:r w:rsidR="00644D61" w:rsidRPr="00217D6E">
        <w:rPr>
          <w:sz w:val="28"/>
          <w:szCs w:val="28"/>
        </w:rPr>
        <w:t xml:space="preserve"> </w:t>
      </w:r>
      <w:r w:rsidR="00217D6E" w:rsidRPr="00217D6E">
        <w:rPr>
          <w:sz w:val="28"/>
          <w:szCs w:val="28"/>
        </w:rPr>
        <w:t>отсутствуют</w:t>
      </w:r>
      <w:r w:rsidR="00644D61" w:rsidRPr="00217D6E">
        <w:rPr>
          <w:sz w:val="28"/>
          <w:szCs w:val="28"/>
        </w:rPr>
        <w:t>.</w:t>
      </w:r>
    </w:p>
    <w:p w:rsidR="00DE57DA" w:rsidRPr="00217D6E" w:rsidRDefault="0029499F" w:rsidP="00217D6E">
      <w:pPr>
        <w:ind w:firstLine="709"/>
        <w:jc w:val="both"/>
        <w:rPr>
          <w:bCs/>
          <w:sz w:val="28"/>
          <w:szCs w:val="28"/>
        </w:rPr>
      </w:pPr>
      <w:r w:rsidRPr="00217D6E">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CB4F39" w:rsidRPr="00217D6E">
        <w:rPr>
          <w:sz w:val="28"/>
          <w:szCs w:val="28"/>
        </w:rPr>
        <w:t xml:space="preserve">территориальной </w:t>
      </w:r>
      <w:r w:rsidR="00644D61" w:rsidRPr="00217D6E">
        <w:rPr>
          <w:sz w:val="28"/>
          <w:szCs w:val="28"/>
        </w:rPr>
        <w:t xml:space="preserve">зоне делового, общественного и коммерческого назначения, объектов культуры </w:t>
      </w:r>
      <w:r w:rsidRPr="00217D6E">
        <w:rPr>
          <w:sz w:val="28"/>
          <w:szCs w:val="28"/>
        </w:rPr>
        <w:t xml:space="preserve"> (</w:t>
      </w:r>
      <w:r w:rsidR="00644D61" w:rsidRPr="00217D6E">
        <w:rPr>
          <w:sz w:val="28"/>
          <w:szCs w:val="28"/>
        </w:rPr>
        <w:t>О</w:t>
      </w:r>
      <w:r w:rsidR="00217327" w:rsidRPr="00217D6E">
        <w:rPr>
          <w:sz w:val="28"/>
          <w:szCs w:val="28"/>
        </w:rPr>
        <w:t>-</w:t>
      </w:r>
      <w:r w:rsidR="00644D61" w:rsidRPr="00217D6E">
        <w:rPr>
          <w:sz w:val="28"/>
          <w:szCs w:val="28"/>
        </w:rPr>
        <w:t>1</w:t>
      </w:r>
      <w:r w:rsidR="00217D6E" w:rsidRPr="00217D6E">
        <w:rPr>
          <w:sz w:val="28"/>
          <w:szCs w:val="28"/>
        </w:rPr>
        <w:t xml:space="preserve">). </w:t>
      </w:r>
    </w:p>
    <w:p w:rsidR="00DE57DA" w:rsidRPr="00217D6E" w:rsidRDefault="00DE57DA" w:rsidP="00217D6E">
      <w:pPr>
        <w:ind w:firstLine="708"/>
        <w:jc w:val="both"/>
      </w:pPr>
      <w:r w:rsidRPr="00217D6E">
        <w:rPr>
          <w:bCs/>
          <w:sz w:val="28"/>
          <w:szCs w:val="28"/>
        </w:rPr>
        <w:t xml:space="preserve">Ограничения использования земельного участка: </w:t>
      </w:r>
      <w:r w:rsidR="00217D6E" w:rsidRPr="00217D6E">
        <w:rPr>
          <w:bCs/>
          <w:sz w:val="28"/>
          <w:szCs w:val="28"/>
        </w:rPr>
        <w:t>и</w:t>
      </w:r>
      <w:r w:rsidRPr="00217D6E">
        <w:rPr>
          <w:sz w:val="28"/>
          <w:szCs w:val="28"/>
        </w:rPr>
        <w:t xml:space="preserve">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w:t>
      </w:r>
      <w:r w:rsidRPr="00217D6E">
        <w:rPr>
          <w:sz w:val="28"/>
          <w:szCs w:val="28"/>
        </w:rPr>
        <w:lastRenderedPageBreak/>
        <w:t xml:space="preserve">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DE57DA" w:rsidRPr="00217D6E" w:rsidRDefault="00DE57DA" w:rsidP="00DE57DA">
      <w:pPr>
        <w:autoSpaceDE w:val="0"/>
        <w:autoSpaceDN w:val="0"/>
        <w:adjustRightInd w:val="0"/>
        <w:ind w:firstLine="708"/>
        <w:jc w:val="both"/>
        <w:rPr>
          <w:sz w:val="28"/>
          <w:szCs w:val="28"/>
        </w:rPr>
      </w:pPr>
      <w:r w:rsidRPr="00217D6E">
        <w:rPr>
          <w:sz w:val="28"/>
          <w:szCs w:val="28"/>
        </w:rPr>
        <w:t>Категория земель: «Земли населенных пунктов».</w:t>
      </w:r>
    </w:p>
    <w:p w:rsidR="006A1EE1" w:rsidRDefault="006A1EE1" w:rsidP="006A1EE1">
      <w:pPr>
        <w:autoSpaceDE w:val="0"/>
        <w:autoSpaceDN w:val="0"/>
        <w:adjustRightInd w:val="0"/>
        <w:ind w:firstLine="709"/>
        <w:jc w:val="both"/>
        <w:rPr>
          <w:sz w:val="28"/>
          <w:szCs w:val="28"/>
        </w:rPr>
      </w:pPr>
      <w:r w:rsidRPr="00217D6E">
        <w:rPr>
          <w:sz w:val="28"/>
          <w:szCs w:val="28"/>
        </w:rPr>
        <w:t xml:space="preserve">В </w:t>
      </w:r>
      <w:r w:rsidR="00DE57DA" w:rsidRPr="00217D6E">
        <w:rPr>
          <w:sz w:val="28"/>
          <w:szCs w:val="28"/>
        </w:rPr>
        <w:t xml:space="preserve">зоне делового, общественного и коммерческого назначения, объектов культуры  (О-1) </w:t>
      </w:r>
      <w:r w:rsidRPr="00217D6E">
        <w:rPr>
          <w:sz w:val="28"/>
          <w:szCs w:val="28"/>
        </w:rPr>
        <w:t>установлены следующие предельные параметры разрешенного строительства:</w:t>
      </w:r>
    </w:p>
    <w:p w:rsidR="00F4560F" w:rsidRPr="006F5067" w:rsidRDefault="00F4560F" w:rsidP="00F4560F">
      <w:pPr>
        <w:autoSpaceDE w:val="0"/>
        <w:autoSpaceDN w:val="0"/>
        <w:adjustRightInd w:val="0"/>
        <w:ind w:firstLine="708"/>
        <w:jc w:val="both"/>
        <w:rPr>
          <w:rFonts w:eastAsiaTheme="minorHAnsi"/>
          <w:sz w:val="28"/>
          <w:szCs w:val="28"/>
          <w:lang w:eastAsia="en-US"/>
        </w:rPr>
      </w:pPr>
      <w:r>
        <w:rPr>
          <w:sz w:val="28"/>
          <w:szCs w:val="28"/>
        </w:rPr>
        <w:t xml:space="preserve">1) </w:t>
      </w:r>
      <w:r w:rsidRPr="00D145A8">
        <w:rPr>
          <w:rFonts w:eastAsiaTheme="minorHAnsi"/>
          <w:sz w:val="28"/>
          <w:szCs w:val="28"/>
          <w:lang w:eastAsia="en-US"/>
        </w:rPr>
        <w:t xml:space="preserve">предельный размер земельного участка с видами разрешенного </w:t>
      </w:r>
      <w:r w:rsidRPr="006F5067">
        <w:rPr>
          <w:rFonts w:eastAsiaTheme="minorHAnsi"/>
          <w:sz w:val="28"/>
          <w:szCs w:val="28"/>
          <w:lang w:eastAsia="en-US"/>
        </w:rPr>
        <w:t xml:space="preserve">использования: минимальный - 0,03 га, максимальный - </w:t>
      </w:r>
      <w:r w:rsidR="006F5067" w:rsidRPr="006F5067">
        <w:rPr>
          <w:rFonts w:eastAsiaTheme="minorHAnsi"/>
          <w:sz w:val="28"/>
          <w:szCs w:val="28"/>
          <w:lang w:eastAsia="en-US"/>
        </w:rPr>
        <w:t xml:space="preserve">49 </w:t>
      </w:r>
      <w:r w:rsidRPr="006F5067">
        <w:rPr>
          <w:rFonts w:eastAsiaTheme="minorHAnsi"/>
          <w:sz w:val="28"/>
          <w:szCs w:val="28"/>
          <w:lang w:eastAsia="en-US"/>
        </w:rPr>
        <w:t>га;</w:t>
      </w:r>
    </w:p>
    <w:p w:rsidR="00995450" w:rsidRPr="006F5067" w:rsidRDefault="00F4560F" w:rsidP="00995450">
      <w:pPr>
        <w:autoSpaceDE w:val="0"/>
        <w:autoSpaceDN w:val="0"/>
        <w:adjustRightInd w:val="0"/>
        <w:ind w:firstLine="708"/>
        <w:jc w:val="both"/>
        <w:rPr>
          <w:sz w:val="28"/>
          <w:szCs w:val="28"/>
        </w:rPr>
      </w:pPr>
      <w:r w:rsidRPr="006F5067">
        <w:rPr>
          <w:sz w:val="28"/>
          <w:szCs w:val="28"/>
        </w:rPr>
        <w:t>2</w:t>
      </w:r>
      <w:r w:rsidR="00A52B6D" w:rsidRPr="006F5067">
        <w:rPr>
          <w:sz w:val="28"/>
          <w:szCs w:val="28"/>
        </w:rPr>
        <w:t xml:space="preserve">) </w:t>
      </w:r>
      <w:r w:rsidR="00995450" w:rsidRPr="006F5067">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80%;</w:t>
      </w:r>
    </w:p>
    <w:p w:rsidR="00AF5B13" w:rsidRPr="006F5067" w:rsidRDefault="00F4560F" w:rsidP="00995450">
      <w:pPr>
        <w:autoSpaceDE w:val="0"/>
        <w:autoSpaceDN w:val="0"/>
        <w:adjustRightInd w:val="0"/>
        <w:ind w:firstLine="708"/>
        <w:jc w:val="both"/>
        <w:rPr>
          <w:sz w:val="28"/>
          <w:szCs w:val="28"/>
        </w:rPr>
      </w:pPr>
      <w:r w:rsidRPr="006F5067">
        <w:rPr>
          <w:sz w:val="28"/>
          <w:szCs w:val="28"/>
        </w:rPr>
        <w:t>3</w:t>
      </w:r>
      <w:r w:rsidR="00AF5B13" w:rsidRPr="006F5067">
        <w:rPr>
          <w:sz w:val="28"/>
          <w:szCs w:val="28"/>
        </w:rPr>
        <w:t>)</w:t>
      </w:r>
      <w:r w:rsidR="00AF5B13" w:rsidRPr="006F5067">
        <w:t xml:space="preserve"> </w:t>
      </w:r>
      <w:r w:rsidR="00AF5B13" w:rsidRPr="006F5067">
        <w:rPr>
          <w:sz w:val="28"/>
          <w:szCs w:val="28"/>
        </w:rPr>
        <w:t>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995450" w:rsidRDefault="00995450" w:rsidP="00995450">
      <w:pPr>
        <w:ind w:firstLine="708"/>
        <w:jc w:val="both"/>
        <w:rPr>
          <w:sz w:val="28"/>
          <w:szCs w:val="28"/>
        </w:rPr>
      </w:pPr>
      <w:r w:rsidRPr="006F5067">
        <w:rPr>
          <w:sz w:val="28"/>
          <w:szCs w:val="28"/>
        </w:rPr>
        <w:t xml:space="preserve">Земельный участок расположен в границах проекта </w:t>
      </w:r>
      <w:r w:rsidR="00B15CEF">
        <w:rPr>
          <w:sz w:val="28"/>
          <w:szCs w:val="28"/>
        </w:rPr>
        <w:t xml:space="preserve">планировки и проекта межевания территории северо-восточной левобережной части города Красноярска, утвержденного постановлением администрации города Красноярска от 01.07.2019 </w:t>
      </w:r>
      <w:r w:rsidR="00B15CEF">
        <w:rPr>
          <w:sz w:val="28"/>
          <w:szCs w:val="28"/>
        </w:rPr>
        <w:br/>
        <w:t>№ 410</w:t>
      </w:r>
      <w:r w:rsidR="00F64A48">
        <w:rPr>
          <w:sz w:val="28"/>
          <w:szCs w:val="28"/>
        </w:rPr>
        <w:t xml:space="preserve"> (далее - Проект)</w:t>
      </w:r>
      <w:r w:rsidR="00B15CEF">
        <w:rPr>
          <w:sz w:val="28"/>
          <w:szCs w:val="28"/>
        </w:rPr>
        <w:t xml:space="preserve">. </w:t>
      </w:r>
    </w:p>
    <w:p w:rsidR="00F64A48" w:rsidRDefault="00F64A48" w:rsidP="00F64A48">
      <w:pPr>
        <w:pStyle w:val="ac"/>
        <w:ind w:firstLine="708"/>
        <w:rPr>
          <w:sz w:val="28"/>
          <w:szCs w:val="28"/>
        </w:rPr>
      </w:pPr>
      <w:r w:rsidRPr="00262340">
        <w:rPr>
          <w:sz w:val="28"/>
          <w:szCs w:val="28"/>
        </w:rPr>
        <w:t xml:space="preserve">В соответствии с </w:t>
      </w:r>
      <w:r>
        <w:rPr>
          <w:sz w:val="28"/>
          <w:szCs w:val="28"/>
        </w:rPr>
        <w:t>Проектом</w:t>
      </w:r>
      <w:r w:rsidRPr="00262340">
        <w:rPr>
          <w:sz w:val="28"/>
          <w:szCs w:val="28"/>
        </w:rPr>
        <w:t xml:space="preserve"> на территории </w:t>
      </w:r>
      <w:r>
        <w:rPr>
          <w:sz w:val="28"/>
          <w:szCs w:val="28"/>
        </w:rPr>
        <w:t xml:space="preserve">земельного участка </w:t>
      </w:r>
      <w:proofErr w:type="gramStart"/>
      <w:r>
        <w:rPr>
          <w:sz w:val="28"/>
          <w:szCs w:val="28"/>
        </w:rPr>
        <w:t>предусмотрен</w:t>
      </w:r>
      <w:proofErr w:type="gramEnd"/>
      <w:r>
        <w:rPr>
          <w:sz w:val="28"/>
          <w:szCs w:val="28"/>
        </w:rPr>
        <w:t xml:space="preserve">: </w:t>
      </w:r>
    </w:p>
    <w:p w:rsidR="005050FC" w:rsidRPr="00F64A48" w:rsidRDefault="005050FC" w:rsidP="00F64A48">
      <w:pPr>
        <w:pStyle w:val="aa"/>
        <w:numPr>
          <w:ilvl w:val="0"/>
          <w:numId w:val="1"/>
        </w:numPr>
        <w:spacing w:after="0"/>
        <w:ind w:hanging="11"/>
        <w:jc w:val="both"/>
        <w:rPr>
          <w:sz w:val="28"/>
          <w:szCs w:val="28"/>
        </w:rPr>
      </w:pPr>
      <w:r w:rsidRPr="00F64A48">
        <w:rPr>
          <w:sz w:val="28"/>
          <w:szCs w:val="28"/>
        </w:rPr>
        <w:t>Комплекс делового, общественного и коммерческого назначения:</w:t>
      </w:r>
    </w:p>
    <w:p w:rsidR="005050FC" w:rsidRPr="00F64A48" w:rsidRDefault="005050FC" w:rsidP="00F64A48">
      <w:pPr>
        <w:pStyle w:val="aa"/>
        <w:spacing w:after="0"/>
        <w:jc w:val="both"/>
        <w:rPr>
          <w:sz w:val="28"/>
          <w:szCs w:val="28"/>
        </w:rPr>
      </w:pPr>
      <w:r w:rsidRPr="00F64A48">
        <w:rPr>
          <w:sz w:val="28"/>
          <w:szCs w:val="28"/>
        </w:rPr>
        <w:t xml:space="preserve">Площадь застройки </w:t>
      </w:r>
      <w:r w:rsidR="00F64A48">
        <w:rPr>
          <w:sz w:val="28"/>
          <w:szCs w:val="28"/>
        </w:rPr>
        <w:t>–</w:t>
      </w:r>
      <w:r w:rsidRPr="00F64A48">
        <w:rPr>
          <w:sz w:val="28"/>
          <w:szCs w:val="28"/>
        </w:rPr>
        <w:t xml:space="preserve"> 2</w:t>
      </w:r>
      <w:r w:rsidR="00F64A48">
        <w:rPr>
          <w:sz w:val="28"/>
          <w:szCs w:val="28"/>
        </w:rPr>
        <w:t xml:space="preserve"> </w:t>
      </w:r>
      <w:r w:rsidRPr="00F64A48">
        <w:rPr>
          <w:sz w:val="28"/>
          <w:szCs w:val="28"/>
        </w:rPr>
        <w:t>594,0 кв. м</w:t>
      </w:r>
      <w:r w:rsidR="00F64A48">
        <w:rPr>
          <w:sz w:val="28"/>
          <w:szCs w:val="28"/>
        </w:rPr>
        <w:t>;</w:t>
      </w:r>
    </w:p>
    <w:p w:rsidR="005050FC" w:rsidRPr="00F64A48" w:rsidRDefault="005050FC" w:rsidP="00F64A48">
      <w:pPr>
        <w:pStyle w:val="aa"/>
        <w:spacing w:after="0"/>
        <w:jc w:val="both"/>
        <w:rPr>
          <w:sz w:val="28"/>
          <w:szCs w:val="28"/>
        </w:rPr>
      </w:pPr>
      <w:r w:rsidRPr="00F64A48">
        <w:rPr>
          <w:sz w:val="28"/>
          <w:szCs w:val="28"/>
        </w:rPr>
        <w:t xml:space="preserve">Общая площадь здания </w:t>
      </w:r>
      <w:r w:rsidR="00F64A48">
        <w:rPr>
          <w:sz w:val="28"/>
          <w:szCs w:val="28"/>
        </w:rPr>
        <w:t>–</w:t>
      </w:r>
      <w:r w:rsidRPr="00F64A48">
        <w:rPr>
          <w:sz w:val="28"/>
          <w:szCs w:val="28"/>
        </w:rPr>
        <w:t xml:space="preserve"> 1</w:t>
      </w:r>
      <w:r w:rsidR="00F64A48">
        <w:rPr>
          <w:sz w:val="28"/>
          <w:szCs w:val="28"/>
        </w:rPr>
        <w:t xml:space="preserve"> </w:t>
      </w:r>
      <w:r w:rsidRPr="00F64A48">
        <w:rPr>
          <w:sz w:val="28"/>
          <w:szCs w:val="28"/>
        </w:rPr>
        <w:t>281,2 кв. м</w:t>
      </w:r>
      <w:r w:rsidR="00F64A48">
        <w:rPr>
          <w:sz w:val="28"/>
          <w:szCs w:val="28"/>
        </w:rPr>
        <w:t xml:space="preserve">. </w:t>
      </w:r>
    </w:p>
    <w:p w:rsidR="005050FC" w:rsidRPr="00F64A48" w:rsidRDefault="005050FC" w:rsidP="00F64A48">
      <w:pPr>
        <w:pStyle w:val="aa"/>
        <w:numPr>
          <w:ilvl w:val="0"/>
          <w:numId w:val="1"/>
        </w:numPr>
        <w:spacing w:after="0"/>
        <w:ind w:hanging="11"/>
        <w:jc w:val="both"/>
        <w:rPr>
          <w:sz w:val="28"/>
          <w:szCs w:val="28"/>
        </w:rPr>
      </w:pPr>
      <w:r w:rsidRPr="00F64A48">
        <w:rPr>
          <w:sz w:val="28"/>
          <w:szCs w:val="28"/>
        </w:rPr>
        <w:t>Комплекс делового, общественного и коммерческого назначения:</w:t>
      </w:r>
    </w:p>
    <w:p w:rsidR="005050FC" w:rsidRPr="00F64A48" w:rsidRDefault="005050FC" w:rsidP="00F64A48">
      <w:pPr>
        <w:pStyle w:val="aa"/>
        <w:spacing w:after="0"/>
        <w:jc w:val="both"/>
        <w:rPr>
          <w:sz w:val="28"/>
          <w:szCs w:val="28"/>
        </w:rPr>
      </w:pPr>
      <w:r w:rsidRPr="00F64A48">
        <w:rPr>
          <w:sz w:val="28"/>
          <w:szCs w:val="28"/>
        </w:rPr>
        <w:t xml:space="preserve">Площадь застройки </w:t>
      </w:r>
      <w:r w:rsidR="00F64A48">
        <w:rPr>
          <w:sz w:val="28"/>
          <w:szCs w:val="28"/>
        </w:rPr>
        <w:t>–</w:t>
      </w:r>
      <w:r w:rsidRPr="00F64A48">
        <w:rPr>
          <w:sz w:val="28"/>
          <w:szCs w:val="28"/>
        </w:rPr>
        <w:t xml:space="preserve"> 2</w:t>
      </w:r>
      <w:r w:rsidR="00F64A48">
        <w:rPr>
          <w:sz w:val="28"/>
          <w:szCs w:val="28"/>
        </w:rPr>
        <w:t xml:space="preserve"> </w:t>
      </w:r>
      <w:r w:rsidRPr="00F64A48">
        <w:rPr>
          <w:sz w:val="28"/>
          <w:szCs w:val="28"/>
        </w:rPr>
        <w:t>594,0 кв. м</w:t>
      </w:r>
      <w:r w:rsidR="00F64A48">
        <w:rPr>
          <w:sz w:val="28"/>
          <w:szCs w:val="28"/>
        </w:rPr>
        <w:t>;</w:t>
      </w:r>
    </w:p>
    <w:p w:rsidR="005050FC" w:rsidRPr="00F64A48" w:rsidRDefault="005050FC" w:rsidP="00F64A48">
      <w:pPr>
        <w:pStyle w:val="aa"/>
        <w:spacing w:after="0"/>
        <w:jc w:val="both"/>
        <w:rPr>
          <w:sz w:val="28"/>
          <w:szCs w:val="28"/>
        </w:rPr>
      </w:pPr>
      <w:r w:rsidRPr="00F64A48">
        <w:rPr>
          <w:sz w:val="28"/>
          <w:szCs w:val="28"/>
        </w:rPr>
        <w:t xml:space="preserve">Общая площадь здания </w:t>
      </w:r>
      <w:r w:rsidR="00F64A48">
        <w:rPr>
          <w:sz w:val="28"/>
          <w:szCs w:val="28"/>
        </w:rPr>
        <w:t>–</w:t>
      </w:r>
      <w:r w:rsidRPr="00F64A48">
        <w:rPr>
          <w:sz w:val="28"/>
          <w:szCs w:val="28"/>
        </w:rPr>
        <w:t xml:space="preserve"> 1</w:t>
      </w:r>
      <w:r w:rsidR="00F64A48">
        <w:rPr>
          <w:sz w:val="28"/>
          <w:szCs w:val="28"/>
        </w:rPr>
        <w:t xml:space="preserve"> </w:t>
      </w:r>
      <w:r w:rsidRPr="00F64A48">
        <w:rPr>
          <w:sz w:val="28"/>
          <w:szCs w:val="28"/>
        </w:rPr>
        <w:t>874,2 кв. м</w:t>
      </w:r>
      <w:r w:rsidR="00F64A48">
        <w:rPr>
          <w:sz w:val="28"/>
          <w:szCs w:val="28"/>
        </w:rPr>
        <w:t xml:space="preserve">. </w:t>
      </w:r>
    </w:p>
    <w:p w:rsidR="00595AEF" w:rsidRPr="00784834" w:rsidRDefault="00F64A48" w:rsidP="00CB4F39">
      <w:pPr>
        <w:widowControl w:val="0"/>
        <w:autoSpaceDE w:val="0"/>
        <w:autoSpaceDN w:val="0"/>
        <w:adjustRightInd w:val="0"/>
        <w:ind w:firstLine="709"/>
        <w:jc w:val="both"/>
        <w:rPr>
          <w:sz w:val="28"/>
          <w:szCs w:val="28"/>
        </w:rPr>
      </w:pPr>
      <w:r w:rsidRPr="00784834">
        <w:rPr>
          <w:sz w:val="28"/>
          <w:szCs w:val="28"/>
        </w:rPr>
        <w:t>Согласно письм</w:t>
      </w:r>
      <w:proofErr w:type="gramStart"/>
      <w:r w:rsidRPr="00784834">
        <w:rPr>
          <w:sz w:val="28"/>
          <w:szCs w:val="28"/>
        </w:rPr>
        <w:t>у ООО</w:t>
      </w:r>
      <w:proofErr w:type="gramEnd"/>
      <w:r w:rsidRPr="00784834">
        <w:rPr>
          <w:sz w:val="28"/>
          <w:szCs w:val="28"/>
        </w:rPr>
        <w:t xml:space="preserve"> «</w:t>
      </w:r>
      <w:proofErr w:type="spellStart"/>
      <w:r w:rsidRPr="00784834">
        <w:rPr>
          <w:sz w:val="28"/>
          <w:szCs w:val="28"/>
        </w:rPr>
        <w:t>КрасКом</w:t>
      </w:r>
      <w:proofErr w:type="spellEnd"/>
      <w:r w:rsidRPr="00784834">
        <w:rPr>
          <w:sz w:val="28"/>
          <w:szCs w:val="28"/>
        </w:rPr>
        <w:t xml:space="preserve">» от 19.04.2021 № 18/1-42501 о выдаче технических условий на водоснабжение и водоотведение Министерством строительства и жилищно-коммунального хозяйства </w:t>
      </w:r>
      <w:r w:rsidR="00595AEF" w:rsidRPr="00784834">
        <w:rPr>
          <w:sz w:val="28"/>
          <w:szCs w:val="28"/>
        </w:rPr>
        <w:t>Красноярского края утверждена инвестиционная программа ООО «</w:t>
      </w:r>
      <w:proofErr w:type="spellStart"/>
      <w:r w:rsidR="00595AEF" w:rsidRPr="00784834">
        <w:rPr>
          <w:sz w:val="28"/>
          <w:szCs w:val="28"/>
        </w:rPr>
        <w:t>КрасКом</w:t>
      </w:r>
      <w:proofErr w:type="spellEnd"/>
      <w:r w:rsidR="00595AEF" w:rsidRPr="00784834">
        <w:rPr>
          <w:sz w:val="28"/>
          <w:szCs w:val="28"/>
        </w:rPr>
        <w:t xml:space="preserve">» в сфере водоснабжения и водоотведения левобережной и правобережной частей г. Красноярска и иных муниципальных образований Красноярского края на 2018-2022. Мероприятия, обеспечивающие техническую возможность подключения (технологического присоединения) к сетям холодного водоснабжения и (или) водоотведения объекта капитального строительства, </w:t>
      </w:r>
      <w:proofErr w:type="gramStart"/>
      <w:r w:rsidR="00595AEF" w:rsidRPr="00784834">
        <w:rPr>
          <w:sz w:val="28"/>
          <w:szCs w:val="28"/>
        </w:rPr>
        <w:t>расположенному</w:t>
      </w:r>
      <w:proofErr w:type="gramEnd"/>
      <w:r w:rsidR="00595AEF" w:rsidRPr="00784834">
        <w:rPr>
          <w:sz w:val="28"/>
          <w:szCs w:val="28"/>
        </w:rPr>
        <w:t xml:space="preserve"> в границах земельного участка с кадастровым номером 24:50:0400068:2962, отсутствуют в указанной инвестиционной программе. </w:t>
      </w:r>
    </w:p>
    <w:p w:rsidR="00413451" w:rsidRPr="00784834" w:rsidRDefault="00595AEF" w:rsidP="00CB4F39">
      <w:pPr>
        <w:widowControl w:val="0"/>
        <w:autoSpaceDE w:val="0"/>
        <w:autoSpaceDN w:val="0"/>
        <w:adjustRightInd w:val="0"/>
        <w:ind w:firstLine="709"/>
        <w:jc w:val="both"/>
        <w:rPr>
          <w:sz w:val="28"/>
          <w:szCs w:val="28"/>
        </w:rPr>
      </w:pPr>
      <w:proofErr w:type="gramStart"/>
      <w:r w:rsidRPr="00784834">
        <w:rPr>
          <w:sz w:val="28"/>
          <w:szCs w:val="28"/>
        </w:rPr>
        <w:t>В случае поступления в адрес организации заявления о подключении объекта капитального строительства к сетям централизованным системам холодного водоснабжения и водоотведения от правообладателя земельного участка, организация в течение 30 дней со дня поступления заявления обратится в уполномоченный орган исполнительной власти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заявленного объекта и об определении финансовых потребностей</w:t>
      </w:r>
      <w:proofErr w:type="gramEnd"/>
      <w:r w:rsidRPr="00784834">
        <w:rPr>
          <w:sz w:val="28"/>
          <w:szCs w:val="28"/>
        </w:rPr>
        <w:t xml:space="preserve"> </w:t>
      </w:r>
      <w:proofErr w:type="gramStart"/>
      <w:r w:rsidRPr="00784834">
        <w:rPr>
          <w:sz w:val="28"/>
          <w:szCs w:val="28"/>
        </w:rPr>
        <w:t>необходимых</w:t>
      </w:r>
      <w:proofErr w:type="gramEnd"/>
      <w:r w:rsidRPr="00784834">
        <w:rPr>
          <w:sz w:val="28"/>
          <w:szCs w:val="28"/>
        </w:rPr>
        <w:t xml:space="preserve"> для обеспечения технической возможности подключения.</w:t>
      </w:r>
      <w:r w:rsidR="00F64A48" w:rsidRPr="00784834">
        <w:rPr>
          <w:sz w:val="28"/>
          <w:szCs w:val="28"/>
        </w:rPr>
        <w:t xml:space="preserve"> </w:t>
      </w:r>
      <w:r w:rsidR="00487B0A" w:rsidRPr="00784834">
        <w:rPr>
          <w:sz w:val="28"/>
          <w:szCs w:val="28"/>
        </w:rPr>
        <w:t xml:space="preserve">Плата за подключение (технологическое присоединение) рассчитывается исходя из установленных тарифов на подключение (технологическое присоединение) с учетом величины подключаемой (технически присоединяемой) нагрузки и расстояния от точки подключения (технологического присоединения) объекта капитального </w:t>
      </w:r>
      <w:r w:rsidR="00487B0A" w:rsidRPr="00784834">
        <w:rPr>
          <w:sz w:val="28"/>
          <w:szCs w:val="28"/>
        </w:rPr>
        <w:lastRenderedPageBreak/>
        <w:t xml:space="preserve">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w:t>
      </w:r>
    </w:p>
    <w:p w:rsidR="00413451" w:rsidRPr="00784834" w:rsidRDefault="00413451" w:rsidP="00CB4F39">
      <w:pPr>
        <w:widowControl w:val="0"/>
        <w:autoSpaceDE w:val="0"/>
        <w:autoSpaceDN w:val="0"/>
        <w:adjustRightInd w:val="0"/>
        <w:ind w:firstLine="709"/>
        <w:jc w:val="both"/>
        <w:rPr>
          <w:sz w:val="28"/>
          <w:szCs w:val="28"/>
        </w:rPr>
      </w:pPr>
      <w:r w:rsidRPr="00784834">
        <w:rPr>
          <w:sz w:val="28"/>
          <w:szCs w:val="28"/>
        </w:rPr>
        <w:t xml:space="preserve">Тариф на подключение к централизованной системе водоснабжения города Красноярска, установленный Приказом от 18.12.2018 № 864-в Министерства тарифной политики Красноярского края, в отношении </w:t>
      </w:r>
      <w:proofErr w:type="gramStart"/>
      <w:r w:rsidRPr="00784834">
        <w:rPr>
          <w:sz w:val="28"/>
          <w:szCs w:val="28"/>
        </w:rPr>
        <w:t>заявителей</w:t>
      </w:r>
      <w:proofErr w:type="gramEnd"/>
      <w:r w:rsidRPr="00784834">
        <w:rPr>
          <w:sz w:val="28"/>
          <w:szCs w:val="28"/>
        </w:rPr>
        <w:t xml:space="preserve"> величина подключаемой нагрузки объектов которых не превышает 5 куб</w:t>
      </w:r>
      <w:r w:rsidR="00CA46D8">
        <w:rPr>
          <w:sz w:val="28"/>
          <w:szCs w:val="28"/>
        </w:rPr>
        <w:t>.</w:t>
      </w:r>
      <w:r w:rsidRPr="00784834">
        <w:rPr>
          <w:sz w:val="28"/>
          <w:szCs w:val="28"/>
        </w:rPr>
        <w:t xml:space="preserve"> метров в сутки составляет без учета НДС:</w:t>
      </w:r>
    </w:p>
    <w:p w:rsidR="00413451" w:rsidRPr="00784834" w:rsidRDefault="00413451" w:rsidP="00CB4F39">
      <w:pPr>
        <w:widowControl w:val="0"/>
        <w:autoSpaceDE w:val="0"/>
        <w:autoSpaceDN w:val="0"/>
        <w:adjustRightInd w:val="0"/>
        <w:ind w:firstLine="709"/>
        <w:jc w:val="both"/>
        <w:rPr>
          <w:sz w:val="28"/>
          <w:szCs w:val="28"/>
        </w:rPr>
      </w:pPr>
      <w:r w:rsidRPr="00784834">
        <w:rPr>
          <w:sz w:val="28"/>
          <w:szCs w:val="28"/>
        </w:rPr>
        <w:t>- за подключаемую нагрузку в 1 куб. метр в сутки – 7 744 руб.;</w:t>
      </w:r>
    </w:p>
    <w:p w:rsidR="00413451" w:rsidRPr="00784834" w:rsidRDefault="00413451" w:rsidP="00CB4F39">
      <w:pPr>
        <w:widowControl w:val="0"/>
        <w:autoSpaceDE w:val="0"/>
        <w:autoSpaceDN w:val="0"/>
        <w:adjustRightInd w:val="0"/>
        <w:ind w:firstLine="709"/>
        <w:jc w:val="both"/>
        <w:rPr>
          <w:sz w:val="28"/>
          <w:szCs w:val="28"/>
        </w:rPr>
      </w:pPr>
      <w:r w:rsidRPr="00784834">
        <w:rPr>
          <w:sz w:val="28"/>
          <w:szCs w:val="28"/>
        </w:rPr>
        <w:t>- за протяженность водопроводной сети в 1 метр – 45 310 руб.</w:t>
      </w:r>
    </w:p>
    <w:p w:rsidR="00413451" w:rsidRPr="00784834" w:rsidRDefault="00413451" w:rsidP="00413451">
      <w:pPr>
        <w:widowControl w:val="0"/>
        <w:autoSpaceDE w:val="0"/>
        <w:autoSpaceDN w:val="0"/>
        <w:adjustRightInd w:val="0"/>
        <w:ind w:firstLine="709"/>
        <w:jc w:val="both"/>
        <w:rPr>
          <w:sz w:val="28"/>
          <w:szCs w:val="28"/>
        </w:rPr>
      </w:pPr>
      <w:r w:rsidRPr="00784834">
        <w:rPr>
          <w:sz w:val="28"/>
          <w:szCs w:val="28"/>
        </w:rPr>
        <w:t xml:space="preserve">Тариф на подключение к централизованной системе водоотведения города Красноярска, установленный Приказом от 18.12.2018 № 863-в Министерства тарифной политики Красноярского края, в отношении </w:t>
      </w:r>
      <w:proofErr w:type="gramStart"/>
      <w:r w:rsidRPr="00784834">
        <w:rPr>
          <w:sz w:val="28"/>
          <w:szCs w:val="28"/>
        </w:rPr>
        <w:t>заявителей</w:t>
      </w:r>
      <w:proofErr w:type="gramEnd"/>
      <w:r w:rsidRPr="00784834">
        <w:rPr>
          <w:sz w:val="28"/>
          <w:szCs w:val="28"/>
        </w:rPr>
        <w:t xml:space="preserve"> величина подключаемой нагрузки объектов которых не превышает 5 куб</w:t>
      </w:r>
      <w:r w:rsidR="00CA46D8">
        <w:rPr>
          <w:sz w:val="28"/>
          <w:szCs w:val="28"/>
        </w:rPr>
        <w:t>.</w:t>
      </w:r>
      <w:r w:rsidRPr="00784834">
        <w:rPr>
          <w:sz w:val="28"/>
          <w:szCs w:val="28"/>
        </w:rPr>
        <w:t xml:space="preserve"> метров в сутки составляет без учета НДС:</w:t>
      </w:r>
    </w:p>
    <w:p w:rsidR="00413451" w:rsidRPr="00784834" w:rsidRDefault="00413451" w:rsidP="00413451">
      <w:pPr>
        <w:widowControl w:val="0"/>
        <w:autoSpaceDE w:val="0"/>
        <w:autoSpaceDN w:val="0"/>
        <w:adjustRightInd w:val="0"/>
        <w:ind w:firstLine="709"/>
        <w:jc w:val="both"/>
        <w:rPr>
          <w:sz w:val="28"/>
          <w:szCs w:val="28"/>
        </w:rPr>
      </w:pPr>
      <w:r w:rsidRPr="00784834">
        <w:rPr>
          <w:sz w:val="28"/>
          <w:szCs w:val="28"/>
        </w:rPr>
        <w:t>- за подключаемую нагрузку в 1 куб. метр в сутки – 7 557 руб.;</w:t>
      </w:r>
    </w:p>
    <w:p w:rsidR="00413451" w:rsidRPr="00784834" w:rsidRDefault="00413451" w:rsidP="00413451">
      <w:pPr>
        <w:widowControl w:val="0"/>
        <w:autoSpaceDE w:val="0"/>
        <w:autoSpaceDN w:val="0"/>
        <w:adjustRightInd w:val="0"/>
        <w:ind w:firstLine="709"/>
        <w:jc w:val="both"/>
        <w:rPr>
          <w:sz w:val="28"/>
          <w:szCs w:val="28"/>
        </w:rPr>
      </w:pPr>
      <w:r w:rsidRPr="00784834">
        <w:rPr>
          <w:sz w:val="28"/>
          <w:szCs w:val="28"/>
        </w:rPr>
        <w:t>- за протяженность водопроводной сети в 1 метр – 48 431 руб.</w:t>
      </w:r>
    </w:p>
    <w:p w:rsidR="00413451" w:rsidRPr="00784834" w:rsidRDefault="00413451" w:rsidP="00CB4F39">
      <w:pPr>
        <w:widowControl w:val="0"/>
        <w:autoSpaceDE w:val="0"/>
        <w:autoSpaceDN w:val="0"/>
        <w:adjustRightInd w:val="0"/>
        <w:ind w:firstLine="709"/>
        <w:jc w:val="both"/>
        <w:rPr>
          <w:sz w:val="28"/>
          <w:szCs w:val="28"/>
        </w:rPr>
      </w:pPr>
      <w:r w:rsidRPr="00784834">
        <w:rPr>
          <w:sz w:val="28"/>
          <w:szCs w:val="28"/>
        </w:rPr>
        <w:t xml:space="preserve">Срок действия данных тарифов установлены до конца 2021 года. </w:t>
      </w:r>
    </w:p>
    <w:p w:rsidR="00413451" w:rsidRDefault="00784834" w:rsidP="00784834">
      <w:pPr>
        <w:tabs>
          <w:tab w:val="left" w:pos="12155"/>
        </w:tabs>
        <w:ind w:firstLine="709"/>
        <w:jc w:val="both"/>
        <w:rPr>
          <w:sz w:val="28"/>
          <w:szCs w:val="28"/>
        </w:rPr>
      </w:pPr>
      <w:r w:rsidRPr="00784834">
        <w:rPr>
          <w:sz w:val="28"/>
          <w:szCs w:val="28"/>
        </w:rPr>
        <w:t xml:space="preserve">В границах земельного участка, на котором планируется размещение объекта, расположены сети и сооружения инженерно-технического обеспечения водоснабжения и водоотведения. В соответствии с пунктом 12.35 «СП 42.13330.2016. Свод правил. Градостроительство. Планировка и застройка городских и сельских поселений» расстояние по горизонтали (в свету) от подземных сетей водопровода и напорной канализации до фундаментов зданий и сооружений должно составлять не менее 5-ти метров и от подземных сетей самотечной канализации до фундаментов зданий и сооружений должно составлять не менее 3-х метров. </w:t>
      </w:r>
    </w:p>
    <w:p w:rsidR="00D851D9" w:rsidRDefault="00D851D9" w:rsidP="00784834">
      <w:pPr>
        <w:tabs>
          <w:tab w:val="left" w:pos="12155"/>
        </w:tabs>
        <w:ind w:firstLine="709"/>
        <w:jc w:val="both"/>
        <w:rPr>
          <w:sz w:val="28"/>
          <w:szCs w:val="28"/>
        </w:rPr>
      </w:pPr>
      <w:r>
        <w:rPr>
          <w:sz w:val="28"/>
          <w:szCs w:val="28"/>
        </w:rPr>
        <w:t>Согласно письму АО «</w:t>
      </w:r>
      <w:proofErr w:type="spellStart"/>
      <w:r>
        <w:rPr>
          <w:sz w:val="28"/>
          <w:szCs w:val="28"/>
        </w:rPr>
        <w:t>Красноярсккрайгаз</w:t>
      </w:r>
      <w:proofErr w:type="spellEnd"/>
      <w:r>
        <w:rPr>
          <w:sz w:val="28"/>
          <w:szCs w:val="28"/>
        </w:rPr>
        <w:t xml:space="preserve">» от 23.06.2021 № 1729/4 в настоящее время технической возможностью выдачи технических условий для подключения объектов капитального строительства к сетям инженерно-технического обеспечения, расположение которых предусматривается </w:t>
      </w:r>
      <w:r w:rsidRPr="00784834">
        <w:rPr>
          <w:sz w:val="28"/>
          <w:szCs w:val="28"/>
        </w:rPr>
        <w:t>в границах земельного участка с кадастровым номером 24:50:0400068:2962</w:t>
      </w:r>
      <w:r>
        <w:rPr>
          <w:sz w:val="28"/>
          <w:szCs w:val="28"/>
        </w:rPr>
        <w:t xml:space="preserve">, ресурсная организация не обладает. </w:t>
      </w:r>
    </w:p>
    <w:p w:rsidR="00D851D9" w:rsidRPr="00784834" w:rsidRDefault="00336CFF" w:rsidP="00784834">
      <w:pPr>
        <w:tabs>
          <w:tab w:val="left" w:pos="12155"/>
        </w:tabs>
        <w:ind w:firstLine="709"/>
        <w:jc w:val="both"/>
        <w:rPr>
          <w:sz w:val="28"/>
          <w:szCs w:val="28"/>
        </w:rPr>
      </w:pPr>
      <w:proofErr w:type="gramStart"/>
      <w:r>
        <w:rPr>
          <w:sz w:val="28"/>
          <w:szCs w:val="28"/>
        </w:rPr>
        <w:t>По данным письма филиала ПАО «</w:t>
      </w:r>
      <w:proofErr w:type="spellStart"/>
      <w:r>
        <w:rPr>
          <w:sz w:val="28"/>
          <w:szCs w:val="28"/>
        </w:rPr>
        <w:t>Россети</w:t>
      </w:r>
      <w:proofErr w:type="spellEnd"/>
      <w:r>
        <w:rPr>
          <w:sz w:val="28"/>
          <w:szCs w:val="28"/>
        </w:rPr>
        <w:t xml:space="preserve"> Сибирь» - «Красноярскэнерго» порядок технологического присоединения потребителей электрической энергии к электрическим сетям регламентируется «Правилами технологического присоединения </w:t>
      </w:r>
      <w:proofErr w:type="spellStart"/>
      <w:r>
        <w:rPr>
          <w:sz w:val="28"/>
          <w:szCs w:val="28"/>
        </w:rPr>
        <w:t>энергопринимающих</w:t>
      </w:r>
      <w:proofErr w:type="spellEnd"/>
      <w:r>
        <w:rPr>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 861. </w:t>
      </w:r>
      <w:proofErr w:type="gramEnd"/>
    </w:p>
    <w:p w:rsidR="00336CFF" w:rsidRPr="009D3DB4" w:rsidRDefault="00336CFF" w:rsidP="00094F67">
      <w:pPr>
        <w:tabs>
          <w:tab w:val="left" w:pos="12155"/>
        </w:tabs>
        <w:ind w:firstLine="709"/>
        <w:jc w:val="both"/>
        <w:rPr>
          <w:sz w:val="28"/>
          <w:szCs w:val="28"/>
        </w:rPr>
      </w:pPr>
      <w:r w:rsidRPr="009D3DB4">
        <w:rPr>
          <w:sz w:val="28"/>
          <w:szCs w:val="28"/>
        </w:rPr>
        <w:t xml:space="preserve">В соответствии с требованиями п. 10 указанных правил правообладателям земельных участков необходимо направить в сетевую организацию заявки на технологическое присоединение с приложением всех необходимых сведений и документов. </w:t>
      </w:r>
    </w:p>
    <w:p w:rsidR="00435FA4" w:rsidRPr="009D3DB4" w:rsidRDefault="00336CFF" w:rsidP="00094F67">
      <w:pPr>
        <w:tabs>
          <w:tab w:val="left" w:pos="12155"/>
        </w:tabs>
        <w:ind w:firstLine="709"/>
        <w:jc w:val="both"/>
        <w:rPr>
          <w:sz w:val="28"/>
          <w:szCs w:val="28"/>
        </w:rPr>
      </w:pPr>
      <w:r w:rsidRPr="009D3DB4">
        <w:rPr>
          <w:sz w:val="28"/>
          <w:szCs w:val="28"/>
        </w:rPr>
        <w:t xml:space="preserve">Информация о максимальной нагрузке подключения объектов </w:t>
      </w:r>
      <w:r w:rsidR="00435FA4" w:rsidRPr="009D3DB4">
        <w:rPr>
          <w:sz w:val="28"/>
          <w:szCs w:val="28"/>
        </w:rPr>
        <w:t>капит</w:t>
      </w:r>
      <w:r w:rsidR="00CA46D8">
        <w:rPr>
          <w:sz w:val="28"/>
          <w:szCs w:val="28"/>
        </w:rPr>
        <w:t>а</w:t>
      </w:r>
      <w:r w:rsidR="00435FA4" w:rsidRPr="009D3DB4">
        <w:rPr>
          <w:sz w:val="28"/>
          <w:szCs w:val="28"/>
        </w:rPr>
        <w:t xml:space="preserve">льного строительства указывается заявителем в заявке на технологическое присоединение. </w:t>
      </w:r>
    </w:p>
    <w:p w:rsidR="00435FA4" w:rsidRPr="009D3DB4" w:rsidRDefault="00435FA4" w:rsidP="00435FA4">
      <w:pPr>
        <w:tabs>
          <w:tab w:val="left" w:pos="12155"/>
        </w:tabs>
        <w:ind w:firstLine="709"/>
        <w:jc w:val="both"/>
        <w:rPr>
          <w:sz w:val="28"/>
          <w:szCs w:val="28"/>
        </w:rPr>
      </w:pPr>
      <w:r w:rsidRPr="009D3DB4">
        <w:rPr>
          <w:sz w:val="28"/>
          <w:szCs w:val="28"/>
        </w:rPr>
        <w:t xml:space="preserve">Определение размера платы за технологическое присоединение осуществляется в соответствии с тарифными ставками, установленными органами исполнительной власти субъектов РФ в области государственного регулирования тарифов на очередной период регулирования. </w:t>
      </w:r>
    </w:p>
    <w:p w:rsidR="00D67DB1" w:rsidRPr="009D3DB4" w:rsidRDefault="00435FA4" w:rsidP="00435FA4">
      <w:pPr>
        <w:tabs>
          <w:tab w:val="left" w:pos="12155"/>
        </w:tabs>
        <w:ind w:firstLine="709"/>
        <w:jc w:val="both"/>
        <w:rPr>
          <w:sz w:val="28"/>
          <w:szCs w:val="28"/>
        </w:rPr>
      </w:pPr>
      <w:r w:rsidRPr="009D3DB4">
        <w:rPr>
          <w:sz w:val="28"/>
          <w:szCs w:val="28"/>
        </w:rPr>
        <w:t xml:space="preserve">Расчет осуществляется согласно Методическим указаниям по определению размера платы за технологическое присоединение к электрическим сетям, на основе </w:t>
      </w:r>
      <w:r w:rsidR="00D67DB1" w:rsidRPr="009D3DB4">
        <w:rPr>
          <w:sz w:val="28"/>
          <w:szCs w:val="28"/>
        </w:rPr>
        <w:lastRenderedPageBreak/>
        <w:t xml:space="preserve">утвержденных ставок и заявленной мощности, включая расходы по следующим мероприятиям: </w:t>
      </w:r>
    </w:p>
    <w:p w:rsidR="00D67DB1" w:rsidRPr="009D3DB4" w:rsidRDefault="00D67DB1" w:rsidP="00435FA4">
      <w:pPr>
        <w:tabs>
          <w:tab w:val="left" w:pos="12155"/>
        </w:tabs>
        <w:ind w:firstLine="709"/>
        <w:jc w:val="both"/>
        <w:rPr>
          <w:sz w:val="28"/>
          <w:szCs w:val="28"/>
        </w:rPr>
      </w:pPr>
      <w:r w:rsidRPr="009D3DB4">
        <w:rPr>
          <w:sz w:val="28"/>
          <w:szCs w:val="28"/>
        </w:rPr>
        <w:t>- подготовка и проверка выполнения технических условий, фактические действия по присоединению и обеспечению работы устройств в электрической сети;</w:t>
      </w:r>
    </w:p>
    <w:p w:rsidR="00435FA4" w:rsidRPr="009D3DB4" w:rsidRDefault="00D67DB1" w:rsidP="00435FA4">
      <w:pPr>
        <w:tabs>
          <w:tab w:val="left" w:pos="12155"/>
        </w:tabs>
        <w:ind w:firstLine="709"/>
        <w:jc w:val="both"/>
        <w:rPr>
          <w:sz w:val="28"/>
          <w:szCs w:val="28"/>
        </w:rPr>
      </w:pPr>
      <w:r w:rsidRPr="009D3DB4">
        <w:rPr>
          <w:sz w:val="28"/>
          <w:szCs w:val="28"/>
        </w:rPr>
        <w:t xml:space="preserve">- строительство объектов электросетевого хозяйства - от существующих объектов электросетевого хозяйства до присоединяемых </w:t>
      </w:r>
      <w:proofErr w:type="spellStart"/>
      <w:r w:rsidRPr="009D3DB4">
        <w:rPr>
          <w:sz w:val="28"/>
          <w:szCs w:val="28"/>
        </w:rPr>
        <w:t>энергопринимающих</w:t>
      </w:r>
      <w:proofErr w:type="spellEnd"/>
      <w:r w:rsidRPr="009D3DB4">
        <w:rPr>
          <w:sz w:val="28"/>
          <w:szCs w:val="28"/>
        </w:rPr>
        <w:t xml:space="preserve"> устройств, на основании выданных технических условий в зависимости от способа технологического присоединения и уровня запрашиваемого напряжения. </w:t>
      </w:r>
      <w:r w:rsidR="00435FA4" w:rsidRPr="009D3DB4">
        <w:rPr>
          <w:sz w:val="28"/>
          <w:szCs w:val="28"/>
        </w:rPr>
        <w:t xml:space="preserve"> </w:t>
      </w:r>
    </w:p>
    <w:p w:rsidR="00D67DB1" w:rsidRPr="009D3DB4" w:rsidRDefault="00D67DB1" w:rsidP="00435FA4">
      <w:pPr>
        <w:tabs>
          <w:tab w:val="left" w:pos="12155"/>
        </w:tabs>
        <w:ind w:firstLine="709"/>
        <w:jc w:val="both"/>
        <w:rPr>
          <w:sz w:val="28"/>
          <w:szCs w:val="28"/>
        </w:rPr>
      </w:pPr>
      <w:r w:rsidRPr="009D3DB4">
        <w:rPr>
          <w:sz w:val="28"/>
          <w:szCs w:val="28"/>
        </w:rPr>
        <w:t xml:space="preserve">Информация о сроках подключения объектов капитального строительства и сроке действия технических условий будет указана в офертах договора. </w:t>
      </w:r>
    </w:p>
    <w:p w:rsidR="009D3DB4" w:rsidRDefault="00D67DB1" w:rsidP="00094F67">
      <w:pPr>
        <w:tabs>
          <w:tab w:val="left" w:pos="12155"/>
        </w:tabs>
        <w:ind w:firstLine="709"/>
        <w:jc w:val="both"/>
        <w:rPr>
          <w:sz w:val="28"/>
          <w:szCs w:val="28"/>
        </w:rPr>
      </w:pPr>
      <w:r w:rsidRPr="009D3DB4">
        <w:rPr>
          <w:sz w:val="28"/>
          <w:szCs w:val="28"/>
        </w:rPr>
        <w:t>По состоянию на 18.06.2021 для присоединения объектов, расположение</w:t>
      </w:r>
      <w:r>
        <w:rPr>
          <w:sz w:val="28"/>
          <w:szCs w:val="28"/>
        </w:rPr>
        <w:t xml:space="preserve"> которых предусматривается </w:t>
      </w:r>
      <w:r w:rsidRPr="00784834">
        <w:rPr>
          <w:sz w:val="28"/>
          <w:szCs w:val="28"/>
        </w:rPr>
        <w:t>в границах земельного участка с кадастровым номером 24:50:0400068:2962</w:t>
      </w:r>
      <w:r>
        <w:rPr>
          <w:sz w:val="28"/>
          <w:szCs w:val="28"/>
        </w:rPr>
        <w:t xml:space="preserve">, на ближайшем центре питания </w:t>
      </w:r>
      <w:r w:rsidR="009D3DB4">
        <w:rPr>
          <w:sz w:val="28"/>
          <w:szCs w:val="28"/>
        </w:rPr>
        <w:t xml:space="preserve">ПС 110/10кВ № 181 «Весна-2»  имеется резерв максимальной мощности в объеме 35, 236 МВт. </w:t>
      </w:r>
    </w:p>
    <w:p w:rsidR="009D3DB4" w:rsidRDefault="009D3DB4" w:rsidP="00094F67">
      <w:pPr>
        <w:tabs>
          <w:tab w:val="left" w:pos="12155"/>
        </w:tabs>
        <w:ind w:firstLine="709"/>
        <w:jc w:val="both"/>
        <w:rPr>
          <w:sz w:val="28"/>
          <w:szCs w:val="28"/>
        </w:rPr>
      </w:pPr>
      <w:r>
        <w:rPr>
          <w:sz w:val="28"/>
          <w:szCs w:val="28"/>
        </w:rPr>
        <w:t xml:space="preserve">Согласно письму АО «Енисейская территориальная генерирующая компания (ТГК-13)» от 18.06.2021 № 2-5/23-342 возможная точка подключения объекта, </w:t>
      </w:r>
      <w:r w:rsidRPr="009D3DB4">
        <w:rPr>
          <w:sz w:val="28"/>
          <w:szCs w:val="28"/>
        </w:rPr>
        <w:t>расположение</w:t>
      </w:r>
      <w:r>
        <w:rPr>
          <w:sz w:val="28"/>
          <w:szCs w:val="28"/>
        </w:rPr>
        <w:t xml:space="preserve"> которого предусматривается </w:t>
      </w:r>
      <w:r w:rsidRPr="00784834">
        <w:rPr>
          <w:sz w:val="28"/>
          <w:szCs w:val="28"/>
        </w:rPr>
        <w:t>в границах земельного участка с кадастровым номером 24:50:0400068:2962</w:t>
      </w:r>
      <w:r>
        <w:rPr>
          <w:sz w:val="28"/>
          <w:szCs w:val="28"/>
        </w:rPr>
        <w:t xml:space="preserve">, </w:t>
      </w:r>
      <w:r w:rsidR="00DD6CF6">
        <w:rPr>
          <w:sz w:val="28"/>
          <w:szCs w:val="28"/>
        </w:rPr>
        <w:t xml:space="preserve">к системам теплоснабжения </w:t>
      </w:r>
      <w:r>
        <w:rPr>
          <w:sz w:val="28"/>
          <w:szCs w:val="28"/>
        </w:rPr>
        <w:t xml:space="preserve">расположена на границе земельного участка с кадастровым номером </w:t>
      </w:r>
      <w:r w:rsidRPr="00784834">
        <w:rPr>
          <w:sz w:val="28"/>
          <w:szCs w:val="28"/>
        </w:rPr>
        <w:t>24:50:0400068:2962</w:t>
      </w:r>
      <w:r>
        <w:rPr>
          <w:sz w:val="28"/>
          <w:szCs w:val="28"/>
        </w:rPr>
        <w:t xml:space="preserve">. Максимальная нагрузка в возможной точке подключения - 0,2 Гкал/час. </w:t>
      </w:r>
      <w:r w:rsidR="00DD6CF6">
        <w:rPr>
          <w:sz w:val="28"/>
          <w:szCs w:val="28"/>
        </w:rPr>
        <w:t xml:space="preserve">Срок действия технических условий - 3 года с даты их выдачи. Срок подключения объекта капитального строительства к сетям инженерно-технического обеспечения  определяется на основании заключенного договора о подключении к системам теплоснабжения. </w:t>
      </w:r>
    </w:p>
    <w:p w:rsidR="009D3DB4" w:rsidRDefault="0029499F" w:rsidP="009D3DB4">
      <w:pPr>
        <w:tabs>
          <w:tab w:val="left" w:pos="12155"/>
        </w:tabs>
        <w:ind w:firstLine="709"/>
        <w:jc w:val="both"/>
        <w:rPr>
          <w:sz w:val="28"/>
          <w:szCs w:val="28"/>
        </w:rPr>
      </w:pPr>
      <w:r w:rsidRPr="00784834">
        <w:rPr>
          <w:sz w:val="28"/>
          <w:szCs w:val="28"/>
        </w:rPr>
        <w:t xml:space="preserve">Согласно заключению по состоянию земельного участка от </w:t>
      </w:r>
      <w:r w:rsidR="00784834">
        <w:rPr>
          <w:sz w:val="28"/>
          <w:szCs w:val="28"/>
        </w:rPr>
        <w:t>08</w:t>
      </w:r>
      <w:r w:rsidRPr="00784834">
        <w:rPr>
          <w:sz w:val="28"/>
          <w:szCs w:val="28"/>
        </w:rPr>
        <w:t>.</w:t>
      </w:r>
      <w:r w:rsidR="00784834">
        <w:rPr>
          <w:sz w:val="28"/>
          <w:szCs w:val="28"/>
        </w:rPr>
        <w:t>06</w:t>
      </w:r>
      <w:r w:rsidRPr="00784834">
        <w:rPr>
          <w:sz w:val="28"/>
          <w:szCs w:val="28"/>
        </w:rPr>
        <w:t>.20</w:t>
      </w:r>
      <w:r w:rsidR="00DC4A05" w:rsidRPr="00784834">
        <w:rPr>
          <w:sz w:val="28"/>
          <w:szCs w:val="28"/>
        </w:rPr>
        <w:t>2</w:t>
      </w:r>
      <w:r w:rsidR="002B7DCA" w:rsidRPr="00784834">
        <w:rPr>
          <w:sz w:val="28"/>
          <w:szCs w:val="28"/>
        </w:rPr>
        <w:t>1</w:t>
      </w:r>
      <w:r w:rsidRPr="00784834">
        <w:rPr>
          <w:sz w:val="28"/>
          <w:szCs w:val="28"/>
        </w:rPr>
        <w:t xml:space="preserve"> № </w:t>
      </w:r>
      <w:r w:rsidR="00784834">
        <w:rPr>
          <w:sz w:val="28"/>
          <w:szCs w:val="28"/>
        </w:rPr>
        <w:t>721</w:t>
      </w:r>
      <w:r w:rsidRPr="00784834">
        <w:rPr>
          <w:sz w:val="28"/>
          <w:szCs w:val="28"/>
        </w:rPr>
        <w:t xml:space="preserve"> участ</w:t>
      </w:r>
      <w:r w:rsidR="004021F8" w:rsidRPr="00784834">
        <w:rPr>
          <w:sz w:val="28"/>
          <w:szCs w:val="28"/>
        </w:rPr>
        <w:t>ок</w:t>
      </w:r>
      <w:r w:rsidR="00DC4A05" w:rsidRPr="00784834">
        <w:rPr>
          <w:sz w:val="28"/>
          <w:szCs w:val="28"/>
        </w:rPr>
        <w:t xml:space="preserve"> </w:t>
      </w:r>
      <w:r w:rsidR="00784834">
        <w:rPr>
          <w:sz w:val="28"/>
          <w:szCs w:val="28"/>
        </w:rPr>
        <w:t>частично</w:t>
      </w:r>
      <w:r w:rsidR="00CB4F39" w:rsidRPr="00784834">
        <w:rPr>
          <w:sz w:val="28"/>
          <w:szCs w:val="28"/>
        </w:rPr>
        <w:t xml:space="preserve"> </w:t>
      </w:r>
      <w:r w:rsidR="00DC4A05" w:rsidRPr="00784834">
        <w:rPr>
          <w:sz w:val="28"/>
          <w:szCs w:val="28"/>
        </w:rPr>
        <w:t xml:space="preserve">огражден, </w:t>
      </w:r>
      <w:r w:rsidR="00784834">
        <w:rPr>
          <w:sz w:val="28"/>
          <w:szCs w:val="28"/>
        </w:rPr>
        <w:t>проезд возможен,</w:t>
      </w:r>
      <w:r w:rsidR="00A3347C" w:rsidRPr="00784834">
        <w:rPr>
          <w:sz w:val="28"/>
          <w:szCs w:val="28"/>
        </w:rPr>
        <w:t xml:space="preserve"> </w:t>
      </w:r>
      <w:r w:rsidR="00784834">
        <w:rPr>
          <w:sz w:val="28"/>
          <w:szCs w:val="28"/>
        </w:rPr>
        <w:t xml:space="preserve">на территории расположена временная автостоянка, два строительных вагончика, железнодорожный гараж, выполненный из сборных железобетонных конструкций, два металлических контейнера. </w:t>
      </w:r>
    </w:p>
    <w:p w:rsidR="00784834" w:rsidRPr="00784834" w:rsidRDefault="00EF5E9F" w:rsidP="00094F67">
      <w:pPr>
        <w:tabs>
          <w:tab w:val="left" w:pos="12155"/>
        </w:tabs>
        <w:ind w:firstLine="709"/>
        <w:jc w:val="both"/>
        <w:rPr>
          <w:sz w:val="28"/>
          <w:szCs w:val="28"/>
        </w:rPr>
      </w:pPr>
      <w:r>
        <w:rPr>
          <w:sz w:val="28"/>
          <w:szCs w:val="28"/>
        </w:rPr>
        <w:t xml:space="preserve">По вопросу самовольного размещения временных сооружений 16.03.2021 информация направлена в администрацию Советского района города Красноярска </w:t>
      </w:r>
    </w:p>
    <w:p w:rsidR="0007777C" w:rsidRPr="00784834" w:rsidRDefault="0007777C" w:rsidP="00094F67">
      <w:pPr>
        <w:tabs>
          <w:tab w:val="left" w:pos="12155"/>
        </w:tabs>
        <w:ind w:firstLine="709"/>
        <w:jc w:val="both"/>
        <w:rPr>
          <w:sz w:val="28"/>
          <w:szCs w:val="28"/>
        </w:rPr>
      </w:pPr>
      <w:r w:rsidRPr="00784834">
        <w:rPr>
          <w:sz w:val="28"/>
          <w:szCs w:val="28"/>
        </w:rPr>
        <w:t xml:space="preserve">Осмотр земельного участка осуществляется заявителем самостоятельно в любое время, присутствие представителя организатора аукциона не требуется. </w:t>
      </w:r>
    </w:p>
    <w:p w:rsidR="004E04AC" w:rsidRPr="00217D6E" w:rsidRDefault="004E04AC" w:rsidP="004E04AC">
      <w:pPr>
        <w:tabs>
          <w:tab w:val="left" w:pos="12155"/>
        </w:tabs>
        <w:ind w:firstLine="709"/>
        <w:jc w:val="both"/>
        <w:rPr>
          <w:b/>
          <w:sz w:val="28"/>
          <w:szCs w:val="28"/>
        </w:rPr>
      </w:pPr>
      <w:r w:rsidRPr="00217D6E">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118"/>
        <w:gridCol w:w="1843"/>
        <w:gridCol w:w="1701"/>
        <w:gridCol w:w="1843"/>
        <w:gridCol w:w="1567"/>
      </w:tblGrid>
      <w:tr w:rsidR="004E04AC" w:rsidRPr="00217D6E" w:rsidTr="00DE1838">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217D6E" w:rsidRDefault="004E04AC" w:rsidP="002E007C">
            <w:pPr>
              <w:suppressAutoHyphens/>
              <w:autoSpaceDE w:val="0"/>
              <w:autoSpaceDN w:val="0"/>
              <w:adjustRightInd w:val="0"/>
              <w:jc w:val="both"/>
              <w:rPr>
                <w:rFonts w:eastAsia="Calibri"/>
                <w:sz w:val="28"/>
                <w:szCs w:val="28"/>
              </w:rPr>
            </w:pPr>
            <w:r w:rsidRPr="00217D6E">
              <w:rPr>
                <w:sz w:val="28"/>
                <w:szCs w:val="28"/>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4E04AC" w:rsidRPr="00217D6E" w:rsidRDefault="004E04AC" w:rsidP="002E007C">
            <w:pPr>
              <w:suppressAutoHyphens/>
              <w:autoSpaceDE w:val="0"/>
              <w:autoSpaceDN w:val="0"/>
              <w:adjustRightInd w:val="0"/>
              <w:jc w:val="center"/>
              <w:rPr>
                <w:rFonts w:eastAsia="Calibri"/>
                <w:sz w:val="28"/>
                <w:szCs w:val="28"/>
              </w:rPr>
            </w:pPr>
            <w:r w:rsidRPr="00217D6E">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217D6E" w:rsidRDefault="004E04AC" w:rsidP="002E007C">
            <w:pPr>
              <w:suppressAutoHyphens/>
              <w:autoSpaceDE w:val="0"/>
              <w:autoSpaceDN w:val="0"/>
              <w:adjustRightInd w:val="0"/>
              <w:jc w:val="center"/>
              <w:rPr>
                <w:rFonts w:eastAsia="Calibri"/>
                <w:sz w:val="28"/>
                <w:szCs w:val="28"/>
              </w:rPr>
            </w:pPr>
            <w:r w:rsidRPr="00217D6E">
              <w:rPr>
                <w:sz w:val="28"/>
                <w:szCs w:val="28"/>
              </w:rPr>
              <w:t>Начальный размер арендной платы, руб. в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217D6E" w:rsidRDefault="004E04AC" w:rsidP="002E007C">
            <w:pPr>
              <w:suppressAutoHyphens/>
              <w:autoSpaceDE w:val="0"/>
              <w:autoSpaceDN w:val="0"/>
              <w:adjustRightInd w:val="0"/>
              <w:jc w:val="center"/>
              <w:rPr>
                <w:rFonts w:eastAsia="Calibri"/>
                <w:sz w:val="28"/>
                <w:szCs w:val="28"/>
              </w:rPr>
            </w:pPr>
            <w:r w:rsidRPr="00217D6E">
              <w:rPr>
                <w:sz w:val="28"/>
                <w:szCs w:val="28"/>
              </w:rPr>
              <w:t>Шаг аукциона,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217D6E" w:rsidRDefault="004E04AC" w:rsidP="002E007C">
            <w:pPr>
              <w:suppressAutoHyphens/>
              <w:autoSpaceDE w:val="0"/>
              <w:autoSpaceDN w:val="0"/>
              <w:adjustRightInd w:val="0"/>
              <w:jc w:val="center"/>
              <w:rPr>
                <w:rFonts w:eastAsia="Calibri"/>
                <w:sz w:val="28"/>
                <w:szCs w:val="28"/>
              </w:rPr>
            </w:pPr>
            <w:r w:rsidRPr="00217D6E">
              <w:rPr>
                <w:sz w:val="28"/>
                <w:szCs w:val="28"/>
              </w:rPr>
              <w:t>Размер задатка, руб.</w:t>
            </w:r>
          </w:p>
        </w:tc>
        <w:tc>
          <w:tcPr>
            <w:tcW w:w="1567" w:type="dxa"/>
            <w:tcBorders>
              <w:top w:val="single" w:sz="4" w:space="0" w:color="auto"/>
              <w:left w:val="single" w:sz="4" w:space="0" w:color="auto"/>
              <w:bottom w:val="single" w:sz="4" w:space="0" w:color="auto"/>
              <w:right w:val="single" w:sz="4" w:space="0" w:color="auto"/>
            </w:tcBorders>
            <w:vAlign w:val="center"/>
            <w:hideMark/>
          </w:tcPr>
          <w:p w:rsidR="004E04AC" w:rsidRPr="00217D6E" w:rsidRDefault="004E04AC" w:rsidP="002E007C">
            <w:pPr>
              <w:suppressAutoHyphens/>
              <w:autoSpaceDE w:val="0"/>
              <w:autoSpaceDN w:val="0"/>
              <w:adjustRightInd w:val="0"/>
              <w:jc w:val="center"/>
              <w:rPr>
                <w:rFonts w:eastAsia="Calibri"/>
                <w:sz w:val="28"/>
                <w:szCs w:val="28"/>
              </w:rPr>
            </w:pPr>
            <w:r w:rsidRPr="00217D6E">
              <w:rPr>
                <w:sz w:val="28"/>
                <w:szCs w:val="28"/>
              </w:rPr>
              <w:t>Срок аренды</w:t>
            </w:r>
          </w:p>
        </w:tc>
      </w:tr>
      <w:tr w:rsidR="003F3CAD" w:rsidRPr="002B3F2B" w:rsidTr="00DE1838">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F3CAD" w:rsidRPr="003F3CAD" w:rsidRDefault="003F3CAD" w:rsidP="002E007C">
            <w:pPr>
              <w:suppressAutoHyphens/>
              <w:autoSpaceDE w:val="0"/>
              <w:autoSpaceDN w:val="0"/>
              <w:adjustRightInd w:val="0"/>
              <w:jc w:val="both"/>
              <w:rPr>
                <w:rFonts w:eastAsia="Calibri"/>
                <w:sz w:val="28"/>
                <w:szCs w:val="28"/>
                <w:lang w:eastAsia="en-US"/>
              </w:rPr>
            </w:pPr>
            <w:r w:rsidRPr="003F3CAD">
              <w:rPr>
                <w:rFonts w:eastAsia="Calibri"/>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F3CAD" w:rsidRPr="003F3CAD" w:rsidRDefault="003F3CAD" w:rsidP="00217327">
            <w:pPr>
              <w:rPr>
                <w:rFonts w:eastAsia="Calibri"/>
                <w:sz w:val="28"/>
                <w:szCs w:val="28"/>
                <w:lang w:eastAsia="en-US"/>
              </w:rPr>
            </w:pPr>
            <w:r w:rsidRPr="003F3CAD">
              <w:rPr>
                <w:sz w:val="28"/>
                <w:szCs w:val="28"/>
              </w:rPr>
              <w:t xml:space="preserve">Красноярский край, г. Красноярск, Советский район, </w:t>
            </w:r>
            <w:proofErr w:type="spellStart"/>
            <w:r w:rsidRPr="003F3CAD">
              <w:rPr>
                <w:sz w:val="28"/>
                <w:szCs w:val="28"/>
              </w:rPr>
              <w:t>пр-кт</w:t>
            </w:r>
            <w:proofErr w:type="spellEnd"/>
            <w:r w:rsidRPr="003F3CAD">
              <w:rPr>
                <w:sz w:val="28"/>
                <w:szCs w:val="28"/>
              </w:rPr>
              <w:t xml:space="preserve"> Комсомольский, 24:50:0400068:2962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F3CAD" w:rsidRPr="003A6408" w:rsidRDefault="003F3CAD" w:rsidP="00CA46D8">
            <w:pPr>
              <w:jc w:val="center"/>
              <w:rPr>
                <w:sz w:val="30"/>
                <w:szCs w:val="30"/>
              </w:rPr>
            </w:pPr>
            <w:r w:rsidRPr="003A6408">
              <w:rPr>
                <w:sz w:val="30"/>
                <w:szCs w:val="30"/>
              </w:rPr>
              <w:t>1 28</w:t>
            </w:r>
            <w:r w:rsidR="00CA46D8">
              <w:rPr>
                <w:sz w:val="30"/>
                <w:szCs w:val="30"/>
              </w:rPr>
              <w:t>9</w:t>
            </w:r>
            <w:r w:rsidRPr="003A6408">
              <w:rPr>
                <w:sz w:val="30"/>
                <w:szCs w:val="30"/>
              </w:rPr>
              <w:t xml:space="preserve">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F3CAD" w:rsidRPr="003A6408" w:rsidRDefault="003F3CAD" w:rsidP="00CA46D8">
            <w:pPr>
              <w:jc w:val="center"/>
              <w:rPr>
                <w:sz w:val="30"/>
                <w:szCs w:val="30"/>
              </w:rPr>
            </w:pPr>
            <w:r w:rsidRPr="003A6408">
              <w:rPr>
                <w:sz w:val="30"/>
                <w:szCs w:val="30"/>
              </w:rPr>
              <w:t>38 6</w:t>
            </w:r>
            <w:r w:rsidR="00CA46D8">
              <w:rPr>
                <w:sz w:val="30"/>
                <w:szCs w:val="30"/>
              </w:rPr>
              <w:t>7</w:t>
            </w:r>
            <w:bookmarkStart w:id="0" w:name="_GoBack"/>
            <w:bookmarkEnd w:id="0"/>
            <w:r w:rsidRPr="003A6408">
              <w:rPr>
                <w:sz w:val="30"/>
                <w:szCs w:val="30"/>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F3CAD" w:rsidRPr="003A6408" w:rsidRDefault="003F3CAD" w:rsidP="00CA46D8">
            <w:pPr>
              <w:jc w:val="center"/>
              <w:rPr>
                <w:sz w:val="30"/>
                <w:szCs w:val="30"/>
              </w:rPr>
            </w:pPr>
            <w:r w:rsidRPr="003A6408">
              <w:rPr>
                <w:sz w:val="30"/>
                <w:szCs w:val="30"/>
              </w:rPr>
              <w:t>1</w:t>
            </w:r>
            <w:r w:rsidR="00CA46D8">
              <w:rPr>
                <w:sz w:val="30"/>
                <w:szCs w:val="30"/>
              </w:rPr>
              <w:t> </w:t>
            </w:r>
            <w:r w:rsidRPr="003A6408">
              <w:rPr>
                <w:sz w:val="30"/>
                <w:szCs w:val="30"/>
              </w:rPr>
              <w:t>28</w:t>
            </w:r>
            <w:r w:rsidR="00CA46D8">
              <w:rPr>
                <w:sz w:val="30"/>
                <w:szCs w:val="30"/>
              </w:rPr>
              <w:t xml:space="preserve">9 </w:t>
            </w:r>
            <w:r w:rsidRPr="003A6408">
              <w:rPr>
                <w:sz w:val="30"/>
                <w:szCs w:val="30"/>
              </w:rPr>
              <w:t>000,00</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3F3CAD" w:rsidRPr="002B3F2B" w:rsidRDefault="00F336FB" w:rsidP="00F336FB">
            <w:pPr>
              <w:jc w:val="center"/>
              <w:rPr>
                <w:sz w:val="28"/>
                <w:szCs w:val="28"/>
                <w:highlight w:val="yellow"/>
              </w:rPr>
            </w:pPr>
            <w:r w:rsidRPr="00F336FB">
              <w:rPr>
                <w:sz w:val="28"/>
                <w:szCs w:val="28"/>
              </w:rPr>
              <w:t>4</w:t>
            </w:r>
            <w:r w:rsidR="003F3CAD" w:rsidRPr="00F336FB">
              <w:rPr>
                <w:sz w:val="28"/>
                <w:szCs w:val="28"/>
              </w:rPr>
              <w:t xml:space="preserve"> </w:t>
            </w:r>
            <w:r w:rsidRPr="00F336FB">
              <w:rPr>
                <w:sz w:val="28"/>
                <w:szCs w:val="28"/>
              </w:rPr>
              <w:t>года</w:t>
            </w:r>
            <w:r w:rsidR="003F3CAD" w:rsidRPr="00F336FB">
              <w:rPr>
                <w:sz w:val="28"/>
                <w:szCs w:val="28"/>
              </w:rPr>
              <w:t xml:space="preserve"> и </w:t>
            </w:r>
            <w:r w:rsidRPr="00F336FB">
              <w:rPr>
                <w:sz w:val="28"/>
                <w:szCs w:val="28"/>
              </w:rPr>
              <w:t>10</w:t>
            </w:r>
            <w:r w:rsidR="003F3CAD" w:rsidRPr="00F336FB">
              <w:rPr>
                <w:sz w:val="28"/>
                <w:szCs w:val="28"/>
              </w:rPr>
              <w:t xml:space="preserve"> месяцев</w:t>
            </w:r>
          </w:p>
        </w:tc>
      </w:tr>
    </w:tbl>
    <w:p w:rsidR="004E04AC" w:rsidRPr="00217D6E" w:rsidRDefault="004E04AC" w:rsidP="004E04AC">
      <w:pPr>
        <w:suppressAutoHyphens/>
        <w:autoSpaceDE w:val="0"/>
        <w:autoSpaceDN w:val="0"/>
        <w:adjustRightInd w:val="0"/>
        <w:ind w:firstLine="709"/>
        <w:jc w:val="both"/>
        <w:rPr>
          <w:rFonts w:eastAsia="Calibri"/>
          <w:b/>
          <w:sz w:val="28"/>
          <w:szCs w:val="28"/>
          <w:lang w:eastAsia="en-US"/>
        </w:rPr>
      </w:pPr>
      <w:r w:rsidRPr="00217D6E">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217D6E" w:rsidRDefault="004E04AC" w:rsidP="004E04AC">
      <w:pPr>
        <w:suppressAutoHyphens/>
        <w:autoSpaceDE w:val="0"/>
        <w:autoSpaceDN w:val="0"/>
        <w:adjustRightInd w:val="0"/>
        <w:ind w:firstLine="709"/>
        <w:jc w:val="both"/>
        <w:rPr>
          <w:sz w:val="28"/>
          <w:szCs w:val="28"/>
        </w:rPr>
      </w:pPr>
      <w:r w:rsidRPr="00217D6E">
        <w:rPr>
          <w:sz w:val="28"/>
          <w:szCs w:val="28"/>
        </w:rPr>
        <w:t>Заявка на участие в аукционе предоставляется организатору аукциона  согласно Приложению № 1.</w:t>
      </w:r>
    </w:p>
    <w:p w:rsidR="004E04AC" w:rsidRPr="00217D6E" w:rsidRDefault="004E04AC" w:rsidP="004E04AC">
      <w:pPr>
        <w:suppressAutoHyphens/>
        <w:autoSpaceDE w:val="0"/>
        <w:autoSpaceDN w:val="0"/>
        <w:adjustRightInd w:val="0"/>
        <w:ind w:firstLine="709"/>
        <w:jc w:val="both"/>
        <w:rPr>
          <w:sz w:val="28"/>
          <w:szCs w:val="28"/>
        </w:rPr>
      </w:pPr>
      <w:r w:rsidRPr="00217D6E">
        <w:rPr>
          <w:sz w:val="28"/>
          <w:szCs w:val="28"/>
        </w:rPr>
        <w:t xml:space="preserve">Прием заявок на участие в аукционе осуществляется по адресу: г. Красноярск, ул. Карла Маркса, 75, </w:t>
      </w:r>
      <w:proofErr w:type="spellStart"/>
      <w:r w:rsidRPr="00217D6E">
        <w:rPr>
          <w:sz w:val="28"/>
          <w:szCs w:val="28"/>
        </w:rPr>
        <w:t>каб</w:t>
      </w:r>
      <w:proofErr w:type="spellEnd"/>
      <w:r w:rsidRPr="00217D6E">
        <w:rPr>
          <w:sz w:val="28"/>
          <w:szCs w:val="28"/>
        </w:rPr>
        <w:t xml:space="preserve">. </w:t>
      </w:r>
      <w:r w:rsidR="00A3347C" w:rsidRPr="00217D6E">
        <w:rPr>
          <w:sz w:val="28"/>
          <w:szCs w:val="28"/>
        </w:rPr>
        <w:t>100</w:t>
      </w:r>
      <w:r w:rsidR="00DE1838" w:rsidRPr="00217D6E">
        <w:rPr>
          <w:sz w:val="28"/>
          <w:szCs w:val="28"/>
        </w:rPr>
        <w:t>, 503</w:t>
      </w:r>
      <w:r w:rsidR="008B631B" w:rsidRPr="00217D6E">
        <w:rPr>
          <w:sz w:val="28"/>
          <w:szCs w:val="28"/>
        </w:rPr>
        <w:t xml:space="preserve"> </w:t>
      </w:r>
      <w:r w:rsidRPr="00217D6E">
        <w:rPr>
          <w:sz w:val="28"/>
          <w:szCs w:val="28"/>
        </w:rPr>
        <w:t>в рабочие дни с 9:00 до 18:00 часов (перерыв на обед с 13:00 до 14:00 часов).</w:t>
      </w:r>
    </w:p>
    <w:p w:rsidR="003C3785" w:rsidRPr="00B15CEF" w:rsidRDefault="003C3785" w:rsidP="003C3785">
      <w:pPr>
        <w:suppressAutoHyphens/>
        <w:autoSpaceDE w:val="0"/>
        <w:autoSpaceDN w:val="0"/>
        <w:adjustRightInd w:val="0"/>
        <w:ind w:firstLine="709"/>
        <w:jc w:val="both"/>
        <w:rPr>
          <w:sz w:val="28"/>
          <w:szCs w:val="28"/>
        </w:rPr>
      </w:pPr>
      <w:r w:rsidRPr="00B15CEF">
        <w:rPr>
          <w:sz w:val="28"/>
          <w:szCs w:val="28"/>
        </w:rPr>
        <w:lastRenderedPageBreak/>
        <w:t xml:space="preserve">Начало приема заявок: с </w:t>
      </w:r>
      <w:r w:rsidR="00771AA4">
        <w:rPr>
          <w:sz w:val="28"/>
          <w:szCs w:val="28"/>
        </w:rPr>
        <w:t>8</w:t>
      </w:r>
      <w:r w:rsidR="00F62ED9" w:rsidRPr="00B15CEF">
        <w:rPr>
          <w:sz w:val="28"/>
          <w:szCs w:val="28"/>
        </w:rPr>
        <w:t xml:space="preserve"> </w:t>
      </w:r>
      <w:r w:rsidR="00771AA4">
        <w:rPr>
          <w:sz w:val="28"/>
          <w:szCs w:val="28"/>
        </w:rPr>
        <w:t>июл</w:t>
      </w:r>
      <w:r w:rsidR="00B15CEF" w:rsidRPr="00B15CEF">
        <w:rPr>
          <w:sz w:val="28"/>
          <w:szCs w:val="28"/>
        </w:rPr>
        <w:t>я</w:t>
      </w:r>
      <w:r w:rsidR="004269E5" w:rsidRPr="00B15CEF">
        <w:rPr>
          <w:sz w:val="28"/>
          <w:szCs w:val="28"/>
        </w:rPr>
        <w:t xml:space="preserve"> </w:t>
      </w:r>
      <w:r w:rsidR="00094F67" w:rsidRPr="00B15CEF">
        <w:rPr>
          <w:sz w:val="28"/>
          <w:szCs w:val="28"/>
        </w:rPr>
        <w:t>2021</w:t>
      </w:r>
      <w:r w:rsidRPr="00B15CEF">
        <w:rPr>
          <w:sz w:val="28"/>
          <w:szCs w:val="28"/>
        </w:rPr>
        <w:t xml:space="preserve"> года. </w:t>
      </w:r>
    </w:p>
    <w:p w:rsidR="003C3785" w:rsidRPr="00B15CEF" w:rsidRDefault="003C3785" w:rsidP="003C3785">
      <w:pPr>
        <w:widowControl w:val="0"/>
        <w:suppressAutoHyphens/>
        <w:autoSpaceDE w:val="0"/>
        <w:autoSpaceDN w:val="0"/>
        <w:adjustRightInd w:val="0"/>
        <w:ind w:firstLine="709"/>
        <w:jc w:val="both"/>
        <w:rPr>
          <w:sz w:val="28"/>
          <w:szCs w:val="28"/>
        </w:rPr>
      </w:pPr>
      <w:r w:rsidRPr="00B15CEF">
        <w:rPr>
          <w:sz w:val="28"/>
          <w:szCs w:val="28"/>
        </w:rPr>
        <w:t xml:space="preserve">Окончание приема заявок: до 10.00 часов </w:t>
      </w:r>
      <w:r w:rsidR="00771AA4">
        <w:rPr>
          <w:sz w:val="28"/>
          <w:szCs w:val="28"/>
        </w:rPr>
        <w:t>9</w:t>
      </w:r>
      <w:r w:rsidR="003C685A" w:rsidRPr="00B15CEF">
        <w:rPr>
          <w:sz w:val="28"/>
          <w:szCs w:val="28"/>
        </w:rPr>
        <w:t xml:space="preserve"> </w:t>
      </w:r>
      <w:r w:rsidR="00771AA4">
        <w:rPr>
          <w:sz w:val="28"/>
          <w:szCs w:val="28"/>
        </w:rPr>
        <w:t>августа</w:t>
      </w:r>
      <w:r w:rsidR="009C45B0" w:rsidRPr="00B15CEF">
        <w:rPr>
          <w:sz w:val="28"/>
          <w:szCs w:val="28"/>
        </w:rPr>
        <w:t xml:space="preserve"> </w:t>
      </w:r>
      <w:r w:rsidRPr="00B15CEF">
        <w:rPr>
          <w:sz w:val="28"/>
          <w:szCs w:val="28"/>
        </w:rPr>
        <w:t>202</w:t>
      </w:r>
      <w:r w:rsidR="003C685A" w:rsidRPr="00B15CEF">
        <w:rPr>
          <w:sz w:val="28"/>
          <w:szCs w:val="28"/>
        </w:rPr>
        <w:t>1</w:t>
      </w:r>
      <w:r w:rsidRPr="00B15CEF">
        <w:rPr>
          <w:sz w:val="28"/>
          <w:szCs w:val="28"/>
        </w:rPr>
        <w:t xml:space="preserve"> года.</w:t>
      </w:r>
    </w:p>
    <w:p w:rsidR="004E04AC" w:rsidRPr="00A210EB" w:rsidRDefault="004E04AC" w:rsidP="004E04AC">
      <w:pPr>
        <w:widowControl w:val="0"/>
        <w:suppressAutoHyphens/>
        <w:autoSpaceDE w:val="0"/>
        <w:autoSpaceDN w:val="0"/>
        <w:adjustRightInd w:val="0"/>
        <w:ind w:firstLine="709"/>
        <w:jc w:val="both"/>
        <w:rPr>
          <w:sz w:val="28"/>
          <w:szCs w:val="28"/>
        </w:rPr>
      </w:pPr>
      <w:r w:rsidRPr="00A210EB">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A210EB">
        <w:rPr>
          <w:sz w:val="28"/>
          <w:szCs w:val="28"/>
        </w:rPr>
        <w:t>ии ау</w:t>
      </w:r>
      <w:proofErr w:type="gramEnd"/>
      <w:r w:rsidRPr="00A210EB">
        <w:rPr>
          <w:sz w:val="28"/>
          <w:szCs w:val="28"/>
        </w:rPr>
        <w:t>кциона срок следующие документы:</w:t>
      </w:r>
    </w:p>
    <w:p w:rsidR="004E04AC" w:rsidRPr="00A210EB" w:rsidRDefault="004E04AC" w:rsidP="004E04AC">
      <w:pPr>
        <w:widowControl w:val="0"/>
        <w:suppressAutoHyphens/>
        <w:autoSpaceDE w:val="0"/>
        <w:autoSpaceDN w:val="0"/>
        <w:adjustRightInd w:val="0"/>
        <w:ind w:firstLine="709"/>
        <w:jc w:val="both"/>
        <w:rPr>
          <w:sz w:val="28"/>
          <w:szCs w:val="28"/>
        </w:rPr>
      </w:pPr>
      <w:r w:rsidRPr="00A210EB">
        <w:rPr>
          <w:sz w:val="28"/>
          <w:szCs w:val="28"/>
        </w:rPr>
        <w:t>1) заявка на участие в аукционе по установленной в извещении о проведен</w:t>
      </w:r>
      <w:proofErr w:type="gramStart"/>
      <w:r w:rsidRPr="00A210EB">
        <w:rPr>
          <w:sz w:val="28"/>
          <w:szCs w:val="28"/>
        </w:rPr>
        <w:t>ии ау</w:t>
      </w:r>
      <w:proofErr w:type="gramEnd"/>
      <w:r w:rsidRPr="00A210EB">
        <w:rPr>
          <w:sz w:val="28"/>
          <w:szCs w:val="28"/>
        </w:rPr>
        <w:t>кциона форме с указанием банковских реквизитов счета для возврата задатка;</w:t>
      </w:r>
    </w:p>
    <w:p w:rsidR="004E04AC" w:rsidRPr="00A210EB" w:rsidRDefault="004E04AC" w:rsidP="004E04AC">
      <w:pPr>
        <w:widowControl w:val="0"/>
        <w:suppressAutoHyphens/>
        <w:autoSpaceDE w:val="0"/>
        <w:autoSpaceDN w:val="0"/>
        <w:adjustRightInd w:val="0"/>
        <w:ind w:firstLine="709"/>
        <w:jc w:val="both"/>
        <w:rPr>
          <w:sz w:val="28"/>
          <w:szCs w:val="28"/>
        </w:rPr>
      </w:pPr>
      <w:r w:rsidRPr="00A210EB">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A210EB" w:rsidRDefault="004E04AC" w:rsidP="004E04AC">
      <w:pPr>
        <w:widowControl w:val="0"/>
        <w:suppressAutoHyphens/>
        <w:autoSpaceDE w:val="0"/>
        <w:autoSpaceDN w:val="0"/>
        <w:adjustRightInd w:val="0"/>
        <w:ind w:firstLine="709"/>
        <w:jc w:val="both"/>
        <w:rPr>
          <w:sz w:val="28"/>
          <w:szCs w:val="28"/>
        </w:rPr>
      </w:pPr>
      <w:r w:rsidRPr="00A210EB">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A210EB" w:rsidRDefault="004E04AC" w:rsidP="004E04AC">
      <w:pPr>
        <w:widowControl w:val="0"/>
        <w:suppressAutoHyphens/>
        <w:autoSpaceDE w:val="0"/>
        <w:autoSpaceDN w:val="0"/>
        <w:adjustRightInd w:val="0"/>
        <w:ind w:firstLine="709"/>
        <w:jc w:val="both"/>
        <w:rPr>
          <w:sz w:val="28"/>
          <w:szCs w:val="28"/>
        </w:rPr>
      </w:pPr>
      <w:r w:rsidRPr="00A210EB">
        <w:rPr>
          <w:sz w:val="28"/>
          <w:szCs w:val="28"/>
        </w:rPr>
        <w:t xml:space="preserve">4) документы, </w:t>
      </w:r>
      <w:r w:rsidR="005974DE" w:rsidRPr="00A210EB">
        <w:rPr>
          <w:sz w:val="28"/>
          <w:szCs w:val="28"/>
        </w:rPr>
        <w:t>подтверждающие внесение задатка</w:t>
      </w:r>
      <w:r w:rsidR="00F62ED9" w:rsidRPr="00A210EB">
        <w:rPr>
          <w:sz w:val="28"/>
          <w:szCs w:val="28"/>
        </w:rPr>
        <w:t>.</w:t>
      </w:r>
    </w:p>
    <w:p w:rsidR="004E04AC" w:rsidRPr="00A210EB" w:rsidRDefault="004E04AC" w:rsidP="004E04AC">
      <w:pPr>
        <w:widowControl w:val="0"/>
        <w:suppressAutoHyphens/>
        <w:autoSpaceDE w:val="0"/>
        <w:autoSpaceDN w:val="0"/>
        <w:adjustRightInd w:val="0"/>
        <w:ind w:firstLine="709"/>
        <w:jc w:val="both"/>
        <w:rPr>
          <w:sz w:val="28"/>
          <w:szCs w:val="28"/>
        </w:rPr>
      </w:pPr>
      <w:r w:rsidRPr="00A210EB">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A210EB" w:rsidRDefault="004E04AC" w:rsidP="004E04AC">
      <w:pPr>
        <w:widowControl w:val="0"/>
        <w:suppressAutoHyphens/>
        <w:autoSpaceDE w:val="0"/>
        <w:autoSpaceDN w:val="0"/>
        <w:adjustRightInd w:val="0"/>
        <w:ind w:firstLine="709"/>
        <w:jc w:val="both"/>
        <w:rPr>
          <w:sz w:val="28"/>
          <w:szCs w:val="28"/>
        </w:rPr>
      </w:pPr>
      <w:r w:rsidRPr="00A210EB">
        <w:rPr>
          <w:sz w:val="28"/>
          <w:szCs w:val="28"/>
        </w:rPr>
        <w:t>Один заявитель вправе подать только одну заявку на участие в аукционе.</w:t>
      </w:r>
    </w:p>
    <w:p w:rsidR="004E04AC" w:rsidRPr="00A210EB" w:rsidRDefault="004E04AC" w:rsidP="004E04AC">
      <w:pPr>
        <w:widowControl w:val="0"/>
        <w:suppressAutoHyphens/>
        <w:autoSpaceDE w:val="0"/>
        <w:autoSpaceDN w:val="0"/>
        <w:adjustRightInd w:val="0"/>
        <w:ind w:firstLine="709"/>
        <w:jc w:val="both"/>
        <w:rPr>
          <w:sz w:val="28"/>
          <w:szCs w:val="28"/>
        </w:rPr>
      </w:pPr>
      <w:r w:rsidRPr="00A210EB">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A210EB" w:rsidRDefault="004E04AC" w:rsidP="004E04AC">
      <w:pPr>
        <w:widowControl w:val="0"/>
        <w:suppressAutoHyphens/>
        <w:autoSpaceDE w:val="0"/>
        <w:autoSpaceDN w:val="0"/>
        <w:adjustRightInd w:val="0"/>
        <w:ind w:firstLine="709"/>
        <w:jc w:val="both"/>
        <w:rPr>
          <w:sz w:val="28"/>
          <w:szCs w:val="28"/>
        </w:rPr>
      </w:pPr>
      <w:r w:rsidRPr="00A210EB">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A210EB" w:rsidRDefault="004E04AC" w:rsidP="004E04AC">
      <w:pPr>
        <w:widowControl w:val="0"/>
        <w:suppressAutoHyphens/>
        <w:autoSpaceDE w:val="0"/>
        <w:autoSpaceDN w:val="0"/>
        <w:adjustRightInd w:val="0"/>
        <w:ind w:firstLine="709"/>
        <w:jc w:val="both"/>
        <w:rPr>
          <w:sz w:val="28"/>
          <w:szCs w:val="28"/>
        </w:rPr>
      </w:pPr>
      <w:r w:rsidRPr="00A210EB">
        <w:rPr>
          <w:sz w:val="28"/>
          <w:szCs w:val="28"/>
        </w:rPr>
        <w:t>Заявитель не допускается к участию в аукционе в следующих случаях:</w:t>
      </w:r>
    </w:p>
    <w:p w:rsidR="004E04AC" w:rsidRPr="00A210EB" w:rsidRDefault="004E04AC" w:rsidP="004E04AC">
      <w:pPr>
        <w:widowControl w:val="0"/>
        <w:suppressAutoHyphens/>
        <w:autoSpaceDE w:val="0"/>
        <w:autoSpaceDN w:val="0"/>
        <w:adjustRightInd w:val="0"/>
        <w:ind w:firstLine="709"/>
        <w:jc w:val="both"/>
        <w:rPr>
          <w:sz w:val="28"/>
          <w:szCs w:val="28"/>
        </w:rPr>
      </w:pPr>
      <w:r w:rsidRPr="00A210EB">
        <w:rPr>
          <w:sz w:val="28"/>
          <w:szCs w:val="28"/>
        </w:rPr>
        <w:t>1) непредставление необходимых для участия в аукционе документов или представление недостоверных сведений;</w:t>
      </w:r>
    </w:p>
    <w:p w:rsidR="004E04AC" w:rsidRPr="00A210EB" w:rsidRDefault="004E04AC" w:rsidP="004E04AC">
      <w:pPr>
        <w:widowControl w:val="0"/>
        <w:suppressAutoHyphens/>
        <w:autoSpaceDE w:val="0"/>
        <w:autoSpaceDN w:val="0"/>
        <w:adjustRightInd w:val="0"/>
        <w:ind w:firstLine="709"/>
        <w:jc w:val="both"/>
        <w:rPr>
          <w:sz w:val="28"/>
          <w:szCs w:val="28"/>
        </w:rPr>
      </w:pPr>
      <w:r w:rsidRPr="00A210EB">
        <w:rPr>
          <w:sz w:val="28"/>
          <w:szCs w:val="28"/>
        </w:rPr>
        <w:t xml:space="preserve">2) </w:t>
      </w:r>
      <w:proofErr w:type="spellStart"/>
      <w:r w:rsidRPr="00A210EB">
        <w:rPr>
          <w:sz w:val="28"/>
          <w:szCs w:val="28"/>
        </w:rPr>
        <w:t>непоступление</w:t>
      </w:r>
      <w:proofErr w:type="spellEnd"/>
      <w:r w:rsidRPr="00A210EB">
        <w:rPr>
          <w:sz w:val="28"/>
          <w:szCs w:val="28"/>
        </w:rPr>
        <w:t xml:space="preserve"> задатка на дату рассмотрения заявок на участие в аукционе;</w:t>
      </w:r>
    </w:p>
    <w:p w:rsidR="004E04AC" w:rsidRPr="00A210EB" w:rsidRDefault="004E04AC" w:rsidP="004E04AC">
      <w:pPr>
        <w:widowControl w:val="0"/>
        <w:suppressAutoHyphens/>
        <w:autoSpaceDE w:val="0"/>
        <w:autoSpaceDN w:val="0"/>
        <w:adjustRightInd w:val="0"/>
        <w:ind w:firstLine="709"/>
        <w:jc w:val="both"/>
        <w:rPr>
          <w:sz w:val="28"/>
          <w:szCs w:val="28"/>
        </w:rPr>
      </w:pPr>
      <w:r w:rsidRPr="00A210EB">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A210EB" w:rsidRDefault="004E04AC" w:rsidP="004E04AC">
      <w:pPr>
        <w:widowControl w:val="0"/>
        <w:suppressAutoHyphens/>
        <w:autoSpaceDE w:val="0"/>
        <w:autoSpaceDN w:val="0"/>
        <w:adjustRightInd w:val="0"/>
        <w:ind w:firstLine="709"/>
        <w:jc w:val="both"/>
        <w:rPr>
          <w:sz w:val="28"/>
          <w:szCs w:val="28"/>
        </w:rPr>
      </w:pPr>
      <w:r w:rsidRPr="00A210EB">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A210EB" w:rsidRDefault="004E04AC" w:rsidP="004E04AC">
      <w:pPr>
        <w:widowControl w:val="0"/>
        <w:suppressAutoHyphens/>
        <w:autoSpaceDE w:val="0"/>
        <w:autoSpaceDN w:val="0"/>
        <w:adjustRightInd w:val="0"/>
        <w:ind w:firstLine="709"/>
        <w:jc w:val="both"/>
        <w:rPr>
          <w:sz w:val="28"/>
          <w:szCs w:val="28"/>
        </w:rPr>
      </w:pPr>
      <w:proofErr w:type="gramStart"/>
      <w:r w:rsidRPr="00A210EB">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A210EB">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A210EB" w:rsidRDefault="004E04AC" w:rsidP="004E04AC">
      <w:pPr>
        <w:widowControl w:val="0"/>
        <w:suppressAutoHyphens/>
        <w:autoSpaceDE w:val="0"/>
        <w:autoSpaceDN w:val="0"/>
        <w:adjustRightInd w:val="0"/>
        <w:ind w:firstLine="709"/>
        <w:jc w:val="both"/>
        <w:rPr>
          <w:sz w:val="28"/>
          <w:szCs w:val="28"/>
        </w:rPr>
      </w:pPr>
      <w:r w:rsidRPr="00A210EB">
        <w:rPr>
          <w:sz w:val="28"/>
          <w:szCs w:val="28"/>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w:t>
      </w:r>
      <w:r w:rsidRPr="00A210EB">
        <w:rPr>
          <w:sz w:val="28"/>
          <w:szCs w:val="28"/>
        </w:rPr>
        <w:lastRenderedPageBreak/>
        <w:t>протокола рассмотрения заявок.</w:t>
      </w:r>
    </w:p>
    <w:p w:rsidR="004E04AC" w:rsidRPr="00A210EB" w:rsidRDefault="004E04AC" w:rsidP="004E04AC">
      <w:pPr>
        <w:widowControl w:val="0"/>
        <w:suppressAutoHyphens/>
        <w:autoSpaceDE w:val="0"/>
        <w:autoSpaceDN w:val="0"/>
        <w:adjustRightInd w:val="0"/>
        <w:ind w:firstLine="709"/>
        <w:jc w:val="both"/>
        <w:rPr>
          <w:sz w:val="28"/>
          <w:szCs w:val="28"/>
        </w:rPr>
      </w:pPr>
      <w:r w:rsidRPr="00A210EB">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217D6E" w:rsidRDefault="004E04AC" w:rsidP="004E04AC">
      <w:pPr>
        <w:suppressAutoHyphens/>
        <w:autoSpaceDE w:val="0"/>
        <w:autoSpaceDN w:val="0"/>
        <w:adjustRightInd w:val="0"/>
        <w:ind w:firstLine="709"/>
        <w:jc w:val="both"/>
        <w:rPr>
          <w:b/>
          <w:sz w:val="28"/>
          <w:szCs w:val="28"/>
        </w:rPr>
      </w:pPr>
      <w:r w:rsidRPr="00A210EB">
        <w:rPr>
          <w:b/>
          <w:sz w:val="28"/>
          <w:szCs w:val="28"/>
        </w:rPr>
        <w:t xml:space="preserve">7. Порядок внесения участниками аукциона и возврата им задатка, </w:t>
      </w:r>
      <w:r w:rsidRPr="00217D6E">
        <w:rPr>
          <w:b/>
          <w:sz w:val="28"/>
          <w:szCs w:val="28"/>
        </w:rPr>
        <w:t xml:space="preserve">банковские реквизиты счета для перечисления задатка </w:t>
      </w:r>
    </w:p>
    <w:p w:rsidR="00F62ED9" w:rsidRPr="00217D6E" w:rsidRDefault="00F62ED9" w:rsidP="00F62ED9">
      <w:pPr>
        <w:suppressAutoHyphens/>
        <w:autoSpaceDE w:val="0"/>
        <w:autoSpaceDN w:val="0"/>
        <w:adjustRightInd w:val="0"/>
        <w:ind w:firstLine="709"/>
        <w:jc w:val="both"/>
        <w:rPr>
          <w:sz w:val="28"/>
          <w:szCs w:val="28"/>
        </w:rPr>
      </w:pPr>
      <w:r w:rsidRPr="00217D6E">
        <w:rPr>
          <w:sz w:val="28"/>
          <w:szCs w:val="28"/>
        </w:rPr>
        <w:t xml:space="preserve">Задаток вносится до подачи заявки путем перечисления на расчетный счет организатора аукциона. </w:t>
      </w:r>
    </w:p>
    <w:p w:rsidR="009C45B0" w:rsidRPr="00217D6E" w:rsidRDefault="009C45B0" w:rsidP="009C45B0">
      <w:pPr>
        <w:tabs>
          <w:tab w:val="left" w:pos="567"/>
          <w:tab w:val="left" w:pos="4440"/>
        </w:tabs>
        <w:suppressAutoHyphens/>
        <w:ind w:firstLine="709"/>
        <w:jc w:val="both"/>
        <w:rPr>
          <w:sz w:val="28"/>
          <w:szCs w:val="28"/>
          <w:u w:val="single"/>
        </w:rPr>
      </w:pPr>
      <w:r w:rsidRPr="00217D6E">
        <w:rPr>
          <w:sz w:val="28"/>
          <w:szCs w:val="28"/>
          <w:u w:val="single"/>
        </w:rPr>
        <w:t>Реквизиты для перечисления задатка:</w:t>
      </w:r>
    </w:p>
    <w:p w:rsidR="009C45B0" w:rsidRPr="00217D6E" w:rsidRDefault="009C45B0" w:rsidP="009C45B0">
      <w:pPr>
        <w:tabs>
          <w:tab w:val="left" w:pos="567"/>
          <w:tab w:val="left" w:pos="4440"/>
        </w:tabs>
        <w:suppressAutoHyphens/>
        <w:ind w:firstLine="709"/>
        <w:jc w:val="both"/>
        <w:rPr>
          <w:sz w:val="28"/>
          <w:szCs w:val="28"/>
          <w:lang w:eastAsia="ar-SA"/>
        </w:rPr>
      </w:pPr>
      <w:r w:rsidRPr="00217D6E">
        <w:rPr>
          <w:b/>
          <w:sz w:val="28"/>
          <w:szCs w:val="28"/>
          <w:lang w:eastAsia="ar-SA"/>
        </w:rPr>
        <w:t>ИНН</w:t>
      </w:r>
      <w:r w:rsidRPr="00217D6E">
        <w:rPr>
          <w:sz w:val="28"/>
          <w:szCs w:val="28"/>
          <w:lang w:eastAsia="ar-SA"/>
        </w:rPr>
        <w:t xml:space="preserve"> 2466010657 </w:t>
      </w:r>
      <w:r w:rsidRPr="00217D6E">
        <w:rPr>
          <w:b/>
          <w:sz w:val="28"/>
          <w:szCs w:val="28"/>
          <w:lang w:eastAsia="ar-SA"/>
        </w:rPr>
        <w:t>КПП</w:t>
      </w:r>
      <w:r w:rsidRPr="00217D6E">
        <w:rPr>
          <w:sz w:val="28"/>
          <w:szCs w:val="28"/>
          <w:lang w:eastAsia="ar-SA"/>
        </w:rPr>
        <w:t xml:space="preserve"> 246601001   </w:t>
      </w:r>
    </w:p>
    <w:p w:rsidR="009C45B0" w:rsidRPr="00217D6E" w:rsidRDefault="009C45B0" w:rsidP="009C45B0">
      <w:pPr>
        <w:tabs>
          <w:tab w:val="left" w:pos="567"/>
          <w:tab w:val="left" w:pos="4440"/>
        </w:tabs>
        <w:suppressAutoHyphens/>
        <w:ind w:firstLine="709"/>
        <w:jc w:val="both"/>
        <w:rPr>
          <w:sz w:val="28"/>
          <w:szCs w:val="28"/>
          <w:lang w:eastAsia="ar-SA"/>
        </w:rPr>
      </w:pPr>
      <w:r w:rsidRPr="00217D6E">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9C45B0" w:rsidRPr="00217D6E" w:rsidRDefault="009C45B0" w:rsidP="009C45B0">
      <w:pPr>
        <w:tabs>
          <w:tab w:val="left" w:pos="567"/>
          <w:tab w:val="left" w:pos="4440"/>
        </w:tabs>
        <w:suppressAutoHyphens/>
        <w:ind w:firstLine="709"/>
        <w:jc w:val="both"/>
        <w:rPr>
          <w:sz w:val="28"/>
          <w:szCs w:val="28"/>
          <w:lang w:eastAsia="ar-SA"/>
        </w:rPr>
      </w:pPr>
      <w:proofErr w:type="gramStart"/>
      <w:r w:rsidRPr="00217D6E">
        <w:rPr>
          <w:b/>
          <w:sz w:val="28"/>
          <w:szCs w:val="28"/>
          <w:lang w:eastAsia="ar-SA"/>
        </w:rPr>
        <w:t>р</w:t>
      </w:r>
      <w:proofErr w:type="gramEnd"/>
      <w:r w:rsidRPr="00217D6E">
        <w:rPr>
          <w:b/>
          <w:sz w:val="28"/>
          <w:szCs w:val="28"/>
          <w:lang w:eastAsia="ar-SA"/>
        </w:rPr>
        <w:t>/с</w:t>
      </w:r>
      <w:r w:rsidRPr="00217D6E">
        <w:rPr>
          <w:sz w:val="28"/>
          <w:szCs w:val="28"/>
          <w:lang w:eastAsia="ar-SA"/>
        </w:rPr>
        <w:t xml:space="preserve"> 03232643047010001900 Отделение Красноярск Банка России//УФК по Красноярскому краю, г. Красноярск, </w:t>
      </w:r>
      <w:r w:rsidRPr="00217D6E">
        <w:rPr>
          <w:b/>
          <w:sz w:val="28"/>
          <w:szCs w:val="28"/>
          <w:lang w:eastAsia="ar-SA"/>
        </w:rPr>
        <w:t>БИК</w:t>
      </w:r>
      <w:r w:rsidRPr="00217D6E">
        <w:rPr>
          <w:sz w:val="28"/>
          <w:szCs w:val="28"/>
          <w:lang w:eastAsia="ar-SA"/>
        </w:rPr>
        <w:t xml:space="preserve"> 010407105, к/с 40102810245370000011  </w:t>
      </w:r>
    </w:p>
    <w:p w:rsidR="00D92DB2" w:rsidRPr="002B3F2B" w:rsidRDefault="00D92DB2" w:rsidP="004E04AC">
      <w:pPr>
        <w:tabs>
          <w:tab w:val="left" w:pos="567"/>
          <w:tab w:val="left" w:pos="4440"/>
        </w:tabs>
        <w:suppressAutoHyphens/>
        <w:ind w:firstLine="709"/>
        <w:jc w:val="both"/>
        <w:rPr>
          <w:sz w:val="28"/>
          <w:szCs w:val="28"/>
          <w:highlight w:val="yellow"/>
          <w:lang w:eastAsia="ar-SA"/>
        </w:rPr>
      </w:pPr>
    </w:p>
    <w:p w:rsidR="0029499F" w:rsidRPr="003A6408" w:rsidRDefault="0029499F" w:rsidP="00DE1838">
      <w:pPr>
        <w:ind w:firstLine="708"/>
        <w:jc w:val="both"/>
        <w:rPr>
          <w:sz w:val="28"/>
          <w:szCs w:val="28"/>
        </w:rPr>
      </w:pPr>
      <w:r w:rsidRPr="003A6408">
        <w:rPr>
          <w:sz w:val="28"/>
          <w:szCs w:val="28"/>
        </w:rPr>
        <w:t xml:space="preserve">Назначение платежа: «Задаток для участия в аукционе на право заключения договора аренды </w:t>
      </w:r>
      <w:r w:rsidR="001675FE" w:rsidRPr="003A6408">
        <w:rPr>
          <w:sz w:val="28"/>
          <w:szCs w:val="28"/>
        </w:rPr>
        <w:t>земельного участка, расположенного</w:t>
      </w:r>
      <w:r w:rsidR="003C3785" w:rsidRPr="003A6408">
        <w:rPr>
          <w:sz w:val="28"/>
          <w:szCs w:val="28"/>
        </w:rPr>
        <w:t xml:space="preserve"> по адресу:</w:t>
      </w:r>
      <w:r w:rsidR="001675FE" w:rsidRPr="003A6408">
        <w:rPr>
          <w:sz w:val="28"/>
          <w:szCs w:val="28"/>
        </w:rPr>
        <w:t xml:space="preserve"> </w:t>
      </w:r>
      <w:r w:rsidR="007B1E4C" w:rsidRPr="003A6408">
        <w:rPr>
          <w:sz w:val="28"/>
          <w:szCs w:val="28"/>
        </w:rPr>
        <w:t xml:space="preserve">Красноярский край, г. Красноярск, Советский район, </w:t>
      </w:r>
      <w:proofErr w:type="spellStart"/>
      <w:r w:rsidR="007B1E4C" w:rsidRPr="003A6408">
        <w:rPr>
          <w:sz w:val="28"/>
          <w:szCs w:val="28"/>
        </w:rPr>
        <w:t>пр-кт</w:t>
      </w:r>
      <w:proofErr w:type="spellEnd"/>
      <w:r w:rsidR="007B1E4C" w:rsidRPr="003A6408">
        <w:rPr>
          <w:sz w:val="28"/>
          <w:szCs w:val="28"/>
        </w:rPr>
        <w:t xml:space="preserve"> Комсомольский</w:t>
      </w:r>
      <w:r w:rsidR="00DE1838" w:rsidRPr="003A6408">
        <w:rPr>
          <w:sz w:val="28"/>
          <w:szCs w:val="28"/>
        </w:rPr>
        <w:t xml:space="preserve">, </w:t>
      </w:r>
      <w:r w:rsidR="007B1E4C" w:rsidRPr="003A6408">
        <w:rPr>
          <w:sz w:val="28"/>
          <w:szCs w:val="28"/>
        </w:rPr>
        <w:t>24:50:0400068:2962</w:t>
      </w:r>
      <w:r w:rsidRPr="003A6408">
        <w:rPr>
          <w:sz w:val="28"/>
          <w:szCs w:val="28"/>
        </w:rPr>
        <w:t>».</w:t>
      </w:r>
    </w:p>
    <w:p w:rsidR="004E04AC" w:rsidRPr="00217D6E" w:rsidRDefault="004E04AC" w:rsidP="004E04AC">
      <w:pPr>
        <w:pStyle w:val="ConsTitle"/>
        <w:widowControl/>
        <w:suppressAutoHyphens/>
        <w:ind w:right="0" w:firstLine="709"/>
        <w:jc w:val="both"/>
        <w:rPr>
          <w:rFonts w:ascii="Times New Roman" w:hAnsi="Times New Roman"/>
          <w:b w:val="0"/>
          <w:sz w:val="28"/>
          <w:szCs w:val="28"/>
        </w:rPr>
      </w:pPr>
      <w:r w:rsidRPr="00217D6E">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217D6E" w:rsidRDefault="004E04AC" w:rsidP="004E04AC">
      <w:pPr>
        <w:widowControl w:val="0"/>
        <w:suppressAutoHyphens/>
        <w:autoSpaceDE w:val="0"/>
        <w:autoSpaceDN w:val="0"/>
        <w:adjustRightInd w:val="0"/>
        <w:ind w:firstLine="709"/>
        <w:jc w:val="both"/>
        <w:rPr>
          <w:sz w:val="28"/>
          <w:szCs w:val="28"/>
        </w:rPr>
      </w:pPr>
      <w:r w:rsidRPr="00217D6E">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217D6E" w:rsidRDefault="004E04AC" w:rsidP="004E04AC">
      <w:pPr>
        <w:widowControl w:val="0"/>
        <w:suppressAutoHyphens/>
        <w:autoSpaceDE w:val="0"/>
        <w:autoSpaceDN w:val="0"/>
        <w:adjustRightInd w:val="0"/>
        <w:ind w:firstLine="709"/>
        <w:jc w:val="both"/>
        <w:rPr>
          <w:sz w:val="28"/>
          <w:szCs w:val="28"/>
        </w:rPr>
      </w:pPr>
      <w:r w:rsidRPr="00217D6E">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217D6E" w:rsidRDefault="004E04AC" w:rsidP="004E04AC">
      <w:pPr>
        <w:widowControl w:val="0"/>
        <w:suppressAutoHyphens/>
        <w:autoSpaceDE w:val="0"/>
        <w:autoSpaceDN w:val="0"/>
        <w:adjustRightInd w:val="0"/>
        <w:ind w:firstLine="709"/>
        <w:jc w:val="both"/>
        <w:rPr>
          <w:sz w:val="28"/>
          <w:szCs w:val="28"/>
        </w:rPr>
      </w:pPr>
      <w:r w:rsidRPr="00217D6E">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217D6E" w:rsidRDefault="004E04AC" w:rsidP="004E04AC">
      <w:pPr>
        <w:suppressAutoHyphens/>
        <w:autoSpaceDE w:val="0"/>
        <w:autoSpaceDN w:val="0"/>
        <w:adjustRightInd w:val="0"/>
        <w:ind w:firstLine="709"/>
        <w:jc w:val="both"/>
        <w:rPr>
          <w:sz w:val="28"/>
          <w:szCs w:val="28"/>
        </w:rPr>
      </w:pPr>
      <w:r w:rsidRPr="00217D6E">
        <w:rPr>
          <w:sz w:val="28"/>
          <w:szCs w:val="28"/>
        </w:rPr>
        <w:t>Денежные средства возвращаются организатором аукциона  на счет, с которого они поступили.</w:t>
      </w:r>
    </w:p>
    <w:p w:rsidR="004E04AC" w:rsidRPr="00217D6E" w:rsidRDefault="004E04AC" w:rsidP="004E04AC">
      <w:pPr>
        <w:tabs>
          <w:tab w:val="left" w:pos="567"/>
        </w:tabs>
        <w:suppressAutoHyphens/>
        <w:rPr>
          <w:sz w:val="28"/>
          <w:szCs w:val="28"/>
        </w:rPr>
      </w:pPr>
    </w:p>
    <w:p w:rsidR="004E04AC" w:rsidRPr="00217D6E" w:rsidRDefault="004E04AC" w:rsidP="004E04AC">
      <w:pPr>
        <w:tabs>
          <w:tab w:val="left" w:pos="567"/>
        </w:tabs>
        <w:suppressAutoHyphens/>
        <w:rPr>
          <w:sz w:val="28"/>
          <w:szCs w:val="28"/>
        </w:rPr>
      </w:pPr>
    </w:p>
    <w:p w:rsidR="004E04AC" w:rsidRPr="00217D6E" w:rsidRDefault="004E04AC" w:rsidP="004E04AC">
      <w:pPr>
        <w:tabs>
          <w:tab w:val="left" w:pos="567"/>
        </w:tabs>
        <w:suppressAutoHyphens/>
        <w:rPr>
          <w:sz w:val="28"/>
          <w:szCs w:val="28"/>
        </w:rPr>
      </w:pPr>
    </w:p>
    <w:p w:rsidR="004E04AC" w:rsidRPr="00217D6E" w:rsidRDefault="00A3347C" w:rsidP="004E04AC">
      <w:pPr>
        <w:tabs>
          <w:tab w:val="left" w:pos="567"/>
        </w:tabs>
        <w:suppressAutoHyphens/>
        <w:rPr>
          <w:sz w:val="28"/>
          <w:szCs w:val="28"/>
        </w:rPr>
      </w:pPr>
      <w:r w:rsidRPr="00217D6E">
        <w:rPr>
          <w:sz w:val="28"/>
          <w:szCs w:val="28"/>
        </w:rPr>
        <w:t>Н</w:t>
      </w:r>
      <w:r w:rsidR="004E04AC" w:rsidRPr="00217D6E">
        <w:rPr>
          <w:sz w:val="28"/>
          <w:szCs w:val="28"/>
        </w:rPr>
        <w:t>ачальник отдела землепользования</w:t>
      </w:r>
    </w:p>
    <w:p w:rsidR="00846FFE" w:rsidRPr="00217D6E" w:rsidRDefault="004E04AC" w:rsidP="004E04AC">
      <w:pPr>
        <w:tabs>
          <w:tab w:val="left" w:pos="567"/>
        </w:tabs>
        <w:suppressAutoHyphens/>
        <w:rPr>
          <w:sz w:val="28"/>
          <w:szCs w:val="28"/>
        </w:rPr>
      </w:pPr>
      <w:r w:rsidRPr="00217D6E">
        <w:rPr>
          <w:sz w:val="28"/>
          <w:szCs w:val="28"/>
        </w:rPr>
        <w:t>департ</w:t>
      </w:r>
      <w:r w:rsidR="0083735C" w:rsidRPr="00217D6E">
        <w:rPr>
          <w:sz w:val="28"/>
          <w:szCs w:val="28"/>
        </w:rPr>
        <w:t>амента муниципального имущества</w:t>
      </w:r>
      <w:r w:rsidR="0083735C" w:rsidRPr="00217D6E">
        <w:rPr>
          <w:sz w:val="28"/>
          <w:szCs w:val="28"/>
        </w:rPr>
        <w:br/>
      </w:r>
      <w:r w:rsidRPr="00217D6E">
        <w:rPr>
          <w:sz w:val="28"/>
          <w:szCs w:val="28"/>
        </w:rPr>
        <w:t>и</w:t>
      </w:r>
      <w:r w:rsidR="0083735C" w:rsidRPr="00217D6E">
        <w:rPr>
          <w:sz w:val="28"/>
          <w:szCs w:val="28"/>
        </w:rPr>
        <w:t xml:space="preserve"> </w:t>
      </w:r>
      <w:r w:rsidRPr="00217D6E">
        <w:rPr>
          <w:sz w:val="28"/>
          <w:szCs w:val="28"/>
        </w:rPr>
        <w:t>земельных отношений администрац</w:t>
      </w:r>
      <w:r w:rsidR="0083735C" w:rsidRPr="00217D6E">
        <w:rPr>
          <w:sz w:val="28"/>
          <w:szCs w:val="28"/>
        </w:rPr>
        <w:t>ии</w:t>
      </w:r>
      <w:r w:rsidR="0083735C" w:rsidRPr="00217D6E">
        <w:rPr>
          <w:sz w:val="28"/>
          <w:szCs w:val="28"/>
        </w:rPr>
        <w:br/>
      </w:r>
      <w:r w:rsidR="001675FE" w:rsidRPr="00217D6E">
        <w:rPr>
          <w:sz w:val="28"/>
          <w:szCs w:val="28"/>
        </w:rPr>
        <w:t xml:space="preserve">города Красноярска          </w:t>
      </w:r>
      <w:r w:rsidR="00846FFE" w:rsidRPr="00217D6E">
        <w:rPr>
          <w:sz w:val="28"/>
          <w:szCs w:val="28"/>
        </w:rPr>
        <w:t xml:space="preserve"> </w:t>
      </w:r>
      <w:r w:rsidRPr="00217D6E">
        <w:rPr>
          <w:sz w:val="28"/>
          <w:szCs w:val="28"/>
        </w:rPr>
        <w:t xml:space="preserve">        </w:t>
      </w:r>
      <w:r w:rsidR="0083735C" w:rsidRPr="00217D6E">
        <w:rPr>
          <w:sz w:val="28"/>
          <w:szCs w:val="28"/>
        </w:rPr>
        <w:t xml:space="preserve">                        </w:t>
      </w:r>
      <w:r w:rsidR="00A3347C" w:rsidRPr="00217D6E">
        <w:rPr>
          <w:sz w:val="28"/>
          <w:szCs w:val="28"/>
        </w:rPr>
        <w:t xml:space="preserve">                             </w:t>
      </w:r>
      <w:r w:rsidR="0083735C" w:rsidRPr="00217D6E">
        <w:rPr>
          <w:sz w:val="28"/>
          <w:szCs w:val="28"/>
        </w:rPr>
        <w:t xml:space="preserve">     </w:t>
      </w:r>
      <w:r w:rsidR="009C45B0" w:rsidRPr="00217D6E">
        <w:rPr>
          <w:sz w:val="28"/>
          <w:szCs w:val="28"/>
        </w:rPr>
        <w:t xml:space="preserve">          </w:t>
      </w:r>
      <w:r w:rsidR="0083735C" w:rsidRPr="00217D6E">
        <w:rPr>
          <w:sz w:val="28"/>
          <w:szCs w:val="28"/>
        </w:rPr>
        <w:t xml:space="preserve">      </w:t>
      </w:r>
      <w:r w:rsidR="00643829" w:rsidRPr="00217D6E">
        <w:rPr>
          <w:sz w:val="28"/>
          <w:szCs w:val="28"/>
        </w:rPr>
        <w:t xml:space="preserve">   </w:t>
      </w:r>
      <w:r w:rsidRPr="00217D6E">
        <w:rPr>
          <w:sz w:val="28"/>
          <w:szCs w:val="28"/>
        </w:rPr>
        <w:t xml:space="preserve">   </w:t>
      </w:r>
      <w:r w:rsidR="009C45B0" w:rsidRPr="00217D6E">
        <w:rPr>
          <w:sz w:val="28"/>
          <w:szCs w:val="28"/>
        </w:rPr>
        <w:t>Р.А. Ланг</w:t>
      </w:r>
    </w:p>
    <w:p w:rsidR="004E04AC" w:rsidRPr="002B3F2B" w:rsidRDefault="00846FFE" w:rsidP="00BF2906">
      <w:pPr>
        <w:spacing w:after="200" w:line="276" w:lineRule="auto"/>
        <w:rPr>
          <w:sz w:val="28"/>
          <w:szCs w:val="28"/>
          <w:highlight w:val="yellow"/>
        </w:rPr>
      </w:pPr>
      <w:r w:rsidRPr="002B3F2B">
        <w:rPr>
          <w:sz w:val="28"/>
          <w:szCs w:val="28"/>
          <w:highlight w:val="yellow"/>
        </w:rPr>
        <w:br w:type="page"/>
      </w:r>
    </w:p>
    <w:p w:rsidR="004E04AC" w:rsidRPr="00217D6E" w:rsidRDefault="004E04AC" w:rsidP="004E04AC">
      <w:pPr>
        <w:tabs>
          <w:tab w:val="left" w:pos="12155"/>
        </w:tabs>
        <w:suppressAutoHyphens/>
        <w:jc w:val="right"/>
      </w:pPr>
      <w:r w:rsidRPr="00217D6E">
        <w:lastRenderedPageBreak/>
        <w:t>Приложение 1</w:t>
      </w:r>
    </w:p>
    <w:p w:rsidR="004E04AC" w:rsidRPr="00217D6E" w:rsidRDefault="004E04AC" w:rsidP="004E04AC">
      <w:pPr>
        <w:suppressAutoHyphens/>
        <w:jc w:val="center"/>
        <w:rPr>
          <w:b/>
          <w:sz w:val="22"/>
          <w:szCs w:val="22"/>
        </w:rPr>
      </w:pPr>
      <w:r w:rsidRPr="00217D6E">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217D6E"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217D6E" w:rsidRDefault="004E04AC" w:rsidP="002E007C">
            <w:pPr>
              <w:pStyle w:val="ConsPlusTitle"/>
              <w:widowControl/>
              <w:suppressAutoHyphens/>
              <w:spacing w:line="276" w:lineRule="auto"/>
              <w:jc w:val="right"/>
              <w:rPr>
                <w:rFonts w:ascii="Times New Roman" w:hAnsi="Times New Roman"/>
                <w:sz w:val="24"/>
                <w:szCs w:val="24"/>
                <w:lang w:eastAsia="en-US"/>
              </w:rPr>
            </w:pPr>
            <w:r w:rsidRPr="00217D6E">
              <w:rPr>
                <w:rFonts w:ascii="Times New Roman" w:hAnsi="Times New Roman"/>
                <w:sz w:val="24"/>
                <w:szCs w:val="24"/>
                <w:lang w:eastAsia="en-US"/>
              </w:rPr>
              <w:t>Организатору аукциона</w:t>
            </w:r>
          </w:p>
          <w:p w:rsidR="004E04AC" w:rsidRPr="00217D6E" w:rsidRDefault="004E04AC" w:rsidP="002E007C">
            <w:pPr>
              <w:pStyle w:val="ConsPlusTitle"/>
              <w:widowControl/>
              <w:suppressAutoHyphens/>
              <w:spacing w:line="276" w:lineRule="auto"/>
              <w:jc w:val="right"/>
              <w:rPr>
                <w:rFonts w:ascii="Times New Roman" w:hAnsi="Times New Roman"/>
                <w:sz w:val="24"/>
                <w:szCs w:val="24"/>
                <w:lang w:eastAsia="en-US"/>
              </w:rPr>
            </w:pPr>
            <w:r w:rsidRPr="00217D6E">
              <w:rPr>
                <w:rFonts w:ascii="Times New Roman" w:hAnsi="Times New Roman"/>
                <w:sz w:val="24"/>
                <w:szCs w:val="24"/>
                <w:lang w:eastAsia="en-US"/>
              </w:rPr>
              <w:t xml:space="preserve">Департамент муниципального имущества </w:t>
            </w:r>
          </w:p>
          <w:p w:rsidR="004E04AC" w:rsidRPr="00217D6E" w:rsidRDefault="004E04AC" w:rsidP="002E007C">
            <w:pPr>
              <w:pStyle w:val="ConsPlusTitle"/>
              <w:widowControl/>
              <w:suppressAutoHyphens/>
              <w:spacing w:line="276" w:lineRule="auto"/>
              <w:jc w:val="right"/>
              <w:rPr>
                <w:rFonts w:ascii="Times New Roman" w:hAnsi="Times New Roman"/>
                <w:sz w:val="24"/>
                <w:szCs w:val="24"/>
                <w:lang w:eastAsia="en-US"/>
              </w:rPr>
            </w:pPr>
            <w:r w:rsidRPr="00217D6E">
              <w:rPr>
                <w:rFonts w:ascii="Times New Roman" w:hAnsi="Times New Roman"/>
                <w:sz w:val="24"/>
                <w:szCs w:val="24"/>
                <w:lang w:eastAsia="en-US"/>
              </w:rPr>
              <w:t xml:space="preserve">и земельных отношений </w:t>
            </w:r>
          </w:p>
          <w:p w:rsidR="004E04AC" w:rsidRPr="00217D6E" w:rsidRDefault="004E04AC" w:rsidP="002E007C">
            <w:pPr>
              <w:pStyle w:val="ConsPlusTitle"/>
              <w:widowControl/>
              <w:suppressAutoHyphens/>
              <w:spacing w:line="276" w:lineRule="auto"/>
              <w:jc w:val="right"/>
              <w:rPr>
                <w:rFonts w:ascii="Times New Roman" w:hAnsi="Times New Roman"/>
                <w:sz w:val="24"/>
                <w:szCs w:val="24"/>
                <w:lang w:eastAsia="en-US"/>
              </w:rPr>
            </w:pPr>
            <w:r w:rsidRPr="00217D6E">
              <w:rPr>
                <w:rFonts w:ascii="Times New Roman" w:hAnsi="Times New Roman"/>
                <w:sz w:val="24"/>
                <w:szCs w:val="24"/>
                <w:lang w:eastAsia="en-US"/>
              </w:rPr>
              <w:t>администрации г. Красноярска</w:t>
            </w:r>
          </w:p>
          <w:p w:rsidR="004E04AC" w:rsidRPr="00217D6E" w:rsidRDefault="004E04AC" w:rsidP="002E007C">
            <w:pPr>
              <w:pStyle w:val="ConsPlusTitle"/>
              <w:widowControl/>
              <w:suppressAutoHyphens/>
              <w:spacing w:line="276" w:lineRule="auto"/>
              <w:jc w:val="center"/>
              <w:rPr>
                <w:rFonts w:ascii="Times New Roman" w:hAnsi="Times New Roman"/>
                <w:sz w:val="24"/>
                <w:szCs w:val="24"/>
                <w:lang w:eastAsia="en-US"/>
              </w:rPr>
            </w:pPr>
            <w:r w:rsidRPr="00217D6E">
              <w:rPr>
                <w:rFonts w:ascii="Times New Roman" w:hAnsi="Times New Roman"/>
                <w:sz w:val="24"/>
                <w:szCs w:val="24"/>
                <w:lang w:eastAsia="en-US"/>
              </w:rPr>
              <w:t>ЗАЯВКА</w:t>
            </w:r>
          </w:p>
          <w:p w:rsidR="004E04AC" w:rsidRPr="00217D6E" w:rsidRDefault="004E04AC" w:rsidP="002E007C">
            <w:pPr>
              <w:pStyle w:val="ConsPlusTitle"/>
              <w:widowControl/>
              <w:suppressAutoHyphens/>
              <w:spacing w:line="276" w:lineRule="auto"/>
              <w:jc w:val="center"/>
              <w:rPr>
                <w:rFonts w:ascii="Times New Roman" w:hAnsi="Times New Roman"/>
                <w:sz w:val="24"/>
                <w:szCs w:val="24"/>
                <w:lang w:eastAsia="en-US"/>
              </w:rPr>
            </w:pPr>
            <w:r w:rsidRPr="00217D6E">
              <w:rPr>
                <w:rFonts w:ascii="Times New Roman" w:hAnsi="Times New Roman"/>
                <w:sz w:val="24"/>
                <w:szCs w:val="24"/>
                <w:lang w:eastAsia="en-US"/>
              </w:rPr>
              <w:t>на участие в аукционе</w:t>
            </w:r>
          </w:p>
          <w:p w:rsidR="004E04AC" w:rsidRPr="00217D6E" w:rsidRDefault="004E04AC" w:rsidP="002E007C">
            <w:pPr>
              <w:pStyle w:val="ConsPlusTitle"/>
              <w:widowControl/>
              <w:suppressAutoHyphens/>
              <w:spacing w:line="276" w:lineRule="auto"/>
              <w:rPr>
                <w:rFonts w:ascii="Times New Roman" w:hAnsi="Times New Roman"/>
                <w:sz w:val="24"/>
                <w:szCs w:val="24"/>
                <w:lang w:eastAsia="en-US"/>
              </w:rPr>
            </w:pPr>
            <w:r w:rsidRPr="00217D6E">
              <w:rPr>
                <w:rFonts w:ascii="Times New Roman" w:hAnsi="Times New Roman"/>
                <w:sz w:val="24"/>
                <w:szCs w:val="24"/>
                <w:lang w:eastAsia="en-US"/>
              </w:rPr>
              <w:t>_______________________________________________________________________________________</w:t>
            </w:r>
          </w:p>
          <w:p w:rsidR="004E04AC" w:rsidRPr="00217D6E" w:rsidRDefault="004E04AC" w:rsidP="002E007C">
            <w:pPr>
              <w:suppressAutoHyphens/>
              <w:jc w:val="center"/>
              <w:rPr>
                <w:i/>
                <w:sz w:val="22"/>
                <w:szCs w:val="22"/>
                <w:lang w:eastAsia="en-US"/>
              </w:rPr>
            </w:pPr>
            <w:r w:rsidRPr="00217D6E">
              <w:rPr>
                <w:i/>
              </w:rPr>
              <w:t>(Наименование юридического лица или ФИО физического лица)</w:t>
            </w:r>
          </w:p>
          <w:p w:rsidR="004E04AC" w:rsidRPr="00217D6E" w:rsidRDefault="004E04AC" w:rsidP="002E007C">
            <w:pPr>
              <w:pStyle w:val="ConsPlusTitle"/>
              <w:widowControl/>
              <w:suppressAutoHyphens/>
              <w:spacing w:line="276" w:lineRule="auto"/>
              <w:rPr>
                <w:rFonts w:ascii="Times New Roman" w:hAnsi="Times New Roman"/>
                <w:sz w:val="24"/>
                <w:szCs w:val="24"/>
                <w:lang w:eastAsia="en-US"/>
              </w:rPr>
            </w:pPr>
            <w:r w:rsidRPr="00217D6E">
              <w:rPr>
                <w:rFonts w:ascii="Times New Roman" w:hAnsi="Times New Roman"/>
                <w:sz w:val="24"/>
                <w:szCs w:val="24"/>
                <w:lang w:eastAsia="en-US"/>
              </w:rPr>
              <w:t>_______________________________________________________________________________________</w:t>
            </w:r>
          </w:p>
          <w:p w:rsidR="004E04AC" w:rsidRPr="00217D6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217D6E">
              <w:rPr>
                <w:rFonts w:ascii="Times New Roman" w:hAnsi="Times New Roman"/>
                <w:b w:val="0"/>
                <w:i/>
                <w:sz w:val="24"/>
                <w:szCs w:val="24"/>
                <w:lang w:eastAsia="en-US"/>
              </w:rPr>
              <w:t>(ИНН)</w:t>
            </w:r>
          </w:p>
          <w:p w:rsidR="004E04AC" w:rsidRPr="00217D6E" w:rsidRDefault="004E04AC" w:rsidP="002E007C">
            <w:pPr>
              <w:pStyle w:val="ConsPlusTitle"/>
              <w:widowControl/>
              <w:suppressAutoHyphens/>
              <w:spacing w:line="276" w:lineRule="auto"/>
              <w:rPr>
                <w:rFonts w:ascii="Times New Roman" w:hAnsi="Times New Roman"/>
                <w:sz w:val="24"/>
                <w:szCs w:val="24"/>
                <w:lang w:eastAsia="en-US"/>
              </w:rPr>
            </w:pPr>
            <w:r w:rsidRPr="00217D6E">
              <w:rPr>
                <w:rFonts w:ascii="Times New Roman" w:hAnsi="Times New Roman"/>
                <w:sz w:val="24"/>
                <w:szCs w:val="24"/>
                <w:lang w:eastAsia="en-US"/>
              </w:rPr>
              <w:t>_______________________________________________________________________________________</w:t>
            </w:r>
          </w:p>
          <w:p w:rsidR="00A3347C" w:rsidRPr="00217D6E" w:rsidRDefault="00A3347C" w:rsidP="00A3347C">
            <w:pPr>
              <w:suppressAutoHyphens/>
              <w:jc w:val="center"/>
              <w:rPr>
                <w:i/>
              </w:rPr>
            </w:pPr>
            <w:r w:rsidRPr="00217D6E">
              <w:rPr>
                <w:i/>
              </w:rPr>
              <w:t>(Адрес местонахождения и почтовый адрес)</w:t>
            </w:r>
          </w:p>
          <w:p w:rsidR="00A3347C" w:rsidRPr="00217D6E" w:rsidRDefault="00A3347C" w:rsidP="00A3347C">
            <w:pPr>
              <w:pStyle w:val="ConsPlusTitle"/>
              <w:widowControl/>
              <w:suppressAutoHyphens/>
              <w:spacing w:line="276" w:lineRule="auto"/>
              <w:rPr>
                <w:rFonts w:ascii="Times New Roman" w:hAnsi="Times New Roman"/>
                <w:sz w:val="24"/>
                <w:szCs w:val="24"/>
                <w:lang w:eastAsia="en-US"/>
              </w:rPr>
            </w:pPr>
            <w:r w:rsidRPr="00217D6E">
              <w:rPr>
                <w:rFonts w:ascii="Times New Roman" w:hAnsi="Times New Roman"/>
                <w:sz w:val="24"/>
                <w:szCs w:val="24"/>
                <w:lang w:eastAsia="en-US"/>
              </w:rPr>
              <w:t>_______________________________________________________________________________________</w:t>
            </w:r>
          </w:p>
          <w:p w:rsidR="00A3347C" w:rsidRPr="00217D6E" w:rsidRDefault="00A3347C" w:rsidP="00A3347C">
            <w:pPr>
              <w:suppressAutoHyphens/>
              <w:jc w:val="center"/>
              <w:rPr>
                <w:i/>
                <w:sz w:val="22"/>
                <w:szCs w:val="22"/>
                <w:lang w:eastAsia="en-US"/>
              </w:rPr>
            </w:pPr>
            <w:r w:rsidRPr="00217D6E">
              <w:rPr>
                <w:i/>
              </w:rPr>
              <w:t>(Адрес электронной почты)</w:t>
            </w:r>
          </w:p>
          <w:p w:rsidR="004E04AC" w:rsidRPr="00217D6E" w:rsidRDefault="004E04AC" w:rsidP="002E007C">
            <w:pPr>
              <w:pStyle w:val="ConsPlusTitle"/>
              <w:widowControl/>
              <w:suppressAutoHyphens/>
              <w:spacing w:line="276" w:lineRule="auto"/>
              <w:rPr>
                <w:rFonts w:ascii="Times New Roman" w:hAnsi="Times New Roman"/>
                <w:sz w:val="24"/>
                <w:szCs w:val="24"/>
                <w:lang w:eastAsia="en-US"/>
              </w:rPr>
            </w:pPr>
            <w:r w:rsidRPr="00217D6E">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217D6E" w:rsidRDefault="004E04AC" w:rsidP="002E007C">
            <w:pPr>
              <w:pStyle w:val="ConsPlusTitle"/>
              <w:widowControl/>
              <w:suppressAutoHyphens/>
              <w:spacing w:line="276" w:lineRule="auto"/>
              <w:rPr>
                <w:rFonts w:ascii="Times New Roman" w:hAnsi="Times New Roman"/>
                <w:sz w:val="24"/>
                <w:szCs w:val="24"/>
                <w:lang w:eastAsia="en-US"/>
              </w:rPr>
            </w:pPr>
            <w:r w:rsidRPr="00217D6E">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217D6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217D6E">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217D6E"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217D6E">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217D6E">
              <w:rPr>
                <w:rFonts w:ascii="Times New Roman" w:hAnsi="Times New Roman"/>
                <w:sz w:val="24"/>
                <w:szCs w:val="24"/>
                <w:lang w:eastAsia="en-US"/>
              </w:rPr>
              <w:t>:</w:t>
            </w:r>
          </w:p>
          <w:p w:rsidR="004E04AC" w:rsidRPr="00217D6E" w:rsidRDefault="004E04AC" w:rsidP="002E007C">
            <w:pPr>
              <w:pStyle w:val="ConsPlusTitle"/>
              <w:widowControl/>
              <w:suppressAutoHyphens/>
              <w:spacing w:line="276" w:lineRule="auto"/>
              <w:rPr>
                <w:rFonts w:ascii="Times New Roman" w:hAnsi="Times New Roman"/>
                <w:sz w:val="24"/>
                <w:szCs w:val="24"/>
                <w:lang w:eastAsia="en-US"/>
              </w:rPr>
            </w:pPr>
            <w:r w:rsidRPr="00217D6E">
              <w:rPr>
                <w:rFonts w:ascii="Times New Roman" w:hAnsi="Times New Roman"/>
                <w:sz w:val="24"/>
                <w:szCs w:val="24"/>
                <w:lang w:eastAsia="en-US"/>
              </w:rPr>
              <w:t>_______________________________________________________________________________________</w:t>
            </w:r>
          </w:p>
          <w:p w:rsidR="004E04AC" w:rsidRPr="00217D6E"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217D6E">
              <w:rPr>
                <w:rFonts w:ascii="Times New Roman" w:hAnsi="Times New Roman"/>
                <w:b w:val="0"/>
                <w:i/>
                <w:sz w:val="24"/>
                <w:szCs w:val="24"/>
                <w:lang w:eastAsia="en-US"/>
              </w:rPr>
              <w:t xml:space="preserve">(Перечисленная сумма задатка/ </w:t>
            </w:r>
            <w:r w:rsidRPr="00217D6E">
              <w:rPr>
                <w:rFonts w:ascii="Times New Roman" w:hAnsi="Times New Roman"/>
                <w:b w:val="0"/>
                <w:i/>
                <w:sz w:val="24"/>
                <w:szCs w:val="24"/>
                <w:u w:val="single"/>
                <w:lang w:eastAsia="en-US"/>
              </w:rPr>
              <w:t>реквизиты платежного документа</w:t>
            </w:r>
            <w:r w:rsidRPr="00217D6E">
              <w:rPr>
                <w:rFonts w:ascii="Times New Roman" w:hAnsi="Times New Roman"/>
                <w:b w:val="0"/>
                <w:i/>
                <w:sz w:val="24"/>
                <w:szCs w:val="24"/>
                <w:lang w:eastAsia="en-US"/>
              </w:rPr>
              <w:t>)</w:t>
            </w:r>
          </w:p>
          <w:p w:rsidR="004E04AC" w:rsidRPr="00217D6E" w:rsidRDefault="004E04AC" w:rsidP="002E007C">
            <w:pPr>
              <w:pStyle w:val="ConsPlusTitle"/>
              <w:widowControl/>
              <w:suppressAutoHyphens/>
              <w:spacing w:line="276" w:lineRule="auto"/>
              <w:rPr>
                <w:rFonts w:ascii="Times New Roman" w:hAnsi="Times New Roman"/>
                <w:sz w:val="24"/>
                <w:szCs w:val="24"/>
                <w:lang w:eastAsia="en-US"/>
              </w:rPr>
            </w:pPr>
          </w:p>
          <w:p w:rsidR="004E04AC" w:rsidRPr="00217D6E" w:rsidRDefault="004E04AC" w:rsidP="002E007C">
            <w:pPr>
              <w:pStyle w:val="ConsPlusTitle"/>
              <w:widowControl/>
              <w:suppressAutoHyphens/>
              <w:spacing w:line="276" w:lineRule="auto"/>
              <w:rPr>
                <w:rFonts w:ascii="Times New Roman" w:hAnsi="Times New Roman"/>
                <w:sz w:val="24"/>
                <w:szCs w:val="24"/>
                <w:lang w:eastAsia="en-US"/>
              </w:rPr>
            </w:pPr>
            <w:r w:rsidRPr="00217D6E">
              <w:rPr>
                <w:rFonts w:ascii="Times New Roman" w:hAnsi="Times New Roman"/>
                <w:sz w:val="24"/>
                <w:szCs w:val="24"/>
                <w:lang w:eastAsia="en-US"/>
              </w:rPr>
              <w:t>_______________________________________________________________________________________</w:t>
            </w:r>
          </w:p>
          <w:p w:rsidR="004E04AC" w:rsidRPr="00217D6E" w:rsidRDefault="004E04AC" w:rsidP="002E007C">
            <w:pPr>
              <w:widowControl w:val="0"/>
              <w:suppressAutoHyphens/>
              <w:autoSpaceDE w:val="0"/>
              <w:autoSpaceDN w:val="0"/>
              <w:adjustRightInd w:val="0"/>
              <w:jc w:val="center"/>
              <w:rPr>
                <w:i/>
                <w:sz w:val="22"/>
                <w:szCs w:val="22"/>
                <w:lang w:eastAsia="en-US"/>
              </w:rPr>
            </w:pPr>
            <w:r w:rsidRPr="00217D6E">
              <w:rPr>
                <w:i/>
              </w:rPr>
              <w:t>(банковские реквизиты счета для возврата задатка)</w:t>
            </w:r>
          </w:p>
          <w:p w:rsidR="004E04AC" w:rsidRPr="00217D6E" w:rsidRDefault="004E04AC" w:rsidP="002E007C">
            <w:pPr>
              <w:pStyle w:val="ConsPlusTitle"/>
              <w:widowControl/>
              <w:suppressAutoHyphens/>
              <w:spacing w:line="276" w:lineRule="auto"/>
              <w:rPr>
                <w:rFonts w:ascii="Times New Roman" w:hAnsi="Times New Roman"/>
                <w:sz w:val="24"/>
                <w:szCs w:val="24"/>
                <w:lang w:eastAsia="en-US"/>
              </w:rPr>
            </w:pPr>
            <w:r w:rsidRPr="00217D6E">
              <w:rPr>
                <w:rFonts w:ascii="Times New Roman" w:hAnsi="Times New Roman"/>
                <w:sz w:val="24"/>
                <w:szCs w:val="24"/>
                <w:lang w:eastAsia="en-US"/>
              </w:rPr>
              <w:t>К заявке прилагаются документы на ____ листах.</w:t>
            </w:r>
          </w:p>
          <w:p w:rsidR="004E04AC" w:rsidRPr="00217D6E" w:rsidRDefault="004E04AC" w:rsidP="002E007C">
            <w:pPr>
              <w:widowControl w:val="0"/>
              <w:suppressAutoHyphens/>
              <w:autoSpaceDE w:val="0"/>
              <w:autoSpaceDN w:val="0"/>
              <w:adjustRightInd w:val="0"/>
              <w:jc w:val="both"/>
              <w:rPr>
                <w:i/>
              </w:rPr>
            </w:pPr>
            <w:r w:rsidRPr="00217D6E">
              <w:rPr>
                <w:i/>
              </w:rPr>
              <w:t>1) копии документов, удостоверяющих личность заявителя (для граждан);</w:t>
            </w:r>
          </w:p>
          <w:p w:rsidR="004E04AC" w:rsidRPr="00217D6E" w:rsidRDefault="004E04AC" w:rsidP="002E007C">
            <w:pPr>
              <w:widowControl w:val="0"/>
              <w:suppressAutoHyphens/>
              <w:autoSpaceDE w:val="0"/>
              <w:autoSpaceDN w:val="0"/>
              <w:adjustRightInd w:val="0"/>
              <w:jc w:val="both"/>
              <w:rPr>
                <w:i/>
              </w:rPr>
            </w:pPr>
            <w:r w:rsidRPr="00217D6E">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217D6E" w:rsidRDefault="004E04AC" w:rsidP="002E007C">
            <w:pPr>
              <w:widowControl w:val="0"/>
              <w:suppressAutoHyphens/>
              <w:autoSpaceDE w:val="0"/>
              <w:autoSpaceDN w:val="0"/>
              <w:adjustRightInd w:val="0"/>
              <w:jc w:val="both"/>
              <w:rPr>
                <w:i/>
              </w:rPr>
            </w:pPr>
            <w:r w:rsidRPr="00217D6E">
              <w:rPr>
                <w:i/>
              </w:rPr>
              <w:t xml:space="preserve">3) документы, </w:t>
            </w:r>
            <w:r w:rsidR="005974DE" w:rsidRPr="00217D6E">
              <w:rPr>
                <w:i/>
              </w:rPr>
              <w:t>подтверждающие внесение задатка;</w:t>
            </w:r>
          </w:p>
          <w:p w:rsidR="005974DE" w:rsidRPr="00217D6E" w:rsidRDefault="005974DE" w:rsidP="002E007C">
            <w:pPr>
              <w:widowControl w:val="0"/>
              <w:suppressAutoHyphens/>
              <w:autoSpaceDE w:val="0"/>
              <w:autoSpaceDN w:val="0"/>
              <w:adjustRightInd w:val="0"/>
              <w:jc w:val="both"/>
              <w:rPr>
                <w:i/>
              </w:rPr>
            </w:pPr>
          </w:p>
          <w:p w:rsidR="004E04AC" w:rsidRPr="00217D6E" w:rsidRDefault="004E04AC" w:rsidP="002E007C">
            <w:pPr>
              <w:pStyle w:val="ConsPlusTitle"/>
              <w:widowControl/>
              <w:suppressAutoHyphens/>
              <w:spacing w:line="276" w:lineRule="auto"/>
              <w:rPr>
                <w:rFonts w:ascii="Times New Roman" w:hAnsi="Times New Roman"/>
                <w:sz w:val="24"/>
                <w:szCs w:val="24"/>
                <w:lang w:eastAsia="en-US"/>
              </w:rPr>
            </w:pPr>
            <w:r w:rsidRPr="00217D6E">
              <w:rPr>
                <w:rFonts w:ascii="Times New Roman" w:hAnsi="Times New Roman"/>
                <w:sz w:val="24"/>
                <w:szCs w:val="24"/>
                <w:lang w:eastAsia="en-US"/>
              </w:rPr>
              <w:t>_______________________________</w:t>
            </w:r>
          </w:p>
          <w:p w:rsidR="004E04AC" w:rsidRPr="00217D6E" w:rsidRDefault="004E04AC" w:rsidP="002E007C">
            <w:pPr>
              <w:pStyle w:val="ConsPlusTitle"/>
              <w:widowControl/>
              <w:suppressAutoHyphens/>
              <w:spacing w:line="276" w:lineRule="auto"/>
              <w:rPr>
                <w:rFonts w:ascii="Times New Roman" w:hAnsi="Times New Roman"/>
                <w:b w:val="0"/>
                <w:i/>
                <w:sz w:val="24"/>
                <w:szCs w:val="24"/>
                <w:lang w:eastAsia="en-US"/>
              </w:rPr>
            </w:pPr>
            <w:r w:rsidRPr="00217D6E">
              <w:rPr>
                <w:rFonts w:ascii="Times New Roman" w:hAnsi="Times New Roman"/>
                <w:b w:val="0"/>
                <w:i/>
                <w:sz w:val="24"/>
                <w:szCs w:val="24"/>
                <w:lang w:eastAsia="en-US"/>
              </w:rPr>
              <w:t>(Дата)</w:t>
            </w:r>
          </w:p>
          <w:p w:rsidR="004E04AC" w:rsidRPr="00217D6E" w:rsidRDefault="004E04AC" w:rsidP="002E007C">
            <w:pPr>
              <w:pStyle w:val="ConsPlusTitle"/>
              <w:widowControl/>
              <w:suppressAutoHyphens/>
              <w:spacing w:line="276" w:lineRule="auto"/>
              <w:rPr>
                <w:rFonts w:ascii="Times New Roman" w:hAnsi="Times New Roman"/>
                <w:sz w:val="24"/>
                <w:szCs w:val="24"/>
                <w:lang w:eastAsia="en-US"/>
              </w:rPr>
            </w:pPr>
            <w:r w:rsidRPr="00217D6E">
              <w:rPr>
                <w:rFonts w:ascii="Times New Roman" w:hAnsi="Times New Roman"/>
                <w:sz w:val="24"/>
                <w:szCs w:val="24"/>
                <w:lang w:eastAsia="en-US"/>
              </w:rPr>
              <w:t>_______________________________</w:t>
            </w:r>
          </w:p>
          <w:p w:rsidR="004E04AC" w:rsidRPr="00217D6E" w:rsidRDefault="004E04AC" w:rsidP="002E007C">
            <w:pPr>
              <w:pStyle w:val="ConsPlusTitle"/>
              <w:widowControl/>
              <w:suppressAutoHyphens/>
              <w:spacing w:line="276" w:lineRule="auto"/>
              <w:rPr>
                <w:rFonts w:ascii="Times New Roman" w:hAnsi="Times New Roman"/>
                <w:b w:val="0"/>
                <w:i/>
                <w:sz w:val="24"/>
                <w:szCs w:val="24"/>
                <w:lang w:eastAsia="en-US"/>
              </w:rPr>
            </w:pPr>
            <w:r w:rsidRPr="00217D6E">
              <w:rPr>
                <w:rFonts w:ascii="Times New Roman" w:hAnsi="Times New Roman"/>
                <w:b w:val="0"/>
                <w:i/>
                <w:sz w:val="24"/>
                <w:szCs w:val="24"/>
                <w:lang w:eastAsia="en-US"/>
              </w:rPr>
              <w:t>(Контактный телефон)</w:t>
            </w:r>
          </w:p>
          <w:p w:rsidR="004E04AC" w:rsidRPr="00217D6E" w:rsidRDefault="004E04AC" w:rsidP="002E007C">
            <w:pPr>
              <w:pStyle w:val="ConsPlusTitle"/>
              <w:widowControl/>
              <w:suppressAutoHyphens/>
              <w:spacing w:line="276" w:lineRule="auto"/>
              <w:rPr>
                <w:rFonts w:ascii="Times New Roman" w:hAnsi="Times New Roman"/>
                <w:sz w:val="24"/>
                <w:szCs w:val="24"/>
                <w:lang w:eastAsia="en-US"/>
              </w:rPr>
            </w:pPr>
            <w:r w:rsidRPr="00217D6E">
              <w:rPr>
                <w:rFonts w:ascii="Times New Roman" w:hAnsi="Times New Roman"/>
                <w:sz w:val="24"/>
                <w:szCs w:val="24"/>
                <w:lang w:eastAsia="en-US"/>
              </w:rPr>
              <w:t>____________________________________________________________________/____________</w:t>
            </w:r>
          </w:p>
          <w:p w:rsidR="004E04AC" w:rsidRPr="00217D6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217D6E">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217D6E" w:rsidRDefault="004E04AC" w:rsidP="002E007C">
            <w:pPr>
              <w:pStyle w:val="ConsPlusTitle"/>
              <w:widowControl/>
              <w:suppressAutoHyphens/>
              <w:spacing w:line="276" w:lineRule="auto"/>
              <w:rPr>
                <w:rFonts w:ascii="Times New Roman" w:hAnsi="Times New Roman"/>
                <w:b w:val="0"/>
                <w:i/>
                <w:sz w:val="24"/>
                <w:szCs w:val="24"/>
                <w:lang w:eastAsia="en-US"/>
              </w:rPr>
            </w:pPr>
            <w:r w:rsidRPr="00217D6E">
              <w:rPr>
                <w:rFonts w:ascii="Times New Roman" w:hAnsi="Times New Roman"/>
                <w:sz w:val="24"/>
                <w:szCs w:val="24"/>
                <w:lang w:eastAsia="en-US"/>
              </w:rPr>
              <w:t xml:space="preserve">                                                                                                                                                         МП</w:t>
            </w:r>
          </w:p>
        </w:tc>
      </w:tr>
    </w:tbl>
    <w:p w:rsidR="004E04AC" w:rsidRPr="002B3F2B" w:rsidRDefault="004E04AC" w:rsidP="004E04AC">
      <w:pPr>
        <w:suppressAutoHyphens/>
        <w:autoSpaceDE w:val="0"/>
        <w:autoSpaceDN w:val="0"/>
        <w:adjustRightInd w:val="0"/>
        <w:jc w:val="both"/>
        <w:rPr>
          <w:highlight w:val="yellow"/>
        </w:rPr>
      </w:pPr>
    </w:p>
    <w:p w:rsidR="00F62ED9" w:rsidRPr="002B3F2B" w:rsidRDefault="00F62ED9" w:rsidP="004E04AC">
      <w:pPr>
        <w:jc w:val="right"/>
        <w:rPr>
          <w:highlight w:val="yellow"/>
        </w:rPr>
      </w:pPr>
    </w:p>
    <w:p w:rsidR="00F62ED9" w:rsidRPr="002B3F2B" w:rsidRDefault="00F62ED9" w:rsidP="004E04AC">
      <w:pPr>
        <w:jc w:val="right"/>
        <w:rPr>
          <w:highlight w:val="yellow"/>
        </w:rPr>
      </w:pPr>
    </w:p>
    <w:p w:rsidR="00DE1838" w:rsidRPr="00217D6E" w:rsidRDefault="00DE1838" w:rsidP="00DE1838">
      <w:pPr>
        <w:jc w:val="right"/>
      </w:pPr>
      <w:r w:rsidRPr="00217D6E">
        <w:lastRenderedPageBreak/>
        <w:t>Приложение 2</w:t>
      </w:r>
    </w:p>
    <w:p w:rsidR="00DE1838" w:rsidRPr="00217D6E" w:rsidRDefault="00DE1838" w:rsidP="00DE1838">
      <w:pPr>
        <w:jc w:val="center"/>
      </w:pPr>
    </w:p>
    <w:p w:rsidR="00DE1838" w:rsidRPr="00217D6E" w:rsidRDefault="00DE1838" w:rsidP="00DE1838">
      <w:pPr>
        <w:ind w:firstLine="540"/>
        <w:jc w:val="center"/>
        <w:rPr>
          <w:caps/>
        </w:rPr>
      </w:pPr>
      <w:r w:rsidRPr="00217D6E">
        <w:rPr>
          <w:caps/>
        </w:rPr>
        <w:t xml:space="preserve">проект Договора аренды земельного участка, </w:t>
      </w:r>
    </w:p>
    <w:p w:rsidR="00DE1838" w:rsidRPr="00217D6E" w:rsidRDefault="00DE1838" w:rsidP="00DE1838">
      <w:pPr>
        <w:ind w:firstLine="540"/>
        <w:jc w:val="center"/>
        <w:rPr>
          <w:caps/>
        </w:rPr>
      </w:pPr>
      <w:r w:rsidRPr="00217D6E">
        <w:rPr>
          <w:caps/>
        </w:rPr>
        <w:t>заключенного по результатам аукциона на право  заключения договора аренды</w:t>
      </w:r>
    </w:p>
    <w:p w:rsidR="00DE1838" w:rsidRPr="00217D6E" w:rsidRDefault="00DE1838" w:rsidP="00DE1838">
      <w:pPr>
        <w:ind w:firstLine="540"/>
        <w:jc w:val="center"/>
        <w:rPr>
          <w:caps/>
        </w:rPr>
      </w:pPr>
    </w:p>
    <w:p w:rsidR="00DE1838" w:rsidRPr="00217D6E" w:rsidRDefault="00DE1838" w:rsidP="00DE1838">
      <w:pPr>
        <w:ind w:firstLine="540"/>
        <w:jc w:val="center"/>
      </w:pPr>
      <w:r w:rsidRPr="00217D6E">
        <w:t>№ __________</w:t>
      </w:r>
    </w:p>
    <w:p w:rsidR="00DE1838" w:rsidRPr="00217D6E" w:rsidRDefault="00DE1838" w:rsidP="00DE1838">
      <w:pPr>
        <w:ind w:firstLine="540"/>
        <w:jc w:val="both"/>
      </w:pPr>
    </w:p>
    <w:p w:rsidR="00DE1838" w:rsidRPr="00217D6E" w:rsidRDefault="00DE1838" w:rsidP="00DE1838">
      <w:pPr>
        <w:tabs>
          <w:tab w:val="left" w:pos="7380"/>
        </w:tabs>
        <w:jc w:val="both"/>
      </w:pPr>
      <w:r w:rsidRPr="00217D6E">
        <w:t xml:space="preserve">«___»_______________20____г.                                                                                           г. Красноярск </w:t>
      </w:r>
    </w:p>
    <w:p w:rsidR="00DE1838" w:rsidRPr="00217D6E" w:rsidRDefault="00DE1838" w:rsidP="00DE1838">
      <w:pPr>
        <w:ind w:left="567"/>
      </w:pPr>
    </w:p>
    <w:p w:rsidR="00DE1838" w:rsidRPr="00217D6E" w:rsidRDefault="00DE1838" w:rsidP="00DE1838">
      <w:pPr>
        <w:ind w:left="426"/>
      </w:pPr>
    </w:p>
    <w:tbl>
      <w:tblPr>
        <w:tblW w:w="10598" w:type="dxa"/>
        <w:tblInd w:w="142" w:type="dxa"/>
        <w:tblLook w:val="04A0" w:firstRow="1" w:lastRow="0" w:firstColumn="1" w:lastColumn="0" w:noHBand="0" w:noVBand="1"/>
      </w:tblPr>
      <w:tblGrid>
        <w:gridCol w:w="10598"/>
      </w:tblGrid>
      <w:tr w:rsidR="00DE1838" w:rsidRPr="00217D6E" w:rsidTr="001C67F4">
        <w:tc>
          <w:tcPr>
            <w:tcW w:w="10598" w:type="dxa"/>
          </w:tcPr>
          <w:p w:rsidR="00DE1838" w:rsidRPr="00217D6E" w:rsidRDefault="00DE1838" w:rsidP="001C67F4">
            <w:pPr>
              <w:ind w:firstLine="567"/>
              <w:jc w:val="both"/>
            </w:pPr>
            <w:proofErr w:type="gramStart"/>
            <w:r w:rsidRPr="00217D6E">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217D6E">
              <w:t xml:space="preserve"> </w:t>
            </w:r>
            <w:proofErr w:type="gramStart"/>
            <w:r w:rsidRPr="00217D6E">
              <w:t>в дальнейшем «Арендатор», именуемые в дальнейшем «Стороны», заключили настоящий договор (далее - Договор) о нижеследующем:</w:t>
            </w:r>
            <w:proofErr w:type="gramEnd"/>
          </w:p>
          <w:p w:rsidR="00DE1838" w:rsidRPr="00217D6E" w:rsidRDefault="00DE1838" w:rsidP="001C67F4">
            <w:pPr>
              <w:ind w:firstLine="567"/>
              <w:jc w:val="both"/>
            </w:pPr>
          </w:p>
          <w:p w:rsidR="00DE1838" w:rsidRPr="00217D6E" w:rsidRDefault="00DE1838" w:rsidP="001C67F4">
            <w:pPr>
              <w:pStyle w:val="a3"/>
              <w:ind w:left="0" w:firstLine="567"/>
              <w:jc w:val="center"/>
              <w:rPr>
                <w:rFonts w:ascii="Times New Roman" w:hAnsi="Times New Roman"/>
                <w:caps/>
                <w:sz w:val="24"/>
                <w:szCs w:val="24"/>
              </w:rPr>
            </w:pPr>
            <w:r w:rsidRPr="00217D6E">
              <w:rPr>
                <w:rFonts w:ascii="Times New Roman" w:hAnsi="Times New Roman"/>
                <w:caps/>
                <w:sz w:val="24"/>
                <w:szCs w:val="24"/>
              </w:rPr>
              <w:t>1. ПРЕДМЕТ ДОГОВОРА</w:t>
            </w:r>
          </w:p>
          <w:p w:rsidR="00DE1838" w:rsidRPr="00217D6E" w:rsidRDefault="00DE1838" w:rsidP="001C67F4">
            <w:pPr>
              <w:ind w:firstLine="567"/>
              <w:jc w:val="both"/>
            </w:pPr>
            <w:r w:rsidRPr="00217D6E">
              <w:t xml:space="preserve">1.1. </w:t>
            </w:r>
            <w:proofErr w:type="gramStart"/>
            <w:r w:rsidRPr="00217D6E">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217D6E">
              <w:t>кв.м</w:t>
            </w:r>
            <w:proofErr w:type="spellEnd"/>
            <w:r w:rsidRPr="00217D6E">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217D6E">
              <w:t xml:space="preserve"> и является его неотъемлемой частью (приложение 1), для использования в целях _________________.</w:t>
            </w:r>
          </w:p>
          <w:p w:rsidR="00DE1838" w:rsidRPr="00217D6E" w:rsidRDefault="00DE1838" w:rsidP="001C67F4">
            <w:pPr>
              <w:ind w:firstLine="567"/>
              <w:jc w:val="both"/>
            </w:pPr>
            <w:r w:rsidRPr="00217D6E">
              <w:t>Участок передается в состоянии, изложенном в извещении о проведен</w:t>
            </w:r>
            <w:proofErr w:type="gramStart"/>
            <w:r w:rsidRPr="00217D6E">
              <w:t>ии ау</w:t>
            </w:r>
            <w:proofErr w:type="gramEnd"/>
            <w:r w:rsidRPr="00217D6E">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DE1838" w:rsidRPr="00217D6E" w:rsidRDefault="00DE1838" w:rsidP="001C67F4">
            <w:pPr>
              <w:ind w:firstLine="567"/>
              <w:jc w:val="both"/>
            </w:pPr>
            <w:r w:rsidRPr="00217D6E">
              <w:t>1.2. Арендатор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DE1838" w:rsidRPr="00217D6E" w:rsidRDefault="00DE1838" w:rsidP="001C67F4">
            <w:pPr>
              <w:ind w:firstLine="567"/>
              <w:jc w:val="both"/>
            </w:pPr>
            <w:r w:rsidRPr="00217D6E">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в момент подписания настоящего Договора. </w:t>
            </w:r>
          </w:p>
          <w:p w:rsidR="00DE1838" w:rsidRPr="00217D6E" w:rsidRDefault="00DE1838" w:rsidP="001C67F4">
            <w:pPr>
              <w:ind w:firstLine="567"/>
              <w:jc w:val="both"/>
            </w:pPr>
          </w:p>
          <w:p w:rsidR="00DE1838" w:rsidRPr="00217D6E" w:rsidRDefault="00DE1838" w:rsidP="001C67F4">
            <w:pPr>
              <w:ind w:firstLine="567"/>
              <w:jc w:val="center"/>
            </w:pPr>
            <w:r w:rsidRPr="00217D6E">
              <w:t>2. СРОК ДОГОВОРА</w:t>
            </w:r>
          </w:p>
          <w:p w:rsidR="00DE1838" w:rsidRPr="00217D6E" w:rsidRDefault="00DE1838" w:rsidP="001C67F4">
            <w:pPr>
              <w:jc w:val="both"/>
            </w:pPr>
          </w:p>
          <w:p w:rsidR="00DE1838" w:rsidRPr="00217D6E" w:rsidRDefault="00DE1838" w:rsidP="001C67F4">
            <w:pPr>
              <w:ind w:firstLine="567"/>
              <w:jc w:val="both"/>
            </w:pPr>
            <w:r w:rsidRPr="00217D6E">
              <w:t>2.1. Срок аренды Участка устанавливается с даты подписания договора аренды на ______(срок, указанный в извещении о проведен</w:t>
            </w:r>
            <w:proofErr w:type="gramStart"/>
            <w:r w:rsidRPr="00217D6E">
              <w:t>ии ау</w:t>
            </w:r>
            <w:proofErr w:type="gramEnd"/>
            <w:r w:rsidRPr="00217D6E">
              <w:t xml:space="preserve">кциона). </w:t>
            </w:r>
          </w:p>
          <w:p w:rsidR="00DE1838" w:rsidRPr="00217D6E" w:rsidRDefault="00DE1838" w:rsidP="001C67F4">
            <w:pPr>
              <w:ind w:firstLine="567"/>
              <w:jc w:val="both"/>
            </w:pPr>
            <w:r w:rsidRPr="00217D6E">
              <w:t xml:space="preserve">2.2. Договор, заключенный на срок не менее одного года, вступает в силу </w:t>
            </w:r>
            <w:proofErr w:type="gramStart"/>
            <w:r w:rsidRPr="00217D6E">
              <w:t>с</w:t>
            </w:r>
            <w:proofErr w:type="gramEnd"/>
            <w:r w:rsidRPr="00217D6E">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E1838" w:rsidRPr="00217D6E" w:rsidRDefault="00DE1838" w:rsidP="001C67F4">
            <w:pPr>
              <w:ind w:firstLine="567"/>
              <w:jc w:val="both"/>
            </w:pPr>
          </w:p>
          <w:p w:rsidR="00DE1838" w:rsidRPr="00217D6E" w:rsidRDefault="00DE1838" w:rsidP="001C67F4">
            <w:pPr>
              <w:ind w:firstLine="567"/>
              <w:jc w:val="center"/>
            </w:pPr>
            <w:r w:rsidRPr="00217D6E">
              <w:t>3. РАЗМЕР И УСЛОВИЯ ВНЕСЕНИЯ АРЕНДНОЙ ПЛАТЫ</w:t>
            </w:r>
          </w:p>
          <w:p w:rsidR="00DE1838" w:rsidRPr="00217D6E" w:rsidRDefault="00DE1838" w:rsidP="001C67F4">
            <w:pPr>
              <w:ind w:firstLine="567"/>
              <w:jc w:val="center"/>
            </w:pPr>
          </w:p>
          <w:p w:rsidR="00DE1838" w:rsidRPr="00217D6E" w:rsidRDefault="00DE1838" w:rsidP="001C67F4">
            <w:pPr>
              <w:ind w:firstLine="567"/>
              <w:jc w:val="both"/>
            </w:pPr>
            <w:r w:rsidRPr="00217D6E">
              <w:t>3.1. Размер арендной платы за Участок определен по результатам аукциона и составляет ______ руб. в месяц (квартал).</w:t>
            </w:r>
          </w:p>
          <w:p w:rsidR="00DE1838" w:rsidRPr="00217D6E" w:rsidRDefault="00DE1838" w:rsidP="001C67F4">
            <w:pPr>
              <w:ind w:firstLine="567"/>
              <w:jc w:val="both"/>
            </w:pPr>
            <w:r w:rsidRPr="00217D6E">
              <w:t xml:space="preserve">3.2. Первый платеж по настоящему Договору начисляется </w:t>
            </w:r>
            <w:proofErr w:type="gramStart"/>
            <w:r w:rsidRPr="00217D6E">
              <w:t>с даты подписания</w:t>
            </w:r>
            <w:proofErr w:type="gramEnd"/>
            <w:r w:rsidRPr="00217D6E">
              <w:t xml:space="preserve"> договора аренды. </w:t>
            </w:r>
          </w:p>
          <w:p w:rsidR="00DE1838" w:rsidRPr="00217D6E" w:rsidRDefault="00DE1838" w:rsidP="001C67F4">
            <w:pPr>
              <w:ind w:firstLine="567"/>
              <w:jc w:val="both"/>
            </w:pPr>
            <w:r w:rsidRPr="00217D6E">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DE1838" w:rsidRPr="00217D6E" w:rsidRDefault="00DE1838" w:rsidP="001C67F4">
            <w:pPr>
              <w:ind w:firstLine="567"/>
              <w:jc w:val="both"/>
            </w:pPr>
            <w:r w:rsidRPr="00217D6E">
              <w:t xml:space="preserve">В случае досрочного расторжения Договора часть задатка, не засчитанная в счет арендной платы, не возвращается независимо от причин расторжения (обеспечительная функция задатка).  </w:t>
            </w:r>
          </w:p>
          <w:p w:rsidR="00DE1838" w:rsidRPr="00217D6E" w:rsidRDefault="00DE1838" w:rsidP="001C67F4">
            <w:pPr>
              <w:ind w:firstLine="567"/>
              <w:jc w:val="both"/>
            </w:pPr>
            <w:r w:rsidRPr="00217D6E">
              <w:lastRenderedPageBreak/>
              <w:t xml:space="preserve">3.4. </w:t>
            </w:r>
            <w:proofErr w:type="gramStart"/>
            <w:r w:rsidRPr="00217D6E">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03100643000000011900, получатель – УФК по Красноярскому краю (департамент муниципального имущества и земельных отношений администрации г. Красноярска), ОКТМО 04701000</w:t>
            </w:r>
            <w:proofErr w:type="gramEnd"/>
            <w:r w:rsidRPr="00217D6E">
              <w:t xml:space="preserve">, банк получателя: Отделение Красноярск Банка России //УФК по Красноярскому краю, г. Красноярск, БИК 010407105,  </w:t>
            </w:r>
            <w:proofErr w:type="gramStart"/>
            <w:r w:rsidRPr="00217D6E">
              <w:t>к</w:t>
            </w:r>
            <w:proofErr w:type="gramEnd"/>
            <w:r w:rsidRPr="00217D6E">
              <w:t xml:space="preserve">/с 40102810245370000011, КБК основного платежа _______________, КБК пени __________________, ИНН 2466010657/КПП 246601001. </w:t>
            </w:r>
          </w:p>
          <w:p w:rsidR="00DE1838" w:rsidRPr="00217D6E" w:rsidRDefault="00DE1838" w:rsidP="001C67F4">
            <w:pPr>
              <w:ind w:firstLine="567"/>
              <w:jc w:val="both"/>
            </w:pPr>
            <w:r w:rsidRPr="00217D6E">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DE1838" w:rsidRPr="00217D6E" w:rsidRDefault="00DE1838" w:rsidP="001C67F4">
            <w:pPr>
              <w:autoSpaceDE w:val="0"/>
              <w:autoSpaceDN w:val="0"/>
              <w:adjustRightInd w:val="0"/>
              <w:ind w:firstLine="567"/>
              <w:jc w:val="both"/>
            </w:pPr>
            <w:r w:rsidRPr="00217D6E">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DE1838" w:rsidRPr="00217D6E" w:rsidRDefault="00DE1838" w:rsidP="001C67F4">
            <w:pPr>
              <w:autoSpaceDE w:val="0"/>
              <w:autoSpaceDN w:val="0"/>
              <w:adjustRightInd w:val="0"/>
              <w:ind w:firstLine="567"/>
              <w:jc w:val="both"/>
            </w:pPr>
            <w:r w:rsidRPr="00217D6E">
              <w:t>первая очередь – оплата ранее возникшей задолженности по арендным платежам;</w:t>
            </w:r>
          </w:p>
          <w:p w:rsidR="00DE1838" w:rsidRPr="00217D6E" w:rsidRDefault="00DE1838" w:rsidP="001C67F4">
            <w:pPr>
              <w:autoSpaceDE w:val="0"/>
              <w:autoSpaceDN w:val="0"/>
              <w:adjustRightInd w:val="0"/>
              <w:ind w:firstLine="567"/>
              <w:jc w:val="both"/>
            </w:pPr>
            <w:r w:rsidRPr="00217D6E">
              <w:t>вторая очередь – оплата арендных платежей за текущий период;</w:t>
            </w:r>
          </w:p>
          <w:p w:rsidR="00DE1838" w:rsidRPr="00217D6E" w:rsidRDefault="00DE1838" w:rsidP="001C67F4">
            <w:pPr>
              <w:ind w:firstLine="567"/>
              <w:jc w:val="both"/>
            </w:pPr>
            <w:r w:rsidRPr="00217D6E">
              <w:t>третья очередь – оплата штрафных санкций (пени) за ненадлежащее исполнение обязательства по договору.</w:t>
            </w:r>
          </w:p>
          <w:p w:rsidR="00DE1838" w:rsidRPr="00217D6E" w:rsidRDefault="00DE1838" w:rsidP="001C67F4">
            <w:pPr>
              <w:ind w:firstLine="567"/>
              <w:jc w:val="both"/>
            </w:pPr>
            <w:r w:rsidRPr="00217D6E">
              <w:t xml:space="preserve">3.6. Неиспользование Участка Арендатором не освобождает его от обязанности по внесению арендной платы. </w:t>
            </w:r>
          </w:p>
          <w:p w:rsidR="00DE1838" w:rsidRPr="00217D6E" w:rsidRDefault="00DE1838" w:rsidP="001C67F4">
            <w:pPr>
              <w:ind w:firstLine="567"/>
              <w:jc w:val="both"/>
            </w:pPr>
          </w:p>
          <w:p w:rsidR="00DE1838" w:rsidRPr="00217D6E" w:rsidRDefault="00DE1838" w:rsidP="001C67F4">
            <w:pPr>
              <w:ind w:firstLine="567"/>
              <w:jc w:val="center"/>
            </w:pPr>
            <w:r w:rsidRPr="00217D6E">
              <w:t>4. ПРАВА И ОБЯЗАННОСТИ СТОРОН</w:t>
            </w:r>
          </w:p>
          <w:p w:rsidR="00DE1838" w:rsidRPr="00217D6E" w:rsidRDefault="00DE1838" w:rsidP="001C67F4">
            <w:pPr>
              <w:ind w:firstLine="567"/>
              <w:jc w:val="both"/>
            </w:pPr>
          </w:p>
          <w:p w:rsidR="00DE1838" w:rsidRPr="00217D6E" w:rsidRDefault="00DE1838" w:rsidP="001C67F4">
            <w:pPr>
              <w:ind w:firstLine="567"/>
              <w:jc w:val="both"/>
            </w:pPr>
            <w:r w:rsidRPr="00217D6E">
              <w:t xml:space="preserve">4.1. Арендодатель имеет право: </w:t>
            </w:r>
          </w:p>
          <w:p w:rsidR="00DE1838" w:rsidRPr="00217D6E" w:rsidRDefault="00DE1838" w:rsidP="001C67F4">
            <w:pPr>
              <w:ind w:firstLine="567"/>
              <w:jc w:val="both"/>
            </w:pPr>
            <w:r w:rsidRPr="00217D6E">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E1838" w:rsidRPr="00217D6E" w:rsidRDefault="00DE1838" w:rsidP="001C67F4">
            <w:pPr>
              <w:ind w:firstLine="567"/>
              <w:jc w:val="both"/>
            </w:pPr>
            <w:r w:rsidRPr="00217D6E">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DE1838" w:rsidRPr="00217D6E" w:rsidRDefault="00DE1838" w:rsidP="001C67F4">
            <w:pPr>
              <w:ind w:firstLine="567"/>
              <w:jc w:val="both"/>
            </w:pPr>
            <w:r w:rsidRPr="00217D6E">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E1838" w:rsidRPr="00217D6E" w:rsidRDefault="00DE1838" w:rsidP="001C67F4">
            <w:pPr>
              <w:ind w:firstLine="567"/>
              <w:jc w:val="both"/>
            </w:pPr>
            <w:r w:rsidRPr="00217D6E">
              <w:t>4.1.4. Требовать досрочного расторжения настоящего Договора в случае нарушения Арендатором обязанностей, предусмотренных пунктами 4.4.10, 4.4.11.</w:t>
            </w:r>
          </w:p>
          <w:p w:rsidR="00DE1838" w:rsidRPr="00217D6E" w:rsidRDefault="00DE1838" w:rsidP="001C67F4">
            <w:pPr>
              <w:ind w:firstLine="567"/>
              <w:jc w:val="both"/>
            </w:pPr>
            <w:r w:rsidRPr="00217D6E">
              <w:t xml:space="preserve">4.2. Арендодатель обязан: </w:t>
            </w:r>
          </w:p>
          <w:p w:rsidR="00DE1838" w:rsidRPr="00217D6E" w:rsidRDefault="00DE1838" w:rsidP="001C67F4">
            <w:pPr>
              <w:ind w:firstLine="567"/>
              <w:jc w:val="both"/>
            </w:pPr>
            <w:r w:rsidRPr="00217D6E">
              <w:t xml:space="preserve">4.2.1. Выполнять в полном объеме все условия настоящего Договора. </w:t>
            </w:r>
          </w:p>
          <w:p w:rsidR="00DE1838" w:rsidRPr="00217D6E" w:rsidRDefault="00DE1838" w:rsidP="001C67F4">
            <w:pPr>
              <w:ind w:firstLine="567"/>
              <w:jc w:val="both"/>
            </w:pPr>
            <w:r w:rsidRPr="00217D6E">
              <w:t xml:space="preserve">4.3. Арендатор имеет право: </w:t>
            </w:r>
          </w:p>
          <w:p w:rsidR="00DE1838" w:rsidRPr="00217D6E" w:rsidRDefault="00DE1838" w:rsidP="001C67F4">
            <w:pPr>
              <w:ind w:firstLine="567"/>
              <w:jc w:val="both"/>
            </w:pPr>
            <w:r w:rsidRPr="00217D6E">
              <w:t>4.3.1. Заключать путем подписания уполномоченным лицом дополнительные соглашения к настоящему Договору.</w:t>
            </w:r>
          </w:p>
          <w:p w:rsidR="00DE1838" w:rsidRPr="00217D6E" w:rsidRDefault="00DE1838" w:rsidP="001C67F4">
            <w:pPr>
              <w:ind w:firstLine="567"/>
              <w:jc w:val="both"/>
              <w:rPr>
                <w:sz w:val="28"/>
                <w:szCs w:val="28"/>
              </w:rPr>
            </w:pPr>
            <w:r w:rsidRPr="00217D6E">
              <w:t xml:space="preserve">4.4. Арендатор обязан: </w:t>
            </w:r>
          </w:p>
          <w:p w:rsidR="00DE1838" w:rsidRPr="00217D6E" w:rsidRDefault="00DE1838" w:rsidP="001C67F4">
            <w:pPr>
              <w:ind w:firstLine="567"/>
              <w:jc w:val="both"/>
            </w:pPr>
            <w:r w:rsidRPr="00217D6E">
              <w:t xml:space="preserve">4.4.1. Выполнять в полном объеме все условия настоящего Договора. </w:t>
            </w:r>
          </w:p>
          <w:p w:rsidR="00DE1838" w:rsidRPr="00217D6E" w:rsidRDefault="00DE1838" w:rsidP="001C67F4">
            <w:pPr>
              <w:ind w:firstLine="567"/>
              <w:jc w:val="both"/>
            </w:pPr>
            <w:r w:rsidRPr="00217D6E">
              <w:t xml:space="preserve">4.4.2. Использовать Участок в соответствии с целевым назначением и разрешенным использованием. </w:t>
            </w:r>
          </w:p>
          <w:p w:rsidR="00DE1838" w:rsidRPr="00217D6E" w:rsidRDefault="00DE1838" w:rsidP="001C67F4">
            <w:pPr>
              <w:ind w:firstLine="567"/>
              <w:jc w:val="both"/>
            </w:pPr>
            <w:r w:rsidRPr="00217D6E">
              <w:t>4.4.3. Оплачивать арендную плату в размере и порядке, установленном настоящим Договором.</w:t>
            </w:r>
          </w:p>
          <w:p w:rsidR="00DE1838" w:rsidRPr="00217D6E" w:rsidRDefault="00DE1838" w:rsidP="001C67F4">
            <w:pPr>
              <w:ind w:firstLine="567"/>
              <w:jc w:val="both"/>
            </w:pPr>
            <w:r w:rsidRPr="00217D6E">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DE1838" w:rsidRPr="00217D6E" w:rsidRDefault="00DE1838" w:rsidP="001C67F4">
            <w:pPr>
              <w:ind w:firstLine="567"/>
              <w:jc w:val="both"/>
              <w:rPr>
                <w:sz w:val="28"/>
                <w:szCs w:val="28"/>
              </w:rPr>
            </w:pPr>
            <w:r w:rsidRPr="00217D6E">
              <w:t>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r w:rsidRPr="00217D6E">
              <w:rPr>
                <w:sz w:val="28"/>
                <w:szCs w:val="28"/>
              </w:rPr>
              <w:t xml:space="preserve"> </w:t>
            </w:r>
          </w:p>
          <w:p w:rsidR="00DE1838" w:rsidRPr="00217D6E" w:rsidRDefault="00DE1838" w:rsidP="001C67F4">
            <w:pPr>
              <w:ind w:firstLine="567"/>
              <w:jc w:val="both"/>
            </w:pPr>
            <w:r w:rsidRPr="00217D6E">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E1838" w:rsidRPr="00217D6E" w:rsidRDefault="00DE1838" w:rsidP="001C67F4">
            <w:pPr>
              <w:ind w:firstLine="567"/>
              <w:jc w:val="both"/>
            </w:pPr>
            <w:r w:rsidRPr="00217D6E">
              <w:t xml:space="preserve">4.4.7.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E1838" w:rsidRPr="00217D6E" w:rsidRDefault="00DE1838" w:rsidP="001C67F4">
            <w:pPr>
              <w:ind w:firstLine="567"/>
              <w:jc w:val="both"/>
            </w:pPr>
            <w:r w:rsidRPr="00217D6E">
              <w:t xml:space="preserve">4.4.8. После окончания срока действия настоящего Договора передать Участок Арендодателю </w:t>
            </w:r>
            <w:r w:rsidRPr="00217D6E">
              <w:lastRenderedPageBreak/>
              <w:t xml:space="preserve">по акту приема-передачи в состоянии и качестве не хуже первоначального. </w:t>
            </w:r>
          </w:p>
          <w:p w:rsidR="00DE1838" w:rsidRPr="00217D6E" w:rsidRDefault="00DE1838" w:rsidP="001C67F4">
            <w:pPr>
              <w:ind w:firstLine="567"/>
              <w:jc w:val="both"/>
            </w:pPr>
            <w:r w:rsidRPr="00217D6E">
              <w:t>4.4.9. Письменно в 10-дневный срок уведомить Арендодателя о смене реквизитов, указанных в пункте 9 настоящего Договора, о смене руководителя организации, в случае если Арендатором выступает юридическое лицо.</w:t>
            </w:r>
          </w:p>
          <w:p w:rsidR="00DE1838" w:rsidRPr="00217D6E" w:rsidRDefault="00DE1838" w:rsidP="001C67F4">
            <w:pPr>
              <w:ind w:firstLine="567"/>
              <w:jc w:val="both"/>
            </w:pPr>
            <w:r w:rsidRPr="00217D6E">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DE1838" w:rsidRPr="00217D6E" w:rsidRDefault="00DE1838" w:rsidP="001C67F4">
            <w:pPr>
              <w:ind w:firstLine="567"/>
              <w:jc w:val="both"/>
            </w:pPr>
            <w:r w:rsidRPr="00217D6E">
              <w:t>4.4.10. Не допускать захламления Участка при его использовании.</w:t>
            </w:r>
          </w:p>
          <w:p w:rsidR="00DE1838" w:rsidRPr="00217D6E" w:rsidRDefault="00DE1838" w:rsidP="001C67F4">
            <w:pPr>
              <w:ind w:firstLine="567"/>
              <w:jc w:val="both"/>
            </w:pPr>
            <w:r w:rsidRPr="00217D6E">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E1838" w:rsidRPr="00217D6E" w:rsidRDefault="00DE1838" w:rsidP="001C67F4">
            <w:pPr>
              <w:ind w:firstLine="567"/>
              <w:jc w:val="both"/>
            </w:pPr>
            <w:r w:rsidRPr="00217D6E">
              <w:t>4.3.12. В случае</w:t>
            </w:r>
            <w:proofErr w:type="gramStart"/>
            <w:r w:rsidRPr="00217D6E">
              <w:t>,</w:t>
            </w:r>
            <w:proofErr w:type="gramEnd"/>
            <w:r w:rsidRPr="00217D6E">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«Об объектах культурного наследия (памятниках истории и культуры) народов Российской Федерации».</w:t>
            </w:r>
          </w:p>
          <w:p w:rsidR="00DE1838" w:rsidRPr="00217D6E" w:rsidRDefault="00DE1838" w:rsidP="001C67F4">
            <w:pPr>
              <w:ind w:firstLine="567"/>
              <w:jc w:val="both"/>
            </w:pPr>
            <w:r w:rsidRPr="00217D6E">
              <w:t>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DE1838" w:rsidRPr="00217D6E" w:rsidRDefault="00DE1838" w:rsidP="001C67F4">
            <w:pPr>
              <w:ind w:firstLine="567"/>
              <w:jc w:val="both"/>
            </w:pPr>
            <w:r w:rsidRPr="00217D6E">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217D6E">
              <w:t>с даты заключения</w:t>
            </w:r>
            <w:proofErr w:type="gramEnd"/>
            <w:r w:rsidRPr="00217D6E">
              <w:t xml:space="preserve"> настоящего договора.</w:t>
            </w:r>
          </w:p>
          <w:p w:rsidR="00DE1838" w:rsidRPr="00217D6E" w:rsidRDefault="00DE1838" w:rsidP="001C67F4">
            <w:pPr>
              <w:ind w:firstLine="567"/>
              <w:jc w:val="both"/>
            </w:pPr>
          </w:p>
          <w:p w:rsidR="00DE1838" w:rsidRPr="00217D6E" w:rsidRDefault="00DE1838" w:rsidP="001C67F4">
            <w:pPr>
              <w:ind w:firstLine="567"/>
              <w:jc w:val="center"/>
            </w:pPr>
            <w:r w:rsidRPr="00217D6E">
              <w:t>5. ОТВЕТСТВЕННОСТЬ СТОРОН</w:t>
            </w:r>
          </w:p>
          <w:p w:rsidR="00DE1838" w:rsidRPr="00217D6E" w:rsidRDefault="00DE1838" w:rsidP="001C67F4">
            <w:pPr>
              <w:ind w:firstLine="567"/>
              <w:jc w:val="both"/>
            </w:pPr>
          </w:p>
          <w:p w:rsidR="00DE1838" w:rsidRPr="00217D6E" w:rsidRDefault="00DE1838" w:rsidP="001C67F4">
            <w:pPr>
              <w:ind w:firstLine="567"/>
              <w:jc w:val="both"/>
            </w:pPr>
            <w:r w:rsidRPr="00217D6E">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DE1838" w:rsidRPr="00217D6E" w:rsidRDefault="00DE1838" w:rsidP="001C67F4">
            <w:pPr>
              <w:ind w:firstLine="567"/>
              <w:jc w:val="both"/>
            </w:pPr>
            <w:r w:rsidRPr="00217D6E">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DE1838" w:rsidRPr="00217D6E" w:rsidRDefault="00DE1838" w:rsidP="001C67F4">
            <w:pPr>
              <w:ind w:firstLine="567"/>
              <w:jc w:val="both"/>
            </w:pPr>
            <w:r w:rsidRPr="00217D6E">
              <w:t>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в срок суммы арендной платы. Пени перечисляются в порядке, предусмотренном пунктом 3.4 Договора.</w:t>
            </w:r>
          </w:p>
          <w:p w:rsidR="00DE1838" w:rsidRPr="00217D6E" w:rsidRDefault="00DE1838" w:rsidP="001C67F4">
            <w:pPr>
              <w:ind w:firstLine="567"/>
              <w:jc w:val="both"/>
            </w:pPr>
            <w:r w:rsidRPr="00217D6E">
              <w:t xml:space="preserve">5.3. За невыполнение или ненадлежащее выполнение своих обязательств, предусмотренных </w:t>
            </w:r>
            <w:proofErr w:type="spellStart"/>
            <w:r w:rsidRPr="00217D6E">
              <w:t>п.п</w:t>
            </w:r>
            <w:proofErr w:type="spellEnd"/>
            <w:r w:rsidRPr="00217D6E">
              <w:t>. 4.4.2, 4.4.7, 4.4.10, 4.4.11, 4.4.14  настоящего Договора, арендатор уплачивает штраф в размере 50% годовой арендной платы по каждому факту выявленных нарушений.</w:t>
            </w:r>
          </w:p>
          <w:p w:rsidR="00DE1838" w:rsidRPr="00217D6E" w:rsidRDefault="00DE1838" w:rsidP="001C67F4">
            <w:pPr>
              <w:ind w:firstLine="567"/>
              <w:jc w:val="both"/>
            </w:pPr>
            <w:r w:rsidRPr="00217D6E">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DE1838" w:rsidRPr="00217D6E" w:rsidRDefault="00DE1838" w:rsidP="001C67F4">
            <w:pPr>
              <w:ind w:firstLine="567"/>
              <w:jc w:val="both"/>
            </w:pPr>
            <w:r w:rsidRPr="00217D6E">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E1838" w:rsidRPr="00217D6E" w:rsidRDefault="00DE1838" w:rsidP="001C67F4">
            <w:pPr>
              <w:ind w:firstLine="567"/>
              <w:jc w:val="both"/>
            </w:pPr>
          </w:p>
          <w:p w:rsidR="00DE1838" w:rsidRPr="00217D6E" w:rsidRDefault="00DE1838" w:rsidP="001C67F4">
            <w:pPr>
              <w:ind w:firstLine="567"/>
              <w:jc w:val="center"/>
            </w:pPr>
            <w:r w:rsidRPr="00217D6E">
              <w:t>6. ИЗМЕНЕНИЕ, РАСТОРЖЕНИЕ И ПРЕКРАЩЕНИЕ ДОГОВОРА</w:t>
            </w:r>
          </w:p>
          <w:p w:rsidR="00DE1838" w:rsidRPr="00217D6E" w:rsidRDefault="00DE1838" w:rsidP="001C67F4">
            <w:pPr>
              <w:ind w:firstLine="567"/>
              <w:jc w:val="both"/>
            </w:pPr>
          </w:p>
          <w:p w:rsidR="00DE1838" w:rsidRPr="00217D6E" w:rsidRDefault="00DE1838" w:rsidP="001C67F4">
            <w:pPr>
              <w:ind w:firstLine="567"/>
              <w:jc w:val="both"/>
            </w:pPr>
            <w:r w:rsidRPr="00217D6E">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DE1838" w:rsidRPr="00217D6E" w:rsidRDefault="00DE1838" w:rsidP="001C67F4">
            <w:pPr>
              <w:ind w:firstLine="567"/>
              <w:jc w:val="both"/>
            </w:pPr>
            <w:r w:rsidRPr="00217D6E">
              <w:t>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w:t>
            </w:r>
          </w:p>
          <w:p w:rsidR="00DE1838" w:rsidRPr="00217D6E" w:rsidRDefault="00DE1838" w:rsidP="001C67F4">
            <w:pPr>
              <w:ind w:firstLine="567"/>
              <w:jc w:val="both"/>
            </w:pPr>
            <w:r w:rsidRPr="00217D6E">
              <w:t xml:space="preserve">6.3. </w:t>
            </w:r>
            <w:proofErr w:type="gramStart"/>
            <w:r w:rsidRPr="00217D6E">
              <w:t xml:space="preserve">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w:t>
            </w:r>
            <w:r w:rsidRPr="00217D6E">
              <w:lastRenderedPageBreak/>
              <w:t>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217D6E">
              <w:t xml:space="preserve"> указанный договор аренды.</w:t>
            </w:r>
          </w:p>
          <w:p w:rsidR="00DE1838" w:rsidRPr="00217D6E" w:rsidRDefault="00DE1838" w:rsidP="001C67F4">
            <w:pPr>
              <w:ind w:firstLine="567"/>
              <w:jc w:val="both"/>
            </w:pPr>
          </w:p>
          <w:p w:rsidR="00DE1838" w:rsidRPr="00217D6E" w:rsidRDefault="00DE1838" w:rsidP="001C67F4">
            <w:pPr>
              <w:ind w:firstLine="567"/>
              <w:jc w:val="center"/>
            </w:pPr>
            <w:r w:rsidRPr="00217D6E">
              <w:t>7. РАССМОТРЕНИЕ И УРЕГУЛИРОВАНИЕ СПОРОВ</w:t>
            </w:r>
          </w:p>
          <w:p w:rsidR="00DE1838" w:rsidRPr="00217D6E" w:rsidRDefault="00DE1838" w:rsidP="001C67F4">
            <w:pPr>
              <w:ind w:firstLine="567"/>
              <w:jc w:val="both"/>
            </w:pPr>
          </w:p>
          <w:p w:rsidR="00DE1838" w:rsidRPr="00217D6E" w:rsidRDefault="00DE1838" w:rsidP="001C67F4">
            <w:pPr>
              <w:ind w:firstLine="567"/>
              <w:jc w:val="both"/>
            </w:pPr>
            <w:r w:rsidRPr="00217D6E">
              <w:t xml:space="preserve">7.1. Все споры и разногласия между Сторонами, возникающие по настоящему Договору или в связи с ним,  разрешаются по взаимному согласию, а при </w:t>
            </w:r>
            <w:proofErr w:type="spellStart"/>
            <w:r w:rsidRPr="00217D6E">
              <w:t>недостижении</w:t>
            </w:r>
            <w:proofErr w:type="spellEnd"/>
            <w:r w:rsidRPr="00217D6E">
              <w:t xml:space="preserve"> согласия, разрешаются в соответствии с законодательством Российской Федерации в суде по месту нахождения земельного участка. </w:t>
            </w:r>
          </w:p>
          <w:p w:rsidR="00DE1838" w:rsidRPr="00217D6E" w:rsidRDefault="00DE1838" w:rsidP="001C67F4">
            <w:pPr>
              <w:ind w:firstLine="567"/>
              <w:jc w:val="both"/>
            </w:pPr>
          </w:p>
          <w:p w:rsidR="00DE1838" w:rsidRPr="00217D6E" w:rsidRDefault="00DE1838" w:rsidP="001C67F4">
            <w:pPr>
              <w:ind w:firstLine="567"/>
              <w:jc w:val="center"/>
            </w:pPr>
            <w:r w:rsidRPr="00217D6E">
              <w:t>8. ОСОБЫЕ УСЛОВИЯ</w:t>
            </w:r>
          </w:p>
          <w:p w:rsidR="00DE1838" w:rsidRPr="00217D6E" w:rsidRDefault="00DE1838" w:rsidP="001C67F4">
            <w:pPr>
              <w:ind w:firstLine="567"/>
              <w:jc w:val="both"/>
            </w:pPr>
          </w:p>
          <w:p w:rsidR="00DE1838" w:rsidRPr="00217D6E" w:rsidRDefault="00DE1838" w:rsidP="001C67F4">
            <w:pPr>
              <w:ind w:firstLine="567"/>
              <w:jc w:val="both"/>
            </w:pPr>
            <w:r w:rsidRPr="00217D6E">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E1838" w:rsidRPr="00217D6E" w:rsidRDefault="00DE1838" w:rsidP="001C67F4">
            <w:pPr>
              <w:ind w:firstLine="567"/>
              <w:jc w:val="both"/>
            </w:pPr>
            <w:r w:rsidRPr="00217D6E">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DE1838" w:rsidRPr="00217D6E" w:rsidRDefault="00DE1838" w:rsidP="001C67F4">
            <w:pPr>
              <w:ind w:firstLine="567"/>
              <w:jc w:val="both"/>
            </w:pPr>
            <w:r w:rsidRPr="00217D6E">
              <w:t xml:space="preserve">8.3. В соответствии с пунктом 7 статьи 448 Гражданского кодекса РФ </w:t>
            </w:r>
          </w:p>
          <w:p w:rsidR="00DE1838" w:rsidRPr="00217D6E" w:rsidRDefault="00DE1838" w:rsidP="001C67F4">
            <w:pPr>
              <w:ind w:firstLine="567"/>
              <w:jc w:val="both"/>
            </w:pPr>
            <w:r w:rsidRPr="00217D6E">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DE1838" w:rsidRPr="00217D6E" w:rsidRDefault="00DE1838" w:rsidP="001C67F4">
            <w:pPr>
              <w:ind w:firstLine="567"/>
              <w:jc w:val="both"/>
            </w:pPr>
            <w:r w:rsidRPr="00217D6E">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DE1838" w:rsidRPr="00217D6E" w:rsidRDefault="00DE1838" w:rsidP="001C67F4">
            <w:pPr>
              <w:ind w:firstLine="567"/>
              <w:jc w:val="both"/>
            </w:pPr>
          </w:p>
          <w:p w:rsidR="00DE1838" w:rsidRPr="00217D6E" w:rsidRDefault="00DE1838" w:rsidP="001C67F4">
            <w:pPr>
              <w:ind w:firstLine="567"/>
              <w:jc w:val="center"/>
            </w:pPr>
            <w:r w:rsidRPr="00217D6E">
              <w:t>9. ЮРИДИЧЕСКИЕ И БАНКОВСКИЕ РЕКВИЗИТЫ СТОРОН</w:t>
            </w:r>
          </w:p>
          <w:p w:rsidR="00DE1838" w:rsidRPr="00217D6E" w:rsidRDefault="00DE1838" w:rsidP="001C67F4">
            <w:pPr>
              <w:ind w:firstLine="567"/>
              <w:jc w:val="both"/>
            </w:pPr>
          </w:p>
          <w:p w:rsidR="00DE1838" w:rsidRPr="00217D6E" w:rsidRDefault="00DE1838" w:rsidP="001C67F4">
            <w:pPr>
              <w:tabs>
                <w:tab w:val="left" w:pos="567"/>
              </w:tabs>
              <w:ind w:firstLine="567"/>
              <w:jc w:val="both"/>
            </w:pPr>
            <w:r w:rsidRPr="00217D6E">
              <w:t>Арендодатель:</w:t>
            </w:r>
          </w:p>
          <w:p w:rsidR="00DE1838" w:rsidRPr="00217D6E" w:rsidRDefault="00DE1838" w:rsidP="001C67F4">
            <w:pPr>
              <w:tabs>
                <w:tab w:val="left" w:pos="567"/>
              </w:tabs>
              <w:ind w:firstLine="567"/>
              <w:jc w:val="both"/>
            </w:pPr>
            <w:r w:rsidRPr="00217D6E">
              <w:t>Департамент муниципального имущества и земельных отношений администрации города Красноярска</w:t>
            </w:r>
          </w:p>
          <w:p w:rsidR="00DE1838" w:rsidRPr="00217D6E" w:rsidRDefault="00DE1838" w:rsidP="001C67F4">
            <w:pPr>
              <w:tabs>
                <w:tab w:val="left" w:pos="567"/>
              </w:tabs>
              <w:ind w:firstLine="567"/>
              <w:jc w:val="both"/>
            </w:pPr>
            <w:r w:rsidRPr="00217D6E">
              <w:t>Банковские реквизиты:</w:t>
            </w:r>
          </w:p>
          <w:p w:rsidR="00DE1838" w:rsidRPr="00217D6E" w:rsidRDefault="00DE1838" w:rsidP="001C67F4">
            <w:pPr>
              <w:tabs>
                <w:tab w:val="left" w:pos="567"/>
              </w:tabs>
              <w:ind w:firstLine="567"/>
              <w:jc w:val="both"/>
            </w:pPr>
            <w:r w:rsidRPr="00217D6E">
              <w:t>Получатель – УФК по Красноярскому краю (департамент муниципального имущества и земельных отношений администрации г. Красноярска);</w:t>
            </w:r>
          </w:p>
          <w:p w:rsidR="00DE1838" w:rsidRPr="00217D6E" w:rsidRDefault="00DE1838" w:rsidP="001C67F4">
            <w:pPr>
              <w:tabs>
                <w:tab w:val="left" w:pos="567"/>
              </w:tabs>
              <w:ind w:firstLine="567"/>
              <w:jc w:val="both"/>
            </w:pPr>
            <w:r w:rsidRPr="00217D6E">
              <w:t xml:space="preserve">Расчетный счет 03231643047010001900; </w:t>
            </w:r>
          </w:p>
          <w:p w:rsidR="00DE1838" w:rsidRPr="00217D6E" w:rsidRDefault="00DE1838" w:rsidP="001C67F4">
            <w:pPr>
              <w:tabs>
                <w:tab w:val="left" w:pos="567"/>
              </w:tabs>
              <w:ind w:firstLine="567"/>
              <w:jc w:val="both"/>
            </w:pPr>
            <w:r w:rsidRPr="00217D6E">
              <w:t xml:space="preserve">Банк получателя: Отделение Красноярск Банка России //УФК по Красноярскому краю, г. Красноярск, </w:t>
            </w:r>
            <w:proofErr w:type="gramStart"/>
            <w:r w:rsidRPr="00217D6E">
              <w:t>к</w:t>
            </w:r>
            <w:proofErr w:type="gramEnd"/>
            <w:r w:rsidRPr="00217D6E">
              <w:t xml:space="preserve">/с 40102810245370000011, БИК 010407105, </w:t>
            </w:r>
            <w:proofErr w:type="gramStart"/>
            <w:r w:rsidRPr="00217D6E">
              <w:t>ИНН</w:t>
            </w:r>
            <w:proofErr w:type="gramEnd"/>
            <w:r w:rsidRPr="00217D6E">
              <w:t xml:space="preserve"> 2466010657, КПП 246601001, ОКПО 10172707, ОКВЭД 75.11.31, ОКТМО 04701000, ОКОГУ 32100, ОКФС 14, ОКОПФ 81, ОГРН 1032402940800</w:t>
            </w:r>
          </w:p>
          <w:p w:rsidR="00DE1838" w:rsidRPr="00217D6E" w:rsidRDefault="00DE1838" w:rsidP="001C67F4">
            <w:pPr>
              <w:tabs>
                <w:tab w:val="left" w:pos="567"/>
              </w:tabs>
              <w:ind w:firstLine="567"/>
              <w:jc w:val="both"/>
            </w:pPr>
            <w:r w:rsidRPr="00217D6E">
              <w:t>Юридический адрес: 660049, г. Красноярск, ул. Карла Маркса, 75, тел. 226-17-46, e-</w:t>
            </w:r>
            <w:proofErr w:type="spellStart"/>
            <w:r w:rsidRPr="00217D6E">
              <w:t>mail</w:t>
            </w:r>
            <w:proofErr w:type="spellEnd"/>
            <w:r w:rsidRPr="00217D6E">
              <w:t>: dmi@admkrsk.ru</w:t>
            </w:r>
          </w:p>
          <w:p w:rsidR="00DE1838" w:rsidRPr="00217D6E" w:rsidRDefault="00DE1838" w:rsidP="001C67F4">
            <w:pPr>
              <w:tabs>
                <w:tab w:val="left" w:pos="567"/>
              </w:tabs>
              <w:ind w:firstLine="567"/>
              <w:jc w:val="both"/>
            </w:pPr>
            <w:r w:rsidRPr="00217D6E">
              <w:t>Арендатор:_____________________________________________________</w:t>
            </w:r>
          </w:p>
          <w:p w:rsidR="00DE1838" w:rsidRPr="00217D6E" w:rsidRDefault="00DE1838" w:rsidP="001C67F4">
            <w:pPr>
              <w:tabs>
                <w:tab w:val="left" w:pos="567"/>
              </w:tabs>
              <w:ind w:firstLine="567"/>
              <w:jc w:val="both"/>
            </w:pPr>
            <w:r w:rsidRPr="00217D6E">
              <w:t>e-</w:t>
            </w:r>
            <w:proofErr w:type="spellStart"/>
            <w:r w:rsidRPr="00217D6E">
              <w:t>mail</w:t>
            </w:r>
            <w:proofErr w:type="spellEnd"/>
            <w:r w:rsidRPr="00217D6E">
              <w:t>: ____________________________________________________________</w:t>
            </w:r>
          </w:p>
        </w:tc>
      </w:tr>
    </w:tbl>
    <w:p w:rsidR="00DE1838" w:rsidRPr="00217D6E" w:rsidRDefault="00DE1838" w:rsidP="00DE1838">
      <w:pPr>
        <w:ind w:left="426" w:firstLine="540"/>
        <w:jc w:val="center"/>
      </w:pPr>
    </w:p>
    <w:p w:rsidR="00DE1838" w:rsidRPr="00217D6E" w:rsidRDefault="00DE1838" w:rsidP="00DE1838">
      <w:pPr>
        <w:ind w:left="426" w:firstLine="540"/>
        <w:jc w:val="center"/>
      </w:pPr>
      <w:r w:rsidRPr="00217D6E">
        <w:t>10. ПОДПИСИ СТОРОН</w:t>
      </w:r>
    </w:p>
    <w:p w:rsidR="00DE1838" w:rsidRPr="00217D6E" w:rsidRDefault="00DE1838" w:rsidP="00DE1838">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DE1838" w:rsidRPr="00217D6E" w:rsidTr="001C67F4">
        <w:trPr>
          <w:trHeight w:val="710"/>
        </w:trPr>
        <w:tc>
          <w:tcPr>
            <w:tcW w:w="4962" w:type="dxa"/>
          </w:tcPr>
          <w:p w:rsidR="00DE1838" w:rsidRPr="00217D6E" w:rsidRDefault="00DE1838" w:rsidP="001C67F4">
            <w:r w:rsidRPr="00217D6E">
              <w:t>Арендодатель:</w:t>
            </w:r>
          </w:p>
          <w:p w:rsidR="00DE1838" w:rsidRPr="00217D6E" w:rsidRDefault="00DE1838" w:rsidP="001C67F4">
            <w:pPr>
              <w:ind w:left="426"/>
            </w:pPr>
          </w:p>
          <w:p w:rsidR="00DE1838" w:rsidRPr="00217D6E" w:rsidRDefault="00DE1838" w:rsidP="001C67F4">
            <w:pPr>
              <w:ind w:left="426"/>
            </w:pPr>
          </w:p>
        </w:tc>
        <w:tc>
          <w:tcPr>
            <w:tcW w:w="708" w:type="dxa"/>
          </w:tcPr>
          <w:p w:rsidR="00DE1838" w:rsidRPr="00217D6E" w:rsidRDefault="00DE1838" w:rsidP="001C67F4">
            <w:pPr>
              <w:ind w:left="426"/>
            </w:pPr>
          </w:p>
        </w:tc>
        <w:tc>
          <w:tcPr>
            <w:tcW w:w="4962" w:type="dxa"/>
          </w:tcPr>
          <w:p w:rsidR="00DE1838" w:rsidRPr="00217D6E" w:rsidRDefault="00DE1838" w:rsidP="001C67F4">
            <w:r w:rsidRPr="00217D6E">
              <w:t>Арендатор:</w:t>
            </w:r>
          </w:p>
          <w:p w:rsidR="00DE1838" w:rsidRPr="00217D6E" w:rsidRDefault="00DE1838" w:rsidP="001C67F4">
            <w:pPr>
              <w:ind w:left="426"/>
            </w:pPr>
          </w:p>
        </w:tc>
      </w:tr>
    </w:tbl>
    <w:p w:rsidR="00DE1838" w:rsidRPr="00217D6E" w:rsidRDefault="00DE1838" w:rsidP="00DE1838">
      <w:pPr>
        <w:ind w:left="426"/>
      </w:pPr>
    </w:p>
    <w:p w:rsidR="00D9642A" w:rsidRPr="00217D6E" w:rsidRDefault="00DE1838" w:rsidP="00D251EF">
      <w:r w:rsidRPr="00217D6E">
        <w:t>Приложение: Выписка из Единого государственного реестра недвижимости.</w:t>
      </w:r>
    </w:p>
    <w:p w:rsidR="00FD01F0" w:rsidRDefault="00FD01F0">
      <w:pPr>
        <w:spacing w:after="200" w:line="276" w:lineRule="auto"/>
        <w:rPr>
          <w:highlight w:val="yellow"/>
        </w:rPr>
      </w:pPr>
    </w:p>
    <w:p w:rsidR="00F336FB" w:rsidRDefault="00F336FB">
      <w:pPr>
        <w:spacing w:after="200" w:line="276" w:lineRule="auto"/>
        <w:rPr>
          <w:highlight w:val="yellow"/>
        </w:rPr>
      </w:pPr>
    </w:p>
    <w:p w:rsidR="00F336FB" w:rsidRDefault="00F336FB">
      <w:pPr>
        <w:spacing w:after="200" w:line="276" w:lineRule="auto"/>
        <w:rPr>
          <w:highlight w:val="yellow"/>
        </w:rPr>
      </w:pPr>
      <w:r>
        <w:rPr>
          <w:noProof/>
        </w:rPr>
        <w:lastRenderedPageBreak/>
        <w:drawing>
          <wp:inline distT="0" distB="0" distL="0" distR="0" wp14:anchorId="413C8BA7" wp14:editId="0B614C21">
            <wp:extent cx="6668219" cy="4929761"/>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71717" cy="4932347"/>
                    </a:xfrm>
                    <a:prstGeom prst="rect">
                      <a:avLst/>
                    </a:prstGeom>
                  </pic:spPr>
                </pic:pic>
              </a:graphicData>
            </a:graphic>
          </wp:inline>
        </w:drawing>
      </w:r>
    </w:p>
    <w:p w:rsidR="00F336FB" w:rsidRDefault="00F336FB">
      <w:pPr>
        <w:spacing w:after="200" w:line="276" w:lineRule="auto"/>
        <w:rPr>
          <w:highlight w:val="yellow"/>
        </w:rPr>
      </w:pPr>
      <w:r>
        <w:rPr>
          <w:noProof/>
        </w:rPr>
        <w:drawing>
          <wp:inline distT="0" distB="0" distL="0" distR="0" wp14:anchorId="3556E515" wp14:editId="6CB3F0CA">
            <wp:extent cx="6673273" cy="5046452"/>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677590" cy="5049717"/>
                    </a:xfrm>
                    <a:prstGeom prst="rect">
                      <a:avLst/>
                    </a:prstGeom>
                  </pic:spPr>
                </pic:pic>
              </a:graphicData>
            </a:graphic>
          </wp:inline>
        </w:drawing>
      </w:r>
    </w:p>
    <w:p w:rsidR="00F336FB" w:rsidRPr="002B3F2B" w:rsidRDefault="00F336FB">
      <w:pPr>
        <w:spacing w:after="200" w:line="276" w:lineRule="auto"/>
        <w:rPr>
          <w:highlight w:val="yellow"/>
        </w:rPr>
      </w:pPr>
      <w:r>
        <w:rPr>
          <w:noProof/>
        </w:rPr>
        <w:lastRenderedPageBreak/>
        <w:drawing>
          <wp:inline distT="0" distB="0" distL="0" distR="0" wp14:anchorId="56B25D54" wp14:editId="50500B4E">
            <wp:extent cx="6735658" cy="5106837"/>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737718" cy="5108399"/>
                    </a:xfrm>
                    <a:prstGeom prst="rect">
                      <a:avLst/>
                    </a:prstGeom>
                  </pic:spPr>
                </pic:pic>
              </a:graphicData>
            </a:graphic>
          </wp:inline>
        </w:drawing>
      </w:r>
    </w:p>
    <w:sectPr w:rsidR="00F336FB" w:rsidRPr="002B3F2B"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79F1"/>
    <w:multiLevelType w:val="hybridMultilevel"/>
    <w:tmpl w:val="A686E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5434"/>
    <w:rsid w:val="00051F83"/>
    <w:rsid w:val="00054496"/>
    <w:rsid w:val="00060C82"/>
    <w:rsid w:val="00061BCA"/>
    <w:rsid w:val="000639BB"/>
    <w:rsid w:val="0007777C"/>
    <w:rsid w:val="000828A8"/>
    <w:rsid w:val="00093A64"/>
    <w:rsid w:val="00094F67"/>
    <w:rsid w:val="00097098"/>
    <w:rsid w:val="000B0F69"/>
    <w:rsid w:val="000B1368"/>
    <w:rsid w:val="000C41BE"/>
    <w:rsid w:val="000F3EA3"/>
    <w:rsid w:val="00101013"/>
    <w:rsid w:val="00155270"/>
    <w:rsid w:val="001675FE"/>
    <w:rsid w:val="00176100"/>
    <w:rsid w:val="00181EFB"/>
    <w:rsid w:val="001A13BB"/>
    <w:rsid w:val="001B1BCF"/>
    <w:rsid w:val="00205E6F"/>
    <w:rsid w:val="00216770"/>
    <w:rsid w:val="00216FD2"/>
    <w:rsid w:val="00217327"/>
    <w:rsid w:val="00217D6E"/>
    <w:rsid w:val="00240DF2"/>
    <w:rsid w:val="002419EE"/>
    <w:rsid w:val="00247AFA"/>
    <w:rsid w:val="00281DDE"/>
    <w:rsid w:val="00284B35"/>
    <w:rsid w:val="0029499F"/>
    <w:rsid w:val="002B3F2B"/>
    <w:rsid w:val="002B7DCA"/>
    <w:rsid w:val="00301160"/>
    <w:rsid w:val="00312254"/>
    <w:rsid w:val="00314125"/>
    <w:rsid w:val="003357A0"/>
    <w:rsid w:val="00336CFF"/>
    <w:rsid w:val="00347BB5"/>
    <w:rsid w:val="00351D27"/>
    <w:rsid w:val="00386D13"/>
    <w:rsid w:val="003967E1"/>
    <w:rsid w:val="003977F5"/>
    <w:rsid w:val="003A6408"/>
    <w:rsid w:val="003C3785"/>
    <w:rsid w:val="003C685A"/>
    <w:rsid w:val="003F3CAD"/>
    <w:rsid w:val="004013D3"/>
    <w:rsid w:val="004021F8"/>
    <w:rsid w:val="004076E6"/>
    <w:rsid w:val="00413451"/>
    <w:rsid w:val="00417D99"/>
    <w:rsid w:val="004269E5"/>
    <w:rsid w:val="004349A3"/>
    <w:rsid w:val="00435FA4"/>
    <w:rsid w:val="00474C87"/>
    <w:rsid w:val="00487B0A"/>
    <w:rsid w:val="004E04AC"/>
    <w:rsid w:val="004E2B6C"/>
    <w:rsid w:val="005050FC"/>
    <w:rsid w:val="00553D5C"/>
    <w:rsid w:val="0056321E"/>
    <w:rsid w:val="00582193"/>
    <w:rsid w:val="005824C4"/>
    <w:rsid w:val="00590B37"/>
    <w:rsid w:val="00595AEF"/>
    <w:rsid w:val="005974DE"/>
    <w:rsid w:val="005A58E0"/>
    <w:rsid w:val="005C3C07"/>
    <w:rsid w:val="00612CF0"/>
    <w:rsid w:val="0062746D"/>
    <w:rsid w:val="006420D6"/>
    <w:rsid w:val="00643829"/>
    <w:rsid w:val="00644D61"/>
    <w:rsid w:val="00670891"/>
    <w:rsid w:val="006A1EE1"/>
    <w:rsid w:val="006D1B04"/>
    <w:rsid w:val="006F5067"/>
    <w:rsid w:val="00736094"/>
    <w:rsid w:val="00771AA4"/>
    <w:rsid w:val="00780A71"/>
    <w:rsid w:val="00784834"/>
    <w:rsid w:val="00784B34"/>
    <w:rsid w:val="007B1E4C"/>
    <w:rsid w:val="007C2A6C"/>
    <w:rsid w:val="007C56FC"/>
    <w:rsid w:val="007C675E"/>
    <w:rsid w:val="007F058D"/>
    <w:rsid w:val="0083735C"/>
    <w:rsid w:val="00846FFE"/>
    <w:rsid w:val="0087268F"/>
    <w:rsid w:val="00881505"/>
    <w:rsid w:val="008B631B"/>
    <w:rsid w:val="008D2DFA"/>
    <w:rsid w:val="009145FB"/>
    <w:rsid w:val="009243B2"/>
    <w:rsid w:val="009278FA"/>
    <w:rsid w:val="00967AF2"/>
    <w:rsid w:val="009761AD"/>
    <w:rsid w:val="009817A3"/>
    <w:rsid w:val="00995450"/>
    <w:rsid w:val="009C45B0"/>
    <w:rsid w:val="009D3DB4"/>
    <w:rsid w:val="009D41D4"/>
    <w:rsid w:val="00A210EB"/>
    <w:rsid w:val="00A3347C"/>
    <w:rsid w:val="00A42521"/>
    <w:rsid w:val="00A42E16"/>
    <w:rsid w:val="00A52B6D"/>
    <w:rsid w:val="00A53FBB"/>
    <w:rsid w:val="00A56D09"/>
    <w:rsid w:val="00AB7079"/>
    <w:rsid w:val="00AE5095"/>
    <w:rsid w:val="00AF5B13"/>
    <w:rsid w:val="00AF74D5"/>
    <w:rsid w:val="00B15CEF"/>
    <w:rsid w:val="00B164FE"/>
    <w:rsid w:val="00B2601A"/>
    <w:rsid w:val="00B424F2"/>
    <w:rsid w:val="00B430E2"/>
    <w:rsid w:val="00B46D2E"/>
    <w:rsid w:val="00B61A3F"/>
    <w:rsid w:val="00B65110"/>
    <w:rsid w:val="00B679FE"/>
    <w:rsid w:val="00BB651D"/>
    <w:rsid w:val="00BD1212"/>
    <w:rsid w:val="00BF2906"/>
    <w:rsid w:val="00BF3106"/>
    <w:rsid w:val="00C52713"/>
    <w:rsid w:val="00C650B4"/>
    <w:rsid w:val="00CA0D28"/>
    <w:rsid w:val="00CA46D8"/>
    <w:rsid w:val="00CB4F39"/>
    <w:rsid w:val="00CD5347"/>
    <w:rsid w:val="00CE568C"/>
    <w:rsid w:val="00D0184E"/>
    <w:rsid w:val="00D13849"/>
    <w:rsid w:val="00D2107E"/>
    <w:rsid w:val="00D251EF"/>
    <w:rsid w:val="00D55E78"/>
    <w:rsid w:val="00D67DB1"/>
    <w:rsid w:val="00D73EFA"/>
    <w:rsid w:val="00D851D9"/>
    <w:rsid w:val="00D92DB2"/>
    <w:rsid w:val="00D9642A"/>
    <w:rsid w:val="00DA250A"/>
    <w:rsid w:val="00DA50C7"/>
    <w:rsid w:val="00DB126F"/>
    <w:rsid w:val="00DB516F"/>
    <w:rsid w:val="00DC4A05"/>
    <w:rsid w:val="00DD6CF6"/>
    <w:rsid w:val="00DE1838"/>
    <w:rsid w:val="00DE57DA"/>
    <w:rsid w:val="00E26BF8"/>
    <w:rsid w:val="00E27096"/>
    <w:rsid w:val="00E467E4"/>
    <w:rsid w:val="00E71997"/>
    <w:rsid w:val="00E71F5B"/>
    <w:rsid w:val="00E77014"/>
    <w:rsid w:val="00E83EBB"/>
    <w:rsid w:val="00EA7493"/>
    <w:rsid w:val="00EB10BA"/>
    <w:rsid w:val="00EB2C01"/>
    <w:rsid w:val="00EC36F2"/>
    <w:rsid w:val="00EF5E9F"/>
    <w:rsid w:val="00F0185C"/>
    <w:rsid w:val="00F02822"/>
    <w:rsid w:val="00F14544"/>
    <w:rsid w:val="00F31DC5"/>
    <w:rsid w:val="00F336FB"/>
    <w:rsid w:val="00F43DA9"/>
    <w:rsid w:val="00F4560F"/>
    <w:rsid w:val="00F62ED9"/>
    <w:rsid w:val="00F64A48"/>
    <w:rsid w:val="00F87607"/>
    <w:rsid w:val="00FA138C"/>
    <w:rsid w:val="00FC3993"/>
    <w:rsid w:val="00FD01F0"/>
    <w:rsid w:val="00FD1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5050FC"/>
    <w:pPr>
      <w:spacing w:after="120"/>
    </w:pPr>
  </w:style>
  <w:style w:type="character" w:customStyle="1" w:styleId="ab">
    <w:name w:val="Основной текст Знак"/>
    <w:basedOn w:val="a0"/>
    <w:link w:val="aa"/>
    <w:uiPriority w:val="99"/>
    <w:semiHidden/>
    <w:rsid w:val="005050FC"/>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F64A48"/>
    <w:pPr>
      <w:widowControl w:val="0"/>
      <w:autoSpaceDE w:val="0"/>
      <w:autoSpaceDN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5050FC"/>
    <w:pPr>
      <w:spacing w:after="120"/>
    </w:pPr>
  </w:style>
  <w:style w:type="character" w:customStyle="1" w:styleId="ab">
    <w:name w:val="Основной текст Знак"/>
    <w:basedOn w:val="a0"/>
    <w:link w:val="aa"/>
    <w:uiPriority w:val="99"/>
    <w:semiHidden/>
    <w:rsid w:val="005050FC"/>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F64A48"/>
    <w:pPr>
      <w:widowControl w:val="0"/>
      <w:autoSpaceDE w:val="0"/>
      <w:autoSpaceDN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45040">
      <w:bodyDiv w:val="1"/>
      <w:marLeft w:val="0"/>
      <w:marRight w:val="0"/>
      <w:marTop w:val="0"/>
      <w:marBottom w:val="0"/>
      <w:divBdr>
        <w:top w:val="none" w:sz="0" w:space="0" w:color="auto"/>
        <w:left w:val="none" w:sz="0" w:space="0" w:color="auto"/>
        <w:bottom w:val="none" w:sz="0" w:space="0" w:color="auto"/>
        <w:right w:val="none" w:sz="0" w:space="0" w:color="auto"/>
      </w:divBdr>
    </w:div>
    <w:div w:id="405421596">
      <w:bodyDiv w:val="1"/>
      <w:marLeft w:val="0"/>
      <w:marRight w:val="0"/>
      <w:marTop w:val="0"/>
      <w:marBottom w:val="0"/>
      <w:divBdr>
        <w:top w:val="none" w:sz="0" w:space="0" w:color="auto"/>
        <w:left w:val="none" w:sz="0" w:space="0" w:color="auto"/>
        <w:bottom w:val="none" w:sz="0" w:space="0" w:color="auto"/>
        <w:right w:val="none" w:sz="0" w:space="0" w:color="auto"/>
      </w:divBdr>
    </w:div>
    <w:div w:id="521284319">
      <w:bodyDiv w:val="1"/>
      <w:marLeft w:val="0"/>
      <w:marRight w:val="0"/>
      <w:marTop w:val="0"/>
      <w:marBottom w:val="0"/>
      <w:divBdr>
        <w:top w:val="none" w:sz="0" w:space="0" w:color="auto"/>
        <w:left w:val="none" w:sz="0" w:space="0" w:color="auto"/>
        <w:bottom w:val="none" w:sz="0" w:space="0" w:color="auto"/>
        <w:right w:val="none" w:sz="0" w:space="0" w:color="auto"/>
      </w:divBdr>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654603504">
      <w:bodyDiv w:val="1"/>
      <w:marLeft w:val="0"/>
      <w:marRight w:val="0"/>
      <w:marTop w:val="0"/>
      <w:marBottom w:val="0"/>
      <w:divBdr>
        <w:top w:val="none" w:sz="0" w:space="0" w:color="auto"/>
        <w:left w:val="none" w:sz="0" w:space="0" w:color="auto"/>
        <w:bottom w:val="none" w:sz="0" w:space="0" w:color="auto"/>
        <w:right w:val="none" w:sz="0" w:space="0" w:color="auto"/>
      </w:divBdr>
    </w:div>
    <w:div w:id="726101373">
      <w:bodyDiv w:val="1"/>
      <w:marLeft w:val="0"/>
      <w:marRight w:val="0"/>
      <w:marTop w:val="0"/>
      <w:marBottom w:val="0"/>
      <w:divBdr>
        <w:top w:val="none" w:sz="0" w:space="0" w:color="auto"/>
        <w:left w:val="none" w:sz="0" w:space="0" w:color="auto"/>
        <w:bottom w:val="none" w:sz="0" w:space="0" w:color="auto"/>
        <w:right w:val="none" w:sz="0" w:space="0" w:color="auto"/>
      </w:divBdr>
    </w:div>
    <w:div w:id="806895785">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938294130">
      <w:bodyDiv w:val="1"/>
      <w:marLeft w:val="0"/>
      <w:marRight w:val="0"/>
      <w:marTop w:val="0"/>
      <w:marBottom w:val="0"/>
      <w:divBdr>
        <w:top w:val="none" w:sz="0" w:space="0" w:color="auto"/>
        <w:left w:val="none" w:sz="0" w:space="0" w:color="auto"/>
        <w:bottom w:val="none" w:sz="0" w:space="0" w:color="auto"/>
        <w:right w:val="none" w:sz="0" w:space="0" w:color="auto"/>
      </w:divBdr>
    </w:div>
    <w:div w:id="1176000823">
      <w:bodyDiv w:val="1"/>
      <w:marLeft w:val="0"/>
      <w:marRight w:val="0"/>
      <w:marTop w:val="0"/>
      <w:marBottom w:val="0"/>
      <w:divBdr>
        <w:top w:val="none" w:sz="0" w:space="0" w:color="auto"/>
        <w:left w:val="none" w:sz="0" w:space="0" w:color="auto"/>
        <w:bottom w:val="none" w:sz="0" w:space="0" w:color="auto"/>
        <w:right w:val="none" w:sz="0" w:space="0" w:color="auto"/>
      </w:divBdr>
    </w:div>
    <w:div w:id="1215004185">
      <w:bodyDiv w:val="1"/>
      <w:marLeft w:val="0"/>
      <w:marRight w:val="0"/>
      <w:marTop w:val="0"/>
      <w:marBottom w:val="0"/>
      <w:divBdr>
        <w:top w:val="none" w:sz="0" w:space="0" w:color="auto"/>
        <w:left w:val="none" w:sz="0" w:space="0" w:color="auto"/>
        <w:bottom w:val="none" w:sz="0" w:space="0" w:color="auto"/>
        <w:right w:val="none" w:sz="0" w:space="0" w:color="auto"/>
      </w:divBdr>
    </w:div>
    <w:div w:id="1463576567">
      <w:bodyDiv w:val="1"/>
      <w:marLeft w:val="0"/>
      <w:marRight w:val="0"/>
      <w:marTop w:val="0"/>
      <w:marBottom w:val="0"/>
      <w:divBdr>
        <w:top w:val="none" w:sz="0" w:space="0" w:color="auto"/>
        <w:left w:val="none" w:sz="0" w:space="0" w:color="auto"/>
        <w:bottom w:val="none" w:sz="0" w:space="0" w:color="auto"/>
        <w:right w:val="none" w:sz="0" w:space="0" w:color="auto"/>
      </w:divBdr>
    </w:div>
    <w:div w:id="1528370966">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 w:id="188856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206045-B9F7-4E52-9E32-51538499B7E5}"/>
</file>

<file path=customXml/itemProps2.xml><?xml version="1.0" encoding="utf-8"?>
<ds:datastoreItem xmlns:ds="http://schemas.openxmlformats.org/officeDocument/2006/customXml" ds:itemID="{E5156B43-149A-406C-B5A8-2A4A4634772C}"/>
</file>

<file path=customXml/itemProps3.xml><?xml version="1.0" encoding="utf-8"?>
<ds:datastoreItem xmlns:ds="http://schemas.openxmlformats.org/officeDocument/2006/customXml" ds:itemID="{1D81E33F-F683-4DEB-B993-36522405AA8A}"/>
</file>

<file path=customXml/itemProps4.xml><?xml version="1.0" encoding="utf-8"?>
<ds:datastoreItem xmlns:ds="http://schemas.openxmlformats.org/officeDocument/2006/customXml" ds:itemID="{CBF50362-4E42-4590-A58B-64E8C8DE00E5}"/>
</file>

<file path=docProps/app.xml><?xml version="1.0" encoding="utf-8"?>
<Properties xmlns="http://schemas.openxmlformats.org/officeDocument/2006/extended-properties" xmlns:vt="http://schemas.openxmlformats.org/officeDocument/2006/docPropsVTypes">
  <Template>Normal</Template>
  <TotalTime>331</TotalTime>
  <Pages>14</Pages>
  <Words>5514</Words>
  <Characters>31430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8</cp:revision>
  <cp:lastPrinted>2021-07-01T04:06:00Z</cp:lastPrinted>
  <dcterms:created xsi:type="dcterms:W3CDTF">2021-06-17T08:57:00Z</dcterms:created>
  <dcterms:modified xsi:type="dcterms:W3CDTF">2021-07-01T04:41:00Z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