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E0" w:rsidRPr="00BB4E60" w:rsidRDefault="00B14FE0" w:rsidP="00B14F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 CYR" w:hAnsi="Times New Roman"/>
          <w:sz w:val="24"/>
          <w:szCs w:val="24"/>
          <w:lang w:eastAsia="ar-SA"/>
        </w:rPr>
        <w:t>Красноярск</w:t>
      </w:r>
    </w:p>
    <w:p w:rsidR="00B14FE0" w:rsidRPr="00BF5F3A" w:rsidRDefault="00B14FE0" w:rsidP="00B14F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5F3A">
        <w:rPr>
          <w:rFonts w:ascii="Times New Roman" w:eastAsia="Times New Roman" w:hAnsi="Times New Roman"/>
          <w:sz w:val="24"/>
          <w:szCs w:val="24"/>
          <w:lang w:eastAsia="ar-SA"/>
        </w:rPr>
        <w:t>2024 год</w:t>
      </w:r>
    </w:p>
    <w:p w:rsidR="00B14FE0" w:rsidRPr="00BB4E60" w:rsidRDefault="00B14FE0" w:rsidP="00B14F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Извещение о проведен</w:t>
      </w:r>
      <w:proofErr w:type="gramStart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ии ау</w:t>
      </w:r>
      <w:proofErr w:type="gramEnd"/>
      <w:r w:rsidRPr="00BB4E60">
        <w:rPr>
          <w:rFonts w:ascii="Times New Roman" w:eastAsia="Times New Roman" w:hAnsi="Times New Roman"/>
          <w:sz w:val="24"/>
          <w:szCs w:val="24"/>
          <w:lang w:eastAsia="ar-SA"/>
        </w:rPr>
        <w:t>кциона в электронной форме</w:t>
      </w:r>
    </w:p>
    <w:p w:rsidR="00B14FE0" w:rsidRPr="00BB4E60" w:rsidRDefault="00B14FE0" w:rsidP="00B14FE0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</w:t>
      </w:r>
    </w:p>
    <w:p w:rsidR="00B14FE0" w:rsidRPr="004425B4" w:rsidRDefault="00B14FE0" w:rsidP="00B14FE0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425B4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«05» февраля 2024 года в 14 часов 00 минут </w:t>
      </w:r>
    </w:p>
    <w:p w:rsidR="00B14FE0" w:rsidRPr="00BB4E60" w:rsidRDefault="00B14FE0" w:rsidP="00B14FE0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аукциона в электронной форме на право заключения договора аренды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недвижимости</w:t>
      </w:r>
      <w:r w:rsidRPr="00BB4E60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, 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являющ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егося</w:t>
      </w:r>
      <w:r w:rsidRPr="004C06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муниципальной собственностью</w:t>
      </w:r>
    </w:p>
    <w:p w:rsidR="00B14FE0" w:rsidRPr="00BB4E60" w:rsidRDefault="00B14FE0" w:rsidP="00B14FE0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B14FE0" w:rsidRPr="00FF7F03" w:rsidTr="004C18E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Организатор аукциона -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 xml:space="preserve"> полное и сокращенное  наименование, адрес в пределах места нахождения, адрес электронной почты и номер контактного телефона организатора аукциона, адрес электронной площадки в информационно-телекоммуникационной сети "Интернет", на которой проводится аукцион</w:t>
            </w:r>
          </w:p>
          <w:p w:rsidR="00B14FE0" w:rsidRPr="00BB4E60" w:rsidRDefault="00B14FE0" w:rsidP="004C18E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FE0" w:rsidRPr="00BB4E60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 xml:space="preserve">Полное наименование: 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города Красноярска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Сокращенное наименование: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Департамент горимущества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Адрес места нахождения: 660049, г. Красноярск,            ул. Карла Маркса, д. 75,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: dmi@admkrsk.ru 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Контактное лицо, номер телефона </w:t>
            </w:r>
          </w:p>
          <w:p w:rsidR="00B14FE0" w:rsidRPr="00B14FE0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Эккерт Ольга Петровна</w:t>
            </w: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, тел. </w:t>
            </w:r>
            <w:r w:rsidRPr="00B14FE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(8391) 226-17-83,</w:t>
            </w:r>
          </w:p>
          <w:p w:rsidR="00B14FE0" w:rsidRPr="00B14FE0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</w:t>
            </w:r>
            <w:r w:rsidRPr="00B14FE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-</w:t>
            </w:r>
            <w:r w:rsidRPr="00E06898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mail</w:t>
            </w:r>
            <w:r w:rsidRPr="00B14FE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ekkert</w:t>
            </w:r>
            <w:r w:rsidRPr="00B14FE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_</w:t>
            </w:r>
            <w:r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op</w:t>
            </w:r>
            <w:r w:rsidRPr="00B14FE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@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dmi</w:t>
            </w:r>
            <w:r w:rsidRPr="00B14FE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admkrsk</w:t>
            </w:r>
            <w:r w:rsidRPr="00B14FE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/>
                <w:sz w:val="24"/>
                <w:szCs w:val="24"/>
                <w:lang w:val="en-US" w:eastAsia="ar-SA"/>
              </w:rPr>
              <w:t>ru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Оператор электронной площадки – АО «Единая электронная торговая площадка»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Адрес электронной площадки в сети «Интернет»: http://178fz.roseltorg.ru  </w:t>
            </w:r>
          </w:p>
          <w:p w:rsidR="00B14FE0" w:rsidRPr="00BB4E60" w:rsidRDefault="00B14FE0" w:rsidP="004C18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 xml:space="preserve">Дополнительно информация об аукционе размещается на официальном сайте администрации города Красноярска - </w:t>
            </w:r>
            <w:r w:rsidRPr="00E06898">
              <w:rPr>
                <w:rFonts w:ascii="Times New Roman" w:eastAsia="Times New Roman CYR" w:hAnsi="Times New Roman"/>
                <w:sz w:val="24"/>
                <w:szCs w:val="24"/>
                <w:u w:val="single"/>
                <w:lang w:eastAsia="ar-SA"/>
              </w:rPr>
              <w:t>www.admkrsk.ru</w:t>
            </w:r>
          </w:p>
        </w:tc>
      </w:tr>
      <w:tr w:rsidR="00B14FE0" w:rsidRPr="00FF7F03" w:rsidTr="004C18E1">
        <w:trPr>
          <w:trHeight w:val="2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14FE0" w:rsidRPr="00BB4E60" w:rsidRDefault="00B14FE0" w:rsidP="004C18E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Pr="00E06898" w:rsidRDefault="00B14FE0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Лот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нежилое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здание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общей площадью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205,5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кв. м, расположенное по адресу: Красноярский край,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г. Красноярск,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Веселая</w:t>
            </w:r>
            <w:proofErr w:type="gramEnd"/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стр. № 1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с кадастровым номером </w:t>
            </w:r>
            <w:r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24:50:0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700034</w:t>
            </w:r>
            <w:r w:rsidRPr="00FF7F0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:15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B14FE0" w:rsidRPr="00E06898" w:rsidRDefault="00B14FE0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Этаж: 1 этаж.</w:t>
            </w:r>
          </w:p>
          <w:p w:rsidR="00B14FE0" w:rsidRPr="00E06898" w:rsidRDefault="00B14FE0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Год постройки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2006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:rsidR="00B14FE0" w:rsidRPr="00435647" w:rsidRDefault="00B14FE0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3C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Описание: удовлетворительное, </w:t>
            </w:r>
            <w:r w:rsidRPr="004356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требуется проведение ремонта.</w:t>
            </w:r>
          </w:p>
          <w:p w:rsidR="00B14FE0" w:rsidRPr="00C20B5C" w:rsidRDefault="00B14FE0" w:rsidP="004C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обременения: отсутствует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20B5C">
              <w:rPr>
                <w:rFonts w:ascii="Times New Roman" w:hAnsi="Times New Roman"/>
                <w:sz w:val="24"/>
                <w:szCs w:val="24"/>
              </w:rPr>
              <w:t>фактически используется третьими лицами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FE0" w:rsidRPr="00C20B5C" w:rsidRDefault="00B14FE0" w:rsidP="004C1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Цветные фотографии в количестве </w:t>
            </w:r>
            <w:r w:rsidRPr="00FE308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(трех) штук</w:t>
            </w:r>
            <w:r w:rsidRPr="00C20B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прилагаются.</w:t>
            </w:r>
          </w:p>
        </w:tc>
      </w:tr>
      <w:tr w:rsidR="00B14FE0" w:rsidRPr="00FF7F03" w:rsidTr="004C18E1">
        <w:trPr>
          <w:trHeight w:val="1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Pr="00BB4E60" w:rsidRDefault="00B14FE0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Назначение: 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  <w:p w:rsidR="00B14FE0" w:rsidRPr="00BB4E60" w:rsidRDefault="00B14FE0" w:rsidP="004C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B14FE0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4FE0" w:rsidRPr="00BB4E60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(цена лота) в размере ежемесячного платежа за право владения или пользования муниципальным имуществом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BB4E60" w:rsidRDefault="00B14FE0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36 496,80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тридцать шесть тысяч четыреста девяносто шесть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 - без учета НДС, коммунальных, эксплуатационных и административно-хозяйственных расходов </w:t>
            </w:r>
          </w:p>
        </w:tc>
      </w:tr>
      <w:tr w:rsidR="00B14FE0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BB4E60" w:rsidRDefault="00B14FE0" w:rsidP="004C18E1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Местом подачи заявок на участие в аукционе является электронная площадка </w:t>
            </w:r>
            <w:hyperlink r:id="rId6" w:history="1">
              <w:r w:rsidRPr="00FF7F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>Заявка на участие в аукционе в сроки, указанные в извещении о проведен</w:t>
            </w:r>
            <w:proofErr w:type="gramStart"/>
            <w:r w:rsidRPr="00FF7F03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FF7F03">
              <w:rPr>
                <w:rFonts w:ascii="Times New Roman" w:hAnsi="Times New Roman"/>
                <w:sz w:val="24"/>
                <w:szCs w:val="24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B14FE0" w:rsidRPr="00BB4E60" w:rsidRDefault="00B14FE0" w:rsidP="004C18E1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Время, указываемое в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 xml:space="preserve">кциона и аукционной документации – местное Красноярское. </w:t>
            </w:r>
          </w:p>
          <w:p w:rsidR="00B14FE0" w:rsidRPr="00BB4E60" w:rsidRDefault="00B14FE0" w:rsidP="004C18E1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При исчислении сроков, указанных в настоящем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>кциона, принимается время сервера электронной торговой площадки – местное Красноярское.</w:t>
            </w:r>
          </w:p>
          <w:p w:rsidR="00B14FE0" w:rsidRPr="00BB4E60" w:rsidRDefault="00B14FE0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18 часов 00 минут</w:t>
            </w:r>
          </w:p>
        </w:tc>
      </w:tr>
      <w:tr w:rsidR="00B14FE0" w:rsidRPr="00FF7F03" w:rsidTr="004C18E1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действия договора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BB4E60" w:rsidRDefault="00B14FE0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лет</w:t>
            </w:r>
          </w:p>
        </w:tc>
      </w:tr>
      <w:tr w:rsidR="00B14FE0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36 496,80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ей.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даты и времени окончания приема заявок на участие в аукционе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18 часов 00 минут. 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Сумма задатка вносится единым платежом на расчетный счет Претендента (заявителя), открытый на электронной площадке http://178fz.roseltorg.ru  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 платежа – для участия в аукционе на право заключения договора аренды – для участия в аукционе на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раво заключения договора аренды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одноэтажного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нежило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 здания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Веселой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99, стр. № 1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(перечисление денежных средств Оператору электронной площадки для проведения операций по организации процедур и обеспечению участия в них, лицевой счет №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).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Сумма задатка должна поступить на расчетный счет Претендента (заявителя) до даты и времени окончания приема заявок на участие в аукционе.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Платеж по перечислению задатка для участия в аукционе и порядок возврата задатка осуществляются в соответствии с Регламентом АО «Единая электронная торговая площадка».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Реквизиты счета для перечисления задатка: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банка: Филиал «Центральный» Банка ВТБ (ПАО) в г. Москве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получателя: АО «Единая электронная торговая площадка»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счет: 40702810510050001273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Корреспондентский счет: 30101810145250000411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БИК: 044525411</w:t>
            </w:r>
          </w:p>
          <w:p w:rsidR="00B14FE0" w:rsidRPr="00E06898" w:rsidRDefault="00B14FE0" w:rsidP="004C18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ИНН: 7707704692</w:t>
            </w:r>
          </w:p>
          <w:p w:rsidR="00B14FE0" w:rsidRPr="00FF7F03" w:rsidRDefault="00B14FE0" w:rsidP="004C1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        </w:t>
            </w:r>
            <w:r w:rsidRPr="00E068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КПП: 772501001</w:t>
            </w:r>
          </w:p>
        </w:tc>
      </w:tr>
      <w:tr w:rsidR="00B14FE0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5F6834" w:rsidRDefault="00B14FE0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B14FE0" w:rsidRPr="00BB4E60" w:rsidRDefault="00B14FE0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аукционов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B14FE0" w:rsidRPr="00FF7F03" w:rsidTr="004C18E1">
        <w:trPr>
          <w:trHeight w:val="8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BB4E60" w:rsidRDefault="00B14FE0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01.02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часов 00 минут</w:t>
            </w:r>
          </w:p>
        </w:tc>
      </w:tr>
      <w:tr w:rsidR="00B14FE0" w:rsidRPr="00FF7F03" w:rsidTr="004C18E1">
        <w:trPr>
          <w:trHeight w:val="9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BB4E60" w:rsidRDefault="00B14FE0" w:rsidP="004C18E1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Пять процентов начальной (минимальной) цены договора (цены лота)</w:t>
            </w:r>
          </w:p>
          <w:p w:rsidR="00B14FE0" w:rsidRPr="00BB4E60" w:rsidRDefault="00B14FE0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FE0" w:rsidRPr="00FF7F03" w:rsidTr="004C18E1">
        <w:trPr>
          <w:trHeight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BB4E60" w:rsidRDefault="00B14FE0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минут</w:t>
            </w:r>
          </w:p>
        </w:tc>
      </w:tr>
      <w:tr w:rsidR="00B14FE0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Сроки и порядок оплаты по договору</w:t>
            </w:r>
          </w:p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BB4E60" w:rsidRDefault="00B14FE0" w:rsidP="004C18E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по договору аренды вносится ежемесячно не позднее 10-го числа текущего месяца на расчетный счет Арендодателя, указанный в приложении № 2 к договору аренды.</w:t>
            </w:r>
          </w:p>
          <w:p w:rsidR="00B14FE0" w:rsidRPr="00BB4E60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первого года оплата аренды производится по ставке, определенной по результатам торгов. </w:t>
            </w:r>
          </w:p>
          <w:p w:rsidR="00B14FE0" w:rsidRPr="00BB4E60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последующие годы арендная плата корректируется на сводный индекс потребительских цен по Красноярскому краю за период календарного года, при этом цена договора аренды не может быть пересмотрена в сторону уменьшения. </w:t>
            </w:r>
          </w:p>
          <w:p w:rsidR="00B14FE0" w:rsidRPr="00BB4E60" w:rsidRDefault="00B14FE0" w:rsidP="004C18E1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платежных документах Арендатор обязан указывать расчетный счет Арендодателя, реквизиты договора (номер и дата заключения), период, за который произведена оплата, наименование плательщика.  </w:t>
            </w:r>
          </w:p>
          <w:p w:rsidR="00B14FE0" w:rsidRPr="00BB4E60" w:rsidRDefault="00B14FE0" w:rsidP="004C18E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Моментом исполнения обязательства по внесению арендной платы является момент поступления денежных средств на лицевой счет Арендодателя</w:t>
            </w:r>
          </w:p>
          <w:p w:rsidR="00B14FE0" w:rsidRPr="00BB4E60" w:rsidRDefault="00B14FE0" w:rsidP="004C18E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(Раздел 3 проекта договора аренды) </w:t>
            </w:r>
          </w:p>
        </w:tc>
      </w:tr>
      <w:tr w:rsidR="00B14FE0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BB4E60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торгов вправе отказаться от проведения аукциона. </w:t>
            </w:r>
          </w:p>
          <w:p w:rsidR="00B14FE0" w:rsidRPr="00BB4E60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Извещение об отказе от проведения аукциона размещается на официальном сайте не </w:t>
            </w:r>
            <w:proofErr w:type="gramStart"/>
            <w:r w:rsidRPr="00FF7F03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FF7F03">
              <w:rPr>
                <w:rFonts w:ascii="Times New Roman" w:hAnsi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FE0" w:rsidRPr="00FF7F03" w:rsidTr="004C18E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E0" w:rsidRPr="00BB4E60" w:rsidRDefault="00B14FE0" w:rsidP="004C18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 договора аренды должен быть подписан победителем аукциона либо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единственным заявителем на участие в аукционе, либо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единственным участником аукциона, в случае, если аукцион признан несостоявшимся по причине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подачи заявки на участие в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lastRenderedPageBreak/>
              <w:t>аукционе только одним заявителем (единственный заявитель на участие в аукционе), либо признания участником аукциона только одного заявителя                              (единственный участник аукциона)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срок не </w:t>
            </w:r>
            <w:r w:rsidRPr="00FF7F03">
              <w:rPr>
                <w:rFonts w:ascii="Times New Roman" w:hAnsi="Times New Roman"/>
                <w:sz w:val="24"/>
                <w:szCs w:val="24"/>
              </w:rPr>
              <w:t>ранее чем через десять дней</w:t>
            </w:r>
            <w:proofErr w:type="gramEnd"/>
            <w:r w:rsidRPr="00FF7F03">
              <w:rPr>
                <w:rFonts w:ascii="Times New Roman" w:hAnsi="Times New Roman"/>
                <w:sz w:val="24"/>
                <w:szCs w:val="24"/>
              </w:rPr>
              <w:t xml:space="preserve"> со дня размещения информации о результатах аукциона на официальном сайте торгов, но не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позднее </w:t>
            </w:r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двадцати дней после завершения торгов и оформления протокола</w:t>
            </w:r>
          </w:p>
        </w:tc>
      </w:tr>
      <w:tr w:rsidR="00B14FE0" w:rsidRPr="00FF7F03" w:rsidTr="004C18E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BB4E60" w:rsidRDefault="00B14FE0" w:rsidP="00B14FE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Проект договора аренды</w:t>
            </w:r>
          </w:p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FE0" w:rsidRPr="00FF7F03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>Раздел 3 документации об аукционе</w:t>
            </w:r>
          </w:p>
          <w:p w:rsidR="00B14FE0" w:rsidRPr="00BB4E60" w:rsidRDefault="00B14FE0" w:rsidP="004C18E1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7F03">
              <w:rPr>
                <w:rFonts w:ascii="Times New Roman" w:hAnsi="Times New Roman"/>
                <w:sz w:val="24"/>
                <w:szCs w:val="24"/>
              </w:rPr>
              <w:t xml:space="preserve">Проект договора аренды размещен на электронной площадке </w:t>
            </w:r>
            <w:hyperlink r:id="rId7" w:history="1">
              <w:r w:rsidRPr="00FF7F0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B14FE0" w:rsidRPr="00BB4E60" w:rsidRDefault="00B14FE0" w:rsidP="00B14FE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A1B63" w:rsidRDefault="002A1B63" w:rsidP="00B14FE0">
      <w:bookmarkStart w:id="0" w:name="_GoBack"/>
    </w:p>
    <w:p w:rsidR="002A1B63" w:rsidRPr="002A1B63" w:rsidRDefault="002A1B63" w:rsidP="002A1B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A1B63">
        <w:rPr>
          <w:rFonts w:ascii="Times New Roman" w:hAnsi="Times New Roman"/>
          <w:sz w:val="24"/>
          <w:szCs w:val="24"/>
          <w:lang w:eastAsia="ar-SA"/>
        </w:rPr>
        <w:t>Исполняющий</w:t>
      </w:r>
      <w:proofErr w:type="gramEnd"/>
      <w:r w:rsidRPr="002A1B63">
        <w:rPr>
          <w:rFonts w:ascii="Times New Roman" w:hAnsi="Times New Roman"/>
          <w:sz w:val="24"/>
          <w:szCs w:val="24"/>
          <w:lang w:eastAsia="ar-SA"/>
        </w:rPr>
        <w:t xml:space="preserve"> обязанности</w:t>
      </w:r>
    </w:p>
    <w:p w:rsidR="002A1B63" w:rsidRPr="002A1B63" w:rsidRDefault="002A1B63" w:rsidP="002A1B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B63">
        <w:rPr>
          <w:rFonts w:ascii="Times New Roman" w:hAnsi="Times New Roman"/>
          <w:sz w:val="24"/>
          <w:szCs w:val="24"/>
          <w:lang w:eastAsia="ar-SA"/>
        </w:rPr>
        <w:t>начальника отдела управления</w:t>
      </w:r>
    </w:p>
    <w:p w:rsidR="002A1B63" w:rsidRPr="002A1B63" w:rsidRDefault="002A1B63" w:rsidP="002A1B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B63">
        <w:rPr>
          <w:rFonts w:ascii="Times New Roman" w:hAnsi="Times New Roman"/>
          <w:sz w:val="24"/>
          <w:szCs w:val="24"/>
          <w:lang w:eastAsia="ar-SA"/>
        </w:rPr>
        <w:t>имуществом казны</w:t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</w:r>
      <w:r w:rsidRPr="002A1B63">
        <w:rPr>
          <w:rFonts w:ascii="Times New Roman" w:hAnsi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</w:t>
      </w:r>
      <w:r w:rsidRPr="002A1B63">
        <w:rPr>
          <w:rFonts w:ascii="Times New Roman" w:hAnsi="Times New Roman"/>
          <w:sz w:val="24"/>
          <w:szCs w:val="24"/>
          <w:lang w:eastAsia="ar-SA"/>
        </w:rPr>
        <w:t>М.М. Мистрюкова</w:t>
      </w:r>
    </w:p>
    <w:p w:rsidR="002A1B63" w:rsidRPr="002A1B63" w:rsidRDefault="002A1B63" w:rsidP="002A1B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Default="002A1B63" w:rsidP="002A1B63">
      <w:pPr>
        <w:suppressAutoHyphens/>
        <w:spacing w:line="192" w:lineRule="auto"/>
        <w:jc w:val="both"/>
        <w:rPr>
          <w:sz w:val="28"/>
          <w:szCs w:val="28"/>
          <w:lang w:eastAsia="ar-SA"/>
        </w:rPr>
      </w:pPr>
    </w:p>
    <w:p w:rsidR="002A1B63" w:rsidRPr="002A1B63" w:rsidRDefault="002A1B63" w:rsidP="002A1B63">
      <w:pPr>
        <w:rPr>
          <w:rFonts w:ascii="Times New Roman" w:hAnsi="Times New Roman"/>
          <w:sz w:val="16"/>
          <w:szCs w:val="16"/>
        </w:rPr>
      </w:pPr>
      <w:r w:rsidRPr="002A1B63">
        <w:rPr>
          <w:rFonts w:ascii="Times New Roman" w:hAnsi="Times New Roman"/>
          <w:sz w:val="16"/>
          <w:szCs w:val="16"/>
        </w:rPr>
        <w:t xml:space="preserve">Эккерт Ольга Петровна, 226-17-83 </w:t>
      </w:r>
    </w:p>
    <w:bookmarkEnd w:id="0"/>
    <w:p w:rsidR="002A1B63" w:rsidRPr="00B14FE0" w:rsidRDefault="002A1B63" w:rsidP="002A1B63"/>
    <w:sectPr w:rsidR="002A1B63" w:rsidRPr="00B14FE0" w:rsidSect="00864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D0"/>
    <w:rsid w:val="002A1B63"/>
    <w:rsid w:val="006042AC"/>
    <w:rsid w:val="006356D0"/>
    <w:rsid w:val="008648D1"/>
    <w:rsid w:val="009128BF"/>
    <w:rsid w:val="00B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48D1"/>
    <w:rPr>
      <w:color w:val="0000FF"/>
      <w:u w:val="single"/>
    </w:rPr>
  </w:style>
  <w:style w:type="paragraph" w:customStyle="1" w:styleId="ConsPlusNormal">
    <w:name w:val="ConsPlusNormal"/>
    <w:rsid w:val="008648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8648D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8648D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48D1"/>
    <w:rPr>
      <w:color w:val="0000FF"/>
      <w:u w:val="single"/>
    </w:rPr>
  </w:style>
  <w:style w:type="paragraph" w:customStyle="1" w:styleId="ConsPlusNormal">
    <w:name w:val="ConsPlusNormal"/>
    <w:rsid w:val="008648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8648D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8648D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78fz.roseltorg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fz.roseltorg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6F14B5-9750-4030-B500-42E6EB66C0AE}"/>
</file>

<file path=customXml/itemProps2.xml><?xml version="1.0" encoding="utf-8"?>
<ds:datastoreItem xmlns:ds="http://schemas.openxmlformats.org/officeDocument/2006/customXml" ds:itemID="{A881C1BB-42A4-4344-83CF-311B66CF0F46}"/>
</file>

<file path=customXml/itemProps3.xml><?xml version="1.0" encoding="utf-8"?>
<ds:datastoreItem xmlns:ds="http://schemas.openxmlformats.org/officeDocument/2006/customXml" ds:itemID="{9F9F878D-2661-4A27-8064-32D76E2E6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5</cp:revision>
  <cp:lastPrinted>2023-12-29T02:19:00Z</cp:lastPrinted>
  <dcterms:created xsi:type="dcterms:W3CDTF">2023-12-28T02:36:00Z</dcterms:created>
  <dcterms:modified xsi:type="dcterms:W3CDTF">2023-12-29T02:21:00Z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