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775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2E0" w:rsidRPr="00F142E0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F142E0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CE2FAA" w:rsidRPr="00CE2FAA" w:rsidRDefault="009B5E4B" w:rsidP="00CE2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22622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</w:t>
      </w:r>
      <w:r w:rsidRPr="002355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администрации города Красноярска  сообщает о проведении 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25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янва</w:t>
      </w:r>
      <w:r w:rsidR="00D21BB4">
        <w:rPr>
          <w:rFonts w:ascii="Times New Roman" w:hAnsi="Times New Roman" w:cs="Times New Roman"/>
          <w:b/>
          <w:color w:val="C00000"/>
          <w:sz w:val="28"/>
          <w:szCs w:val="28"/>
        </w:rPr>
        <w:t>ря</w:t>
      </w:r>
      <w:r w:rsidR="00530DB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202</w:t>
      </w:r>
      <w:r w:rsidR="00477520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 в 1</w:t>
      </w:r>
      <w:r w:rsidR="006035FD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часов </w:t>
      </w:r>
      <w:r w:rsidR="006035FD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1077F5" w:rsidRPr="002355AC">
        <w:rPr>
          <w:rFonts w:ascii="Times New Roman" w:hAnsi="Times New Roman" w:cs="Times New Roman"/>
          <w:b/>
          <w:color w:val="C00000"/>
          <w:sz w:val="28"/>
          <w:szCs w:val="28"/>
        </w:rPr>
        <w:t>0 минут</w:t>
      </w:r>
      <w:r w:rsidR="001077F5" w:rsidRPr="0023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7F5" w:rsidRPr="00935679">
        <w:rPr>
          <w:rFonts w:ascii="Times New Roman" w:hAnsi="Times New Roman" w:cs="Times New Roman"/>
          <w:sz w:val="28"/>
          <w:szCs w:val="28"/>
        </w:rPr>
        <w:t>(местное время)</w:t>
      </w:r>
      <w:r w:rsidR="001077F5" w:rsidRPr="009356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аукциона на право заключения договора аренды нежилого помещения,</w:t>
      </w:r>
      <w:r w:rsidR="00CE2FAA" w:rsidRPr="00CE2FA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участниками которого могут </w:t>
      </w:r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</w:t>
      </w:r>
      <w:proofErr w:type="gramEnd"/>
      <w:r w:rsidR="00CE2FAA" w:rsidRPr="00CE2F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предпринимательства</w:t>
      </w:r>
    </w:p>
    <w:p w:rsidR="00935679" w:rsidRPr="00E037D3" w:rsidRDefault="00935679" w:rsidP="002966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03"/>
        <w:gridCol w:w="5527"/>
      </w:tblGrid>
      <w:tr w:rsidR="003423C6" w:rsidRPr="00E037D3" w:rsidTr="00BA0871">
        <w:trPr>
          <w:trHeight w:val="28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F67E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аименование, место нахождения, почтовый адрес, номера телефонов, адрес электронной почты, адрес  </w:t>
            </w:r>
            <w:r w:rsidR="00F67E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официального</w:t>
            </w: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сайта в сети «Интернет», данные должностных лиц и иная аналогичная информация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</w:t>
            </w:r>
            <w:r w:rsidR="00021A89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орода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Красноярска.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ул. Карла Маркса, д. 75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DE1D62" w:rsidRPr="00DE1D62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DE1D6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</w:t>
            </w:r>
            <w:r w:rsidR="00F6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официального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сайта в сети «Интернет»: </w:t>
            </w:r>
            <w:hyperlink r:id="rId6" w:history="1">
              <w:r w:rsidRPr="00530D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DE1D62" w:rsidRPr="00530DB0" w:rsidRDefault="00DE1D62" w:rsidP="00DE1D62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 (8 391) 226-18-01, 226-17-66, 226-17-25, 226-17-08</w:t>
            </w:r>
            <w:r w:rsidR="00530DB0" w:rsidRPr="0053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  <w:r w:rsidR="00D1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3423C6" w:rsidRPr="00E037D3" w:rsidTr="00CE2FAA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5FD" w:rsidRPr="006035FD" w:rsidRDefault="006035FD" w:rsidP="006035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6035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Лот 1 – включает в себя нежилое помещение общей площадью 127,9 кв. м, расположенное по адресу: Красноярский край, г. Красноярск, </w:t>
            </w:r>
            <w:r w:rsidR="00DE191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6035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ул. Воронова, д. 14/3, пом. </w:t>
            </w:r>
            <w:r w:rsidR="00DE191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6</w:t>
            </w:r>
            <w:bookmarkStart w:id="0" w:name="_GoBack"/>
            <w:bookmarkEnd w:id="0"/>
            <w:r w:rsidRPr="006035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2, кадастровый номер 24:50:0400084:2217.</w:t>
            </w:r>
          </w:p>
          <w:p w:rsidR="006035FD" w:rsidRPr="006035FD" w:rsidRDefault="006035FD" w:rsidP="006035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6035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Этаж: 1 этаж, </w:t>
            </w:r>
          </w:p>
          <w:p w:rsidR="006035FD" w:rsidRPr="006035FD" w:rsidRDefault="006035FD" w:rsidP="006035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6035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Год постройки – 1980 г.</w:t>
            </w:r>
          </w:p>
          <w:p w:rsidR="006035FD" w:rsidRPr="006035FD" w:rsidRDefault="006035FD" w:rsidP="006035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6035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Состояние помещения: среднее. </w:t>
            </w:r>
          </w:p>
          <w:p w:rsidR="006035FD" w:rsidRPr="006035FD" w:rsidRDefault="006035FD" w:rsidP="006035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35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Назначение:</w:t>
            </w:r>
            <w:r w:rsidRPr="0060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7A5D1B" w:rsidRDefault="006035FD" w:rsidP="006035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35F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Наличие обременения:</w:t>
            </w:r>
            <w:r w:rsidRPr="0060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отсутствует. </w:t>
            </w:r>
          </w:p>
          <w:p w:rsidR="006035FD" w:rsidRPr="00530DB0" w:rsidRDefault="006035FD" w:rsidP="006035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35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23C6" w:rsidRPr="00E037D3" w:rsidTr="0047157D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6" w:rsidRPr="00530DB0" w:rsidRDefault="001077F5" w:rsidP="0047157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1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</w:t>
            </w:r>
            <w:r w:rsidRPr="007A5D1B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 xml:space="preserve"> – </w:t>
            </w:r>
            <w:r w:rsidR="007A5D1B" w:rsidRPr="007A5D1B">
              <w:rPr>
                <w:rFonts w:ascii="Times" w:hAnsi="Times"/>
                <w:color w:val="C00000"/>
                <w:sz w:val="24"/>
                <w:szCs w:val="24"/>
              </w:rPr>
              <w:t xml:space="preserve">51 032 (пятьдесят одна тысяча тридцать два) рубля 10 копеек </w:t>
            </w:r>
            <w:r w:rsidR="00530DB0" w:rsidRPr="007A5D1B">
              <w:rPr>
                <w:rFonts w:ascii="Times" w:hAnsi="Times" w:cs="Times New Roman"/>
                <w:sz w:val="24"/>
                <w:szCs w:val="24"/>
              </w:rPr>
              <w:t xml:space="preserve">– </w:t>
            </w:r>
            <w:r w:rsidR="00DA6F0D" w:rsidRPr="007A5D1B">
              <w:rPr>
                <w:rFonts w:ascii="Times" w:hAnsi="Times" w:cs="Times New Roman"/>
                <w:sz w:val="24"/>
                <w:szCs w:val="24"/>
              </w:rPr>
              <w:t xml:space="preserve">(без учета </w:t>
            </w:r>
            <w:r w:rsidR="00DA6F0D" w:rsidRPr="00D21BB4">
              <w:rPr>
                <w:rFonts w:ascii="Times New Roman" w:hAnsi="Times New Roman" w:cs="Times New Roman"/>
                <w:sz w:val="24"/>
                <w:szCs w:val="24"/>
              </w:rPr>
              <w:t>НДС, коммунальных, эксплуатационных</w:t>
            </w:r>
            <w:r w:rsidR="00DA6F0D" w:rsidRPr="00530DB0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расходов)</w:t>
            </w:r>
          </w:p>
        </w:tc>
      </w:tr>
      <w:tr w:rsidR="003423C6" w:rsidRPr="00E037D3" w:rsidTr="00BA0871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3423C6" w:rsidRPr="00E037D3" w:rsidTr="00BA0871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бесплатно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двух рабочих дней на основании письменного заявления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заинтересованного лица, поданного в письменной форме, в т.</w:t>
            </w:r>
            <w:r w:rsidR="009E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в форме электронного документа.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(кабинеты 401, 404, 40</w:t>
            </w:r>
            <w:r w:rsidR="00530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(время выдачи: в рабочие дни с 09:00 часов до 13:00 часов по местному времени);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DE1D62" w:rsidRPr="00DE1D62" w:rsidRDefault="00DE1D62" w:rsidP="00DE1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7" w:history="1">
              <w:r w:rsidRPr="00DE1D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1D62" w:rsidRPr="007A5D1B" w:rsidRDefault="00DE1D62" w:rsidP="00DE1D6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</w:t>
            </w:r>
            <w:r w:rsidR="00F67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</w:t>
            </w:r>
            <w:r w:rsidRPr="00DE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 </w:t>
            </w:r>
            <w:r w:rsidRPr="007A5D1B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администрации города </w:t>
            </w:r>
            <w:r w:rsidRPr="007A5D1B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8" w:history="1">
              <w:r w:rsidRPr="007A5D1B">
                <w:rPr>
                  <w:rFonts w:ascii="Times" w:eastAsia="Times New Roman" w:hAnsi="Times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7A5D1B" w:rsidRDefault="007A5D1B" w:rsidP="00DE1D62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A5D1B">
              <w:rPr>
                <w:rFonts w:ascii="Times" w:hAnsi="Times"/>
                <w:color w:val="C00000"/>
                <w:sz w:val="24"/>
                <w:szCs w:val="24"/>
              </w:rPr>
              <w:t xml:space="preserve">      </w:t>
            </w:r>
            <w:r w:rsidRPr="007A5D1B">
              <w:rPr>
                <w:rFonts w:ascii="Times" w:hAnsi="Times"/>
                <w:sz w:val="24"/>
                <w:szCs w:val="24"/>
              </w:rPr>
              <w:t>Осмотр имущества проводится без взимания платы в рабочие дни еженедельно по средам с 10 часов 45 минут до 11 часов 15 минут по местному времени</w:t>
            </w:r>
            <w:r w:rsidRPr="007A5D1B">
              <w:rPr>
                <w:rFonts w:ascii="Times" w:hAnsi="Times"/>
                <w:sz w:val="24"/>
                <w:szCs w:val="24"/>
              </w:rPr>
              <w:t>.</w:t>
            </w:r>
            <w:r w:rsidR="00DE1D62" w:rsidRPr="007A5D1B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 xml:space="preserve">      </w:t>
            </w:r>
          </w:p>
          <w:p w:rsidR="00DE1D62" w:rsidRPr="007A5D1B" w:rsidRDefault="007A5D1B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="00DE1D62" w:rsidRPr="007A5D1B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>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="00DE1D62" w:rsidRPr="007A5D1B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="00DE1D62" w:rsidRPr="007A5D1B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3423C6" w:rsidRDefault="00DE1D62" w:rsidP="00D21BB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D1B">
              <w:rPr>
                <w:rFonts w:ascii="Times" w:eastAsia="Times New Roman" w:hAnsi="Times" w:cs="Times New Roman"/>
                <w:sz w:val="24"/>
                <w:szCs w:val="24"/>
                <w:lang w:eastAsia="ar-SA"/>
              </w:rPr>
              <w:t xml:space="preserve">       Контактное лицо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ответственное за осмотр помещения: 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Галкина Антонина Сергеевна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тел. 226-17-</w:t>
            </w:r>
            <w:r w:rsidR="00530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D21B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4451" w:rsidRPr="001077F5" w:rsidRDefault="005D4451" w:rsidP="00D21BB4">
            <w:pPr>
              <w:pStyle w:val="a5"/>
              <w:jc w:val="both"/>
              <w:rPr>
                <w:rFonts w:ascii="Times" w:hAnsi="Ti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23C6" w:rsidRPr="00E037D3" w:rsidTr="00BA0871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5AC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E15B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51 032,10</w:t>
            </w:r>
            <w:r w:rsidR="00DA6F0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DE1D6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руб.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47752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ar-SA"/>
              </w:rPr>
              <w:t>13.01.2023</w:t>
            </w:r>
            <w:r w:rsidRPr="00031E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.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</w:t>
            </w:r>
            <w:r w:rsidR="009E1A6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г. Красноярска)  </w:t>
            </w:r>
          </w:p>
          <w:p w:rsidR="00DE1D62" w:rsidRPr="00DE1D62" w:rsidRDefault="00DE1D62" w:rsidP="00DE1D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 получателя: Отделение Красноярск Банка России // УФК по Красноярскому краю, </w:t>
            </w:r>
            <w:r w:rsidR="00B451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Красноярск,</w:t>
            </w:r>
          </w:p>
          <w:p w:rsidR="00DE1D62" w:rsidRPr="00DE1D62" w:rsidRDefault="00DE1D62" w:rsidP="00DE1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3423C6" w:rsidRPr="00E037D3" w:rsidRDefault="00DE1D62" w:rsidP="00DE1D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1D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3423C6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23C6" w:rsidRPr="00E037D3" w:rsidRDefault="003423C6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23C6" w:rsidRPr="00E037D3" w:rsidRDefault="003423C6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BC68FC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E037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3423C6" w:rsidRPr="00E037D3" w:rsidRDefault="00BC68FC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</w:t>
            </w:r>
          </w:p>
        </w:tc>
      </w:tr>
      <w:tr w:rsidR="00E037D3" w:rsidRPr="00E037D3" w:rsidTr="00BA0871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</w:rPr>
              <w:t>Участники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AA" w:rsidRPr="00CE2FAA" w:rsidRDefault="00CE2FAA" w:rsidP="00CE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</w:t>
            </w:r>
            <w:hyperlink r:id="rId9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частями 3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CE2FAA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lang w:eastAsia="ru-RU"/>
                </w:rPr>
                <w:t>5 статьи 14</w:t>
              </w:r>
            </w:hyperlink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малого и среднего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предпринимательства.</w:t>
            </w:r>
          </w:p>
          <w:p w:rsidR="00E037D3" w:rsidRPr="00E037D3" w:rsidRDefault="00CE2FAA" w:rsidP="00E15B2E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E2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Нежилое помещение, расположенное по адресу: </w:t>
            </w: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Красноярский край, г. Красноярск, 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ул.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Воронова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д. 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E15B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4/3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, пом. </w:t>
            </w:r>
            <w:r w:rsidR="00E15B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6</w:t>
            </w:r>
            <w:r w:rsidR="00D21B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</w:t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, включено в перечень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г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Красноярска</w:t>
            </w:r>
            <w:proofErr w:type="gramEnd"/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от 27.02.2009 </w:t>
            </w:r>
            <w:r w:rsidR="00720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br/>
            </w:r>
            <w:r w:rsidRPr="00CE2F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№ 504-недв.</w:t>
            </w:r>
          </w:p>
        </w:tc>
      </w:tr>
      <w:tr w:rsidR="00E037D3" w:rsidRPr="00E037D3" w:rsidTr="00BA0871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E037D3" w:rsidRPr="00E037D3" w:rsidTr="00BA0871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</w:t>
            </w:r>
            <w:r w:rsidR="007038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6636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тел: 226-17-08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BA7F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14.12</w:t>
            </w:r>
            <w:r w:rsidR="008A121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.2022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BA7F5D" w:rsidRPr="00BA7F5D" w:rsidRDefault="00BA7F5D" w:rsidP="00BA7F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9:00 часов до 13:00 часов, с 14:00 часов до 18:00 часов 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037D3" w:rsidRPr="00E037D3" w:rsidRDefault="00BA7F5D" w:rsidP="004775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13.01.2023</w:t>
            </w:r>
            <w:r w:rsidRPr="004739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часов 00 минут</w:t>
            </w:r>
            <w:r w:rsidRPr="00BA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E037D3" w:rsidRPr="00E037D3" w:rsidTr="00BA087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7D3" w:rsidRPr="00E037D3" w:rsidRDefault="00E037D3" w:rsidP="003423C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7D3" w:rsidRPr="00E037D3" w:rsidRDefault="00E037D3" w:rsidP="00E037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37D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F5D" w:rsidRPr="00BA7F5D" w:rsidRDefault="00BA7F5D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BA7F5D" w:rsidRPr="00BA7F5D" w:rsidRDefault="00B451D8" w:rsidP="00BA7F5D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(кабинет 308).</w:t>
            </w:r>
          </w:p>
          <w:p w:rsidR="00BA7F5D" w:rsidRPr="00BA7F5D" w:rsidRDefault="00BA7F5D" w:rsidP="00BA7F5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</w:t>
            </w:r>
            <w:r w:rsidR="00641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7752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25.01.2023</w:t>
            </w:r>
            <w:r w:rsidRPr="006415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</w:p>
          <w:p w:rsidR="00E037D3" w:rsidRPr="00E037D3" w:rsidRDefault="00B451D8" w:rsidP="00E15B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E15B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1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часов </w:t>
            </w:r>
            <w:r w:rsidR="00E15B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3</w:t>
            </w:r>
            <w:r w:rsidR="00BA7F5D" w:rsidRPr="00BA7F5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0 минут </w:t>
            </w:r>
            <w:r w:rsidR="00BA7F5D" w:rsidRPr="00BA7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296690" w:rsidRPr="00296690" w:rsidRDefault="00296690" w:rsidP="002966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4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F142E0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142E0" w:rsidRDefault="00102DD9" w:rsidP="00952B5B">
      <w:pPr>
        <w:suppressAutoHyphens/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52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B665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21BB4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1BB4" w:rsidRDefault="00D21BB4" w:rsidP="00102D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Default="00D21BB4" w:rsidP="00D21BB4">
      <w:pPr>
        <w:suppressAutoHyphens/>
        <w:spacing w:after="0" w:line="240" w:lineRule="auto"/>
      </w:pPr>
      <w:proofErr w:type="spellStart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spellEnd"/>
      <w:r w:rsidRPr="00D21BB4">
        <w:rPr>
          <w:rFonts w:ascii="Times New Roman" w:eastAsia="Times New Roman" w:hAnsi="Times New Roman" w:cs="Times New Roman"/>
          <w:sz w:val="20"/>
          <w:szCs w:val="20"/>
          <w:lang w:eastAsia="ar-SA"/>
        </w:rPr>
        <w:t>-ль: Галкина А.С., 226-17-25</w:t>
      </w:r>
    </w:p>
    <w:sectPr w:rsidR="00FE7B44" w:rsidSect="004739C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20785"/>
    <w:rsid w:val="00021A89"/>
    <w:rsid w:val="00031E77"/>
    <w:rsid w:val="00095EB9"/>
    <w:rsid w:val="000F58DC"/>
    <w:rsid w:val="00102DD9"/>
    <w:rsid w:val="001077F5"/>
    <w:rsid w:val="00145872"/>
    <w:rsid w:val="001A54D2"/>
    <w:rsid w:val="001D232A"/>
    <w:rsid w:val="00226224"/>
    <w:rsid w:val="002355AC"/>
    <w:rsid w:val="0029426C"/>
    <w:rsid w:val="00296690"/>
    <w:rsid w:val="002F6012"/>
    <w:rsid w:val="00301A2D"/>
    <w:rsid w:val="00334971"/>
    <w:rsid w:val="003423C6"/>
    <w:rsid w:val="00386B46"/>
    <w:rsid w:val="003E4475"/>
    <w:rsid w:val="00447AD2"/>
    <w:rsid w:val="0047157D"/>
    <w:rsid w:val="004739C0"/>
    <w:rsid w:val="00477520"/>
    <w:rsid w:val="004B6F35"/>
    <w:rsid w:val="0052084F"/>
    <w:rsid w:val="00530DB0"/>
    <w:rsid w:val="005D4451"/>
    <w:rsid w:val="005E5119"/>
    <w:rsid w:val="006035FD"/>
    <w:rsid w:val="00631625"/>
    <w:rsid w:val="00641515"/>
    <w:rsid w:val="0065045C"/>
    <w:rsid w:val="00663687"/>
    <w:rsid w:val="006C4B00"/>
    <w:rsid w:val="007038F2"/>
    <w:rsid w:val="007209C0"/>
    <w:rsid w:val="007566AE"/>
    <w:rsid w:val="007A5D1B"/>
    <w:rsid w:val="007D10BB"/>
    <w:rsid w:val="0084050A"/>
    <w:rsid w:val="00856579"/>
    <w:rsid w:val="00892CBC"/>
    <w:rsid w:val="008A1219"/>
    <w:rsid w:val="00935679"/>
    <w:rsid w:val="00952B5B"/>
    <w:rsid w:val="00957672"/>
    <w:rsid w:val="009B5E4B"/>
    <w:rsid w:val="009E1A61"/>
    <w:rsid w:val="00A034DE"/>
    <w:rsid w:val="00B451D8"/>
    <w:rsid w:val="00B46C2A"/>
    <w:rsid w:val="00B665C5"/>
    <w:rsid w:val="00B8234B"/>
    <w:rsid w:val="00BA7F5D"/>
    <w:rsid w:val="00BB6C44"/>
    <w:rsid w:val="00BC1198"/>
    <w:rsid w:val="00BC68A0"/>
    <w:rsid w:val="00BC68FC"/>
    <w:rsid w:val="00BD47B1"/>
    <w:rsid w:val="00BE1C2A"/>
    <w:rsid w:val="00C636E4"/>
    <w:rsid w:val="00CD2315"/>
    <w:rsid w:val="00CD5357"/>
    <w:rsid w:val="00CE2FAA"/>
    <w:rsid w:val="00D106B6"/>
    <w:rsid w:val="00D21BB4"/>
    <w:rsid w:val="00D83651"/>
    <w:rsid w:val="00D96AFD"/>
    <w:rsid w:val="00DA4594"/>
    <w:rsid w:val="00DA6F0D"/>
    <w:rsid w:val="00DE191D"/>
    <w:rsid w:val="00DE1D62"/>
    <w:rsid w:val="00E037D3"/>
    <w:rsid w:val="00E15B2E"/>
    <w:rsid w:val="00E2325B"/>
    <w:rsid w:val="00EF096D"/>
    <w:rsid w:val="00F142E0"/>
    <w:rsid w:val="00F67E82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9FF487C66319238D1C9370CFC257973A33D8C03A557D4527A22BAA203076CF7BEE36AC191CA3A7BBEC2A3617F9B3AD26DD11C79E235FFCDDM4m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487C66319238D1C9370CFC257973A33D8C03A557D4527A22BAA203076CF7BEE36AC191CA3A7BCE02A3617F9B3AD26DD11C79E235FFCDDM4m9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7118ED-264B-4510-A647-2229F7E9689B}"/>
</file>

<file path=customXml/itemProps2.xml><?xml version="1.0" encoding="utf-8"?>
<ds:datastoreItem xmlns:ds="http://schemas.openxmlformats.org/officeDocument/2006/customXml" ds:itemID="{6BA963FA-E3DA-46D7-994F-B185E0B8ACCD}"/>
</file>

<file path=customXml/itemProps3.xml><?xml version="1.0" encoding="utf-8"?>
<ds:datastoreItem xmlns:ds="http://schemas.openxmlformats.org/officeDocument/2006/customXml" ds:itemID="{6FA1D729-25E5-4ACE-9CAA-56467E8C5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Галкина Антонина Сергеевна</cp:lastModifiedBy>
  <cp:revision>54</cp:revision>
  <cp:lastPrinted>2021-12-21T03:32:00Z</cp:lastPrinted>
  <dcterms:created xsi:type="dcterms:W3CDTF">2020-12-30T05:11:00Z</dcterms:created>
  <dcterms:modified xsi:type="dcterms:W3CDTF">2022-12-10T09:28:00Z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