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2E0" w:rsidRPr="00F142E0" w:rsidRDefault="00F142E0" w:rsidP="00F142E0">
      <w:pPr>
        <w:suppressAutoHyphens/>
        <w:autoSpaceDE w:val="0"/>
        <w:snapToGrid w:val="0"/>
        <w:spacing w:after="60" w:line="240" w:lineRule="auto"/>
        <w:jc w:val="center"/>
        <w:rPr>
          <w:rFonts w:ascii="Times New Roman" w:eastAsia="Times New Roman CYR" w:hAnsi="Times New Roman" w:cs="Times New Roman"/>
          <w:sz w:val="28"/>
          <w:szCs w:val="28"/>
          <w:lang w:eastAsia="ar-SA"/>
        </w:rPr>
      </w:pPr>
      <w:r w:rsidRPr="00F142E0">
        <w:rPr>
          <w:rFonts w:ascii="Times New Roman" w:eastAsia="Times New Roman CYR" w:hAnsi="Times New Roman" w:cs="Times New Roman"/>
          <w:sz w:val="28"/>
          <w:szCs w:val="28"/>
          <w:lang w:eastAsia="ar-SA"/>
        </w:rPr>
        <w:t>Красноярск</w:t>
      </w:r>
    </w:p>
    <w:p w:rsidR="00F142E0" w:rsidRPr="00F142E0" w:rsidRDefault="00F142E0" w:rsidP="00F142E0">
      <w:pPr>
        <w:suppressAutoHyphens/>
        <w:autoSpaceDE w:val="0"/>
        <w:snapToGrid w:val="0"/>
        <w:spacing w:after="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142E0">
        <w:rPr>
          <w:rFonts w:ascii="Times New Roman" w:eastAsia="Times New Roman" w:hAnsi="Times New Roman" w:cs="Times New Roman"/>
          <w:sz w:val="28"/>
          <w:szCs w:val="28"/>
          <w:lang w:eastAsia="ar-SA"/>
        </w:rPr>
        <w:t>202</w:t>
      </w:r>
      <w:r w:rsidR="00E77C1E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F142E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</w:t>
      </w:r>
    </w:p>
    <w:p w:rsidR="00F142E0" w:rsidRPr="00F142E0" w:rsidRDefault="00F142E0" w:rsidP="00F142E0">
      <w:pPr>
        <w:suppressAutoHyphens/>
        <w:autoSpaceDE w:val="0"/>
        <w:snapToGrid w:val="0"/>
        <w:spacing w:after="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142E0" w:rsidRPr="00F142E0" w:rsidRDefault="00F142E0" w:rsidP="00F142E0">
      <w:pPr>
        <w:suppressAutoHyphens/>
        <w:autoSpaceDE w:val="0"/>
        <w:snapToGrid w:val="0"/>
        <w:spacing w:after="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142E0">
        <w:rPr>
          <w:rFonts w:ascii="Times New Roman" w:eastAsia="Times New Roman" w:hAnsi="Times New Roman" w:cs="Times New Roman"/>
          <w:sz w:val="28"/>
          <w:szCs w:val="28"/>
          <w:lang w:eastAsia="ar-SA"/>
        </w:rPr>
        <w:t>Извещение о проведении аукциона</w:t>
      </w:r>
    </w:p>
    <w:p w:rsidR="002355AC" w:rsidRDefault="009B5E4B" w:rsidP="002966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6224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Департамент муниципального имущества и земельных отношений </w:t>
      </w:r>
      <w:r w:rsidRPr="002355AC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администрации города Красноярска  сообщает о проведении </w:t>
      </w:r>
      <w:r w:rsidR="001077F5" w:rsidRPr="002355AC">
        <w:rPr>
          <w:rFonts w:ascii="Times New Roman" w:hAnsi="Times New Roman" w:cs="Times New Roman"/>
          <w:b/>
          <w:color w:val="C00000"/>
          <w:sz w:val="28"/>
          <w:szCs w:val="28"/>
        </w:rPr>
        <w:t>«</w:t>
      </w:r>
      <w:r w:rsidR="00F87860">
        <w:rPr>
          <w:rFonts w:ascii="Times New Roman" w:hAnsi="Times New Roman" w:cs="Times New Roman"/>
          <w:b/>
          <w:color w:val="C00000"/>
          <w:sz w:val="28"/>
          <w:szCs w:val="28"/>
        </w:rPr>
        <w:t>02</w:t>
      </w:r>
      <w:r w:rsidR="001077F5" w:rsidRPr="002355AC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» </w:t>
      </w:r>
      <w:r w:rsidR="0052496A">
        <w:rPr>
          <w:rFonts w:ascii="Times New Roman" w:hAnsi="Times New Roman" w:cs="Times New Roman"/>
          <w:b/>
          <w:color w:val="C00000"/>
          <w:sz w:val="28"/>
          <w:szCs w:val="28"/>
        </w:rPr>
        <w:t>июня</w:t>
      </w:r>
      <w:r w:rsidR="00E77C1E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2022</w:t>
      </w:r>
      <w:r w:rsidR="001077F5" w:rsidRPr="002355AC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года в 1</w:t>
      </w:r>
      <w:r w:rsidR="00F87860">
        <w:rPr>
          <w:rFonts w:ascii="Times New Roman" w:hAnsi="Times New Roman" w:cs="Times New Roman"/>
          <w:b/>
          <w:color w:val="C00000"/>
          <w:sz w:val="28"/>
          <w:szCs w:val="28"/>
        </w:rPr>
        <w:t>4</w:t>
      </w:r>
      <w:r w:rsidR="001077F5" w:rsidRPr="002355AC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часов </w:t>
      </w:r>
      <w:r w:rsidR="00F87860">
        <w:rPr>
          <w:rFonts w:ascii="Times New Roman" w:hAnsi="Times New Roman" w:cs="Times New Roman"/>
          <w:b/>
          <w:color w:val="C00000"/>
          <w:sz w:val="28"/>
          <w:szCs w:val="28"/>
        </w:rPr>
        <w:t>3</w:t>
      </w:r>
      <w:r w:rsidR="001077F5" w:rsidRPr="002355AC">
        <w:rPr>
          <w:rFonts w:ascii="Times New Roman" w:hAnsi="Times New Roman" w:cs="Times New Roman"/>
          <w:b/>
          <w:color w:val="C00000"/>
          <w:sz w:val="28"/>
          <w:szCs w:val="28"/>
        </w:rPr>
        <w:t>0 минут</w:t>
      </w:r>
      <w:r w:rsidR="001077F5" w:rsidRPr="002355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77F5" w:rsidRPr="00935679">
        <w:rPr>
          <w:rFonts w:ascii="Times New Roman" w:hAnsi="Times New Roman" w:cs="Times New Roman"/>
          <w:sz w:val="28"/>
          <w:szCs w:val="28"/>
        </w:rPr>
        <w:t>(местное время)</w:t>
      </w:r>
      <w:r w:rsidR="001077F5" w:rsidRPr="0093567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077F5" w:rsidRPr="00935679">
        <w:rPr>
          <w:rFonts w:ascii="Times New Roman" w:hAnsi="Times New Roman" w:cs="Times New Roman"/>
          <w:sz w:val="28"/>
          <w:szCs w:val="28"/>
        </w:rPr>
        <w:t>аукциона на право заключения договора аренды нежилого помещения</w:t>
      </w:r>
    </w:p>
    <w:p w:rsidR="00935679" w:rsidRPr="00E037D3" w:rsidRDefault="00935679" w:rsidP="00296690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39"/>
        <w:gridCol w:w="3403"/>
        <w:gridCol w:w="5527"/>
      </w:tblGrid>
      <w:tr w:rsidR="003423C6" w:rsidRPr="00E037D3" w:rsidTr="00BA0871">
        <w:trPr>
          <w:trHeight w:val="2872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423C6" w:rsidRPr="00E037D3" w:rsidRDefault="003423C6" w:rsidP="003423C6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23C6" w:rsidRPr="00E037D3" w:rsidRDefault="003423C6" w:rsidP="00F67E8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Организатор аукциона </w:t>
            </w:r>
            <w:proofErr w:type="gramStart"/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-н</w:t>
            </w:r>
            <w:proofErr w:type="gramEnd"/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аименование, место нахождения, почтовый адрес, номера телефонов, адрес электронной почты, адрес  </w:t>
            </w:r>
            <w:r w:rsidR="00F67E8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официального</w:t>
            </w:r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сайта в сети «Интернет», данные должностных лиц и иная аналогичная информация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1D62" w:rsidRPr="00DE1D62" w:rsidRDefault="00DE1D62" w:rsidP="00DE1D6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</w:pPr>
            <w:r w:rsidRPr="00DE1D62">
              <w:rPr>
                <w:rFonts w:ascii="Times New Roman" w:eastAsia="Times New Roman CYR" w:hAnsi="Times New Roman" w:cs="Times New Roman"/>
                <w:sz w:val="24"/>
                <w:szCs w:val="24"/>
                <w:u w:val="single"/>
                <w:lang w:eastAsia="ar-SA"/>
              </w:rPr>
              <w:t>Полное наименование</w:t>
            </w:r>
            <w:r w:rsidRPr="00DE1D62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 xml:space="preserve">: </w:t>
            </w:r>
          </w:p>
          <w:p w:rsidR="00DE1D62" w:rsidRPr="00DE1D62" w:rsidRDefault="00DE1D62" w:rsidP="00DE1D6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</w:pPr>
            <w:r w:rsidRPr="00DE1D62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 xml:space="preserve">Департамент муниципального имущества и земельных отношений администрации </w:t>
            </w:r>
            <w:r w:rsidR="00021A89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br/>
            </w:r>
            <w:r w:rsidRPr="00DE1D62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>г</w:t>
            </w:r>
            <w:r w:rsidR="00021A89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>орода</w:t>
            </w:r>
            <w:r w:rsidRPr="00DE1D62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 xml:space="preserve"> Красноярска. </w:t>
            </w:r>
          </w:p>
          <w:p w:rsidR="00DE1D62" w:rsidRPr="00DE1D62" w:rsidRDefault="00DE1D62" w:rsidP="00DE1D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E1D62">
              <w:rPr>
                <w:rFonts w:ascii="Times New Roman" w:eastAsia="Times New Roman CYR" w:hAnsi="Times New Roman" w:cs="Times New Roman"/>
                <w:sz w:val="24"/>
                <w:szCs w:val="24"/>
                <w:u w:val="single"/>
                <w:lang w:eastAsia="ar-SA"/>
              </w:rPr>
              <w:t>Адрес местонахождения:</w:t>
            </w:r>
            <w:r w:rsidRPr="00DE1D62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 xml:space="preserve"> 660049</w:t>
            </w:r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г. Красноярск, ул. Карла Маркса, д. 75</w:t>
            </w:r>
          </w:p>
          <w:p w:rsidR="00DE1D62" w:rsidRPr="00DE1D62" w:rsidRDefault="00DE1D62" w:rsidP="00DE1D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Почтовый адрес:</w:t>
            </w:r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DE1D62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>660049</w:t>
            </w:r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г. Красноярск, ул. Карла Маркса, д. 75  </w:t>
            </w:r>
          </w:p>
          <w:p w:rsidR="00DE1D62" w:rsidRPr="00DE1D62" w:rsidRDefault="00DE1D62" w:rsidP="00DE1D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ИНН  2466010657/246601001    </w:t>
            </w:r>
          </w:p>
          <w:p w:rsidR="00DE1D62" w:rsidRPr="00DE1D62" w:rsidRDefault="00DE1D62" w:rsidP="00DE1D62">
            <w:pPr>
              <w:tabs>
                <w:tab w:val="left" w:pos="0"/>
              </w:tabs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/>
              </w:rPr>
            </w:pPr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Адрес электронной почты:</w:t>
            </w:r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DE1D62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en-US" w:eastAsia="ar-SA"/>
              </w:rPr>
              <w:t>e</w:t>
            </w:r>
            <w:r w:rsidRPr="00DE1D62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ar-SA"/>
              </w:rPr>
              <w:t>-</w:t>
            </w:r>
            <w:r w:rsidRPr="00DE1D62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en-US" w:eastAsia="ar-SA"/>
              </w:rPr>
              <w:t>mail</w:t>
            </w:r>
            <w:r w:rsidRPr="00DE1D62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ar-SA"/>
              </w:rPr>
              <w:t xml:space="preserve">: </w:t>
            </w:r>
            <w:proofErr w:type="spellStart"/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dmi</w:t>
            </w:r>
            <w:proofErr w:type="spellEnd"/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@</w:t>
            </w:r>
            <w:proofErr w:type="spellStart"/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admkrsk</w:t>
            </w:r>
            <w:proofErr w:type="spellEnd"/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spellStart"/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ru</w:t>
            </w:r>
            <w:proofErr w:type="spellEnd"/>
          </w:p>
          <w:p w:rsidR="00DE1D62" w:rsidRPr="00DE1D62" w:rsidRDefault="00DE1D62" w:rsidP="00DE1D62">
            <w:pPr>
              <w:tabs>
                <w:tab w:val="left" w:pos="0"/>
              </w:tabs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Адрес </w:t>
            </w:r>
            <w:r w:rsidR="00F67E8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официального</w:t>
            </w:r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 сайта в сети «Интернет»: </w:t>
            </w:r>
            <w:hyperlink r:id="rId6" w:history="1">
              <w:r w:rsidRPr="00DE1D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de-DE" w:eastAsia="ar-SA"/>
                </w:rPr>
                <w:t>www.admkrsk.ru</w:t>
              </w:r>
            </w:hyperlink>
          </w:p>
          <w:p w:rsidR="00DE1D62" w:rsidRPr="00DE1D62" w:rsidRDefault="00DE1D62" w:rsidP="00DE1D62">
            <w:pPr>
              <w:tabs>
                <w:tab w:val="left" w:pos="0"/>
              </w:tabs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Тел.  (8 391) 226-18-01, 226-17-66, 226-</w:t>
            </w:r>
            <w:r w:rsidR="00FA78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18-65</w:t>
            </w:r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226-17-08.</w:t>
            </w:r>
          </w:p>
          <w:p w:rsidR="003423C6" w:rsidRPr="00E037D3" w:rsidRDefault="00DE1D62" w:rsidP="00DE1D6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Контактное лицо: Ильина Жанна Александровна</w:t>
            </w:r>
            <w:r w:rsidR="00D106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Михаленко Сергей Леонидович</w:t>
            </w:r>
          </w:p>
        </w:tc>
      </w:tr>
      <w:tr w:rsidR="003423C6" w:rsidRPr="00E037D3" w:rsidTr="00BA0871">
        <w:trPr>
          <w:trHeight w:val="350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423C6" w:rsidRPr="00E037D3" w:rsidRDefault="003423C6" w:rsidP="003423C6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423C6" w:rsidRPr="00E037D3" w:rsidRDefault="003423C6" w:rsidP="00E037D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Место расположения, описание и технические характеристики имущества, право на которое передается по договору.</w:t>
            </w:r>
          </w:p>
          <w:p w:rsidR="003423C6" w:rsidRPr="00E037D3" w:rsidRDefault="003423C6" w:rsidP="00E037D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Целевое назначение имущества. </w:t>
            </w:r>
          </w:p>
          <w:p w:rsidR="003423C6" w:rsidRPr="00E037D3" w:rsidRDefault="003423C6" w:rsidP="00E037D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92E" w:rsidRPr="0089092E" w:rsidRDefault="00935679" w:rsidP="0089092E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89092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Лот 1 – </w:t>
            </w:r>
            <w:r w:rsidR="0089092E" w:rsidRPr="0089092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включает в себя нежи</w:t>
            </w:r>
            <w:r w:rsidR="00B430BB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лое помещение общей площадью 19</w:t>
            </w:r>
            <w:r w:rsidR="00F64FAB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0,6</w:t>
            </w:r>
            <w:r w:rsidR="0089092E" w:rsidRPr="0089092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кв. м, расположенное по адресу: Красноярский край, г. Красноярск, </w:t>
            </w:r>
            <w:r w:rsidR="004844A1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        </w:t>
            </w:r>
            <w:r w:rsidR="00B430BB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Железнодорожный район, ул. Маерчака, 34 «А», корп. 1, пом. </w:t>
            </w:r>
            <w:r w:rsidR="002111B9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5</w:t>
            </w:r>
            <w:r w:rsidR="00B430BB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, к</w:t>
            </w:r>
            <w:r w:rsidR="0089092E" w:rsidRPr="0089092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адастровый номер 24:50:0200</w:t>
            </w:r>
            <w:r w:rsidR="00B430BB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076</w:t>
            </w:r>
            <w:r w:rsidR="0089092E" w:rsidRPr="0089092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:</w:t>
            </w:r>
            <w:r w:rsidR="00B430BB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20</w:t>
            </w:r>
            <w:r w:rsidR="007F3FBD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1</w:t>
            </w:r>
          </w:p>
          <w:p w:rsidR="0089092E" w:rsidRPr="0089092E" w:rsidRDefault="004F24BC" w:rsidP="0089092E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Этаж: </w:t>
            </w:r>
            <w:r w:rsidR="002E1627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№ </w:t>
            </w:r>
            <w:r w:rsidR="00A24986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3</w:t>
            </w:r>
          </w:p>
          <w:p w:rsidR="0089092E" w:rsidRPr="0089092E" w:rsidRDefault="0089092E" w:rsidP="0089092E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89092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Год постройки – 19</w:t>
            </w:r>
            <w:r w:rsidR="00B430BB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92</w:t>
            </w:r>
            <w:r w:rsidRPr="0089092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г.</w:t>
            </w:r>
          </w:p>
          <w:p w:rsidR="0089092E" w:rsidRDefault="0089092E" w:rsidP="0089092E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ind w:left="34"/>
              <w:jc w:val="both"/>
              <w:rPr>
                <w:color w:val="C00000"/>
                <w:sz w:val="24"/>
                <w:szCs w:val="24"/>
              </w:rPr>
            </w:pPr>
            <w:r w:rsidRPr="0089092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Состояние помещений оценивается как удовлетворительное, требуется проведение ремонта</w:t>
            </w:r>
            <w:r>
              <w:rPr>
                <w:color w:val="C00000"/>
                <w:sz w:val="24"/>
                <w:szCs w:val="24"/>
              </w:rPr>
              <w:t>.</w:t>
            </w:r>
          </w:p>
          <w:p w:rsidR="00935679" w:rsidRPr="00935679" w:rsidRDefault="00935679" w:rsidP="0089092E">
            <w:pPr>
              <w:suppressAutoHyphens/>
              <w:snapToGrid w:val="0"/>
              <w:spacing w:after="0" w:line="240" w:lineRule="auto"/>
              <w:ind w:left="34" w:firstLine="4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567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Назначение:</w:t>
            </w:r>
            <w:r w:rsidRPr="009356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 целью осуществления предпринимательской и иной деятельности, не противоречащей действующему законодательству Российской Федерации.</w:t>
            </w:r>
          </w:p>
          <w:p w:rsidR="000C7C58" w:rsidRPr="00935679" w:rsidRDefault="00935679" w:rsidP="00A3152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5679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ar-SA"/>
              </w:rPr>
              <w:t>Наличие обременения:</w:t>
            </w:r>
            <w:r w:rsidRPr="009356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 отсутствует. </w:t>
            </w:r>
          </w:p>
        </w:tc>
      </w:tr>
      <w:tr w:rsidR="003423C6" w:rsidRPr="00E037D3" w:rsidTr="0047157D">
        <w:trPr>
          <w:trHeight w:val="27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423C6" w:rsidRPr="00E037D3" w:rsidRDefault="003423C6" w:rsidP="003423C6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23C6" w:rsidRPr="00E037D3" w:rsidRDefault="003423C6" w:rsidP="00E037D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Начальная (минимальная) цена  месячной арендной платы (лота)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3C6" w:rsidRPr="00935679" w:rsidRDefault="001077F5" w:rsidP="0009180F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56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Лот 1 – </w:t>
            </w:r>
            <w:r w:rsidR="00805B42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39 644</w:t>
            </w:r>
            <w:r w:rsidR="0089092E" w:rsidRPr="0089092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(</w:t>
            </w:r>
            <w:r w:rsidR="00805B42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тридцать девять тысяч шестьсот сорок четыре</w:t>
            </w:r>
            <w:r w:rsidR="0089092E" w:rsidRPr="0089092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) рубл</w:t>
            </w:r>
            <w:r w:rsidR="0009180F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я</w:t>
            </w:r>
            <w:r w:rsidR="0089092E" w:rsidRPr="0089092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r w:rsidR="00805B42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8</w:t>
            </w:r>
            <w:r w:rsidR="0089092E" w:rsidRPr="0089092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0 копеек</w:t>
            </w:r>
            <w:r w:rsidR="0089092E">
              <w:rPr>
                <w:color w:val="C00000"/>
                <w:sz w:val="24"/>
                <w:szCs w:val="24"/>
              </w:rPr>
              <w:t xml:space="preserve"> </w:t>
            </w:r>
            <w:r w:rsidR="00DA6F0D" w:rsidRPr="00935679">
              <w:rPr>
                <w:rFonts w:ascii="Times New Roman" w:hAnsi="Times New Roman" w:cs="Times New Roman"/>
                <w:sz w:val="24"/>
                <w:szCs w:val="24"/>
              </w:rPr>
              <w:t>– (без учета НДС, коммунальных, эксплуатационных и административно-хозяйственных расходов)</w:t>
            </w:r>
          </w:p>
        </w:tc>
      </w:tr>
      <w:tr w:rsidR="003423C6" w:rsidRPr="00E037D3" w:rsidTr="00BA0871">
        <w:trPr>
          <w:trHeight w:val="59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423C6" w:rsidRPr="00E037D3" w:rsidRDefault="003423C6" w:rsidP="003423C6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23C6" w:rsidRPr="00E037D3" w:rsidRDefault="003423C6" w:rsidP="00E037D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Срок действия договора аренды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23C6" w:rsidRPr="00E037D3" w:rsidRDefault="003423C6" w:rsidP="00E037D3">
            <w:pPr>
              <w:pStyle w:val="a5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  <w:u w:val="single"/>
                <w:lang w:eastAsia="ru-RU"/>
              </w:rPr>
            </w:pPr>
            <w:r w:rsidRPr="00E037D3">
              <w:rPr>
                <w:rFonts w:ascii="Times New Roman" w:hAnsi="Times New Roman" w:cs="Times New Roman"/>
                <w:color w:val="C00000"/>
                <w:sz w:val="24"/>
                <w:szCs w:val="24"/>
                <w:u w:val="single"/>
                <w:lang w:eastAsia="ru-RU"/>
              </w:rPr>
              <w:t xml:space="preserve">5 лет </w:t>
            </w:r>
          </w:p>
          <w:p w:rsidR="003423C6" w:rsidRPr="00E037D3" w:rsidRDefault="003423C6" w:rsidP="00E037D3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7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Договор аренды, заключенный на срок не менее </w:t>
            </w:r>
            <w:r w:rsidRPr="00E037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одного года, подлежит государственной регистрации. При этом арендная плата по договору аренды начисляется </w:t>
            </w:r>
            <w:proofErr w:type="gramStart"/>
            <w:r w:rsidRPr="00E037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 даты подписания</w:t>
            </w:r>
            <w:proofErr w:type="gramEnd"/>
            <w:r w:rsidRPr="00E037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акта приема-передачи объекта </w:t>
            </w:r>
          </w:p>
        </w:tc>
      </w:tr>
      <w:tr w:rsidR="003423C6" w:rsidRPr="00E037D3" w:rsidTr="00BA0871">
        <w:trPr>
          <w:trHeight w:val="96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423C6" w:rsidRPr="00E037D3" w:rsidRDefault="003423C6" w:rsidP="003423C6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23C6" w:rsidRPr="00E037D3" w:rsidRDefault="003423C6" w:rsidP="00E037D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Срок, место и порядок предоставления документации об аукционе,</w:t>
            </w:r>
          </w:p>
          <w:p w:rsidR="003423C6" w:rsidRPr="00E037D3" w:rsidRDefault="003423C6" w:rsidP="00E037D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электронный адрес сайта в сети «Интернет», на котором размещена документация об аукционе.</w:t>
            </w:r>
          </w:p>
          <w:p w:rsidR="003423C6" w:rsidRPr="00E037D3" w:rsidRDefault="003423C6" w:rsidP="00E037D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Дата, время, график проведения осмотра имущества.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1193" w:rsidRPr="00A96CAE" w:rsidRDefault="002A1193" w:rsidP="002A119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96CA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Документация об аукционе предоставляется бесплатно в течение двух рабочих дней на основании письменного заявления заинтересованного лица, поданного в письменной форме, в т. ч. в форме электронного документа. </w:t>
            </w:r>
          </w:p>
          <w:p w:rsidR="002A1193" w:rsidRPr="00A96CAE" w:rsidRDefault="002A1193" w:rsidP="002A119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96CA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Предоставление документации осуществляется следующими способами (по выбору заявителя): </w:t>
            </w:r>
          </w:p>
          <w:p w:rsidR="002A1193" w:rsidRPr="00A96CAE" w:rsidRDefault="002A1193" w:rsidP="002A119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96CA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по адресу: г. Красноярск, ул. Карла Маркса, д. 75 (кабинеты 401, 404, 405).  </w:t>
            </w:r>
          </w:p>
          <w:p w:rsidR="002A1193" w:rsidRPr="00A96CAE" w:rsidRDefault="002A1193" w:rsidP="002A119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96CA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(время выдачи: в рабочие дни с 09:00 часов до 13:00 часов по местному времени);</w:t>
            </w:r>
          </w:p>
          <w:p w:rsidR="002A1193" w:rsidRPr="00A96CAE" w:rsidRDefault="002A1193" w:rsidP="002A119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96CA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направляется почтовым отправлением по почтовому адресу, указанному заявителем;</w:t>
            </w:r>
          </w:p>
          <w:p w:rsidR="002A1193" w:rsidRPr="00A96CAE" w:rsidRDefault="002A1193" w:rsidP="002A119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96CA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направляется в форме электронного документа по адресу электронной почты, указанному заявителем. </w:t>
            </w:r>
          </w:p>
          <w:p w:rsidR="002A1193" w:rsidRPr="00A96CAE" w:rsidRDefault="002A1193" w:rsidP="002A119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96CA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Документация об аукционе предоставляется </w:t>
            </w:r>
            <w:proofErr w:type="gramStart"/>
            <w:r w:rsidRPr="00A96CA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 дня размещения извещения о проведении аукциона в установленном порядке до даты окончания подачи заявок на участие</w:t>
            </w:r>
            <w:proofErr w:type="gramEnd"/>
            <w:r w:rsidRPr="00A96CA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 аукционе. </w:t>
            </w:r>
          </w:p>
          <w:p w:rsidR="002A1193" w:rsidRPr="00A96CAE" w:rsidRDefault="002A1193" w:rsidP="002A119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96CA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Документация об аукционе размещается на официальном сайте торгов - </w:t>
            </w:r>
            <w:hyperlink r:id="rId7" w:history="1">
              <w:r w:rsidRPr="00A96CA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de-DE" w:eastAsia="ar-SA"/>
                </w:rPr>
                <w:t>www.torgi.gov.ru</w:t>
              </w:r>
            </w:hyperlink>
            <w:r w:rsidRPr="00A96CA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de-DE" w:eastAsia="ar-SA"/>
              </w:rPr>
              <w:t>.</w:t>
            </w:r>
          </w:p>
          <w:p w:rsidR="002A1193" w:rsidRPr="00A96CAE" w:rsidRDefault="002A1193" w:rsidP="002A119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96CA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Дополнительно информация об аукционе размещается на официальном сайте администрации города Красноярска - </w:t>
            </w:r>
            <w:hyperlink r:id="rId8" w:history="1">
              <w:r w:rsidRPr="00A96CA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de-DE" w:eastAsia="ar-SA"/>
                </w:rPr>
                <w:t>www.admkrsk.ru</w:t>
              </w:r>
            </w:hyperlink>
          </w:p>
          <w:p w:rsidR="002A1193" w:rsidRPr="00A96CAE" w:rsidRDefault="002A1193" w:rsidP="002A119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96CA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Осмотр имущества проводится без взимания платы в рабочие дни еженедельно по четвергам с 10</w:t>
            </w:r>
            <w:r w:rsidR="00A448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</w:t>
            </w:r>
            <w:r w:rsidR="00E71A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="00A448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Pr="00A96CA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E71A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</w:t>
            </w:r>
            <w:r w:rsidR="00E71A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Pr="00A96CA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часов по местному времени.  </w:t>
            </w:r>
          </w:p>
          <w:p w:rsidR="002A1193" w:rsidRPr="00A96CAE" w:rsidRDefault="002A1193" w:rsidP="002A119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96CA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Проведение осмотра осуществляется не реже, чем через каждые пять рабочих дней с даты размещения извещения о проведен</w:t>
            </w:r>
            <w:proofErr w:type="gramStart"/>
            <w:r w:rsidRPr="00A96CA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ии ау</w:t>
            </w:r>
            <w:proofErr w:type="gramEnd"/>
            <w:r w:rsidRPr="00A96CA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кциона, документации об аукционе на официальном сайте торгов, но не позднее, чем за два рабочих дня до даты окончания подачи заявок на участие в аукционе. </w:t>
            </w:r>
          </w:p>
          <w:p w:rsidR="003423C6" w:rsidRPr="001077F5" w:rsidRDefault="002A1193" w:rsidP="002A1193">
            <w:pPr>
              <w:pStyle w:val="a5"/>
              <w:jc w:val="both"/>
              <w:rPr>
                <w:rFonts w:ascii="Times" w:hAnsi="Times" w:cs="Times New Roman"/>
                <w:color w:val="000000"/>
                <w:sz w:val="24"/>
                <w:szCs w:val="24"/>
                <w:lang w:eastAsia="ru-RU"/>
              </w:rPr>
            </w:pPr>
            <w:r w:rsidRPr="00A96CA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Контактное лицо, ответственное за осмотр помещения: Балтачеева Евгения Сямиюлловна, тел. 226-18-65 (226-17-66)</w:t>
            </w:r>
          </w:p>
        </w:tc>
      </w:tr>
      <w:tr w:rsidR="003423C6" w:rsidRPr="00E037D3" w:rsidTr="00BA0871">
        <w:trPr>
          <w:trHeight w:val="455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423C6" w:rsidRPr="00E037D3" w:rsidRDefault="003423C6" w:rsidP="003423C6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23C6" w:rsidRPr="00E037D3" w:rsidRDefault="003423C6" w:rsidP="00E037D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Требование о внесении задатка, размер задатка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55AC" w:rsidRDefault="00DE1D62" w:rsidP="00DE1D62">
            <w:pPr>
              <w:suppressAutoHyphens/>
              <w:snapToGrid w:val="0"/>
              <w:spacing w:after="0" w:line="240" w:lineRule="auto"/>
              <w:ind w:firstLine="458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</w:pPr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Внесение задатка для участия в аукционе является обязательным. Задаток перечисляется в размере начальной (минимальной) цены договора (лота) равной ежемесячному платежу за право аренды -  </w:t>
            </w:r>
            <w:r w:rsidR="00182FB7">
              <w:rPr>
                <w:rFonts w:ascii="Times New Roman" w:eastAsia="Times New Roman" w:hAnsi="Times New Roman" w:cs="Times New Roman"/>
                <w:bCs/>
                <w:color w:val="C00000"/>
                <w:sz w:val="24"/>
                <w:szCs w:val="24"/>
                <w:lang w:eastAsia="ar-SA"/>
              </w:rPr>
              <w:t>39 644,80</w:t>
            </w:r>
            <w:r w:rsidR="00037382" w:rsidRPr="00037382">
              <w:rPr>
                <w:rFonts w:ascii="Times New Roman" w:eastAsia="Times New Roman" w:hAnsi="Times New Roman" w:cs="Times New Roman"/>
                <w:bCs/>
                <w:color w:val="C00000"/>
                <w:sz w:val="24"/>
                <w:szCs w:val="24"/>
                <w:lang w:eastAsia="ar-SA"/>
              </w:rPr>
              <w:t xml:space="preserve"> рублей</w:t>
            </w:r>
            <w:r w:rsidRPr="00037382">
              <w:rPr>
                <w:rFonts w:ascii="Times New Roman" w:eastAsia="Times New Roman" w:hAnsi="Times New Roman" w:cs="Times New Roman"/>
                <w:bCs/>
                <w:color w:val="C00000"/>
                <w:sz w:val="24"/>
                <w:szCs w:val="24"/>
                <w:lang w:eastAsia="ar-SA"/>
              </w:rPr>
              <w:t xml:space="preserve">. </w:t>
            </w:r>
          </w:p>
          <w:p w:rsidR="00DE1D62" w:rsidRPr="00DE1D62" w:rsidRDefault="00DE1D62" w:rsidP="00DE1D62">
            <w:pPr>
              <w:suppressAutoHyphens/>
              <w:snapToGrid w:val="0"/>
              <w:spacing w:after="0" w:line="240" w:lineRule="auto"/>
              <w:ind w:firstLine="45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E1D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Заявители обеспечивают оплату задатков в срок не позднее </w:t>
            </w:r>
            <w:r w:rsidR="00E87800">
              <w:rPr>
                <w:rFonts w:ascii="Times New Roman" w:eastAsia="Times New Roman" w:hAnsi="Times New Roman" w:cs="Times New Roman"/>
                <w:bCs/>
                <w:color w:val="C00000"/>
                <w:sz w:val="24"/>
                <w:szCs w:val="24"/>
                <w:lang w:eastAsia="ar-SA"/>
              </w:rPr>
              <w:t>22.05</w:t>
            </w:r>
            <w:r w:rsidR="0077196E">
              <w:rPr>
                <w:rFonts w:ascii="Times New Roman" w:eastAsia="Times New Roman" w:hAnsi="Times New Roman" w:cs="Times New Roman"/>
                <w:bCs/>
                <w:color w:val="C00000"/>
                <w:sz w:val="24"/>
                <w:szCs w:val="24"/>
                <w:lang w:eastAsia="ar-SA"/>
              </w:rPr>
              <w:t>.2022</w:t>
            </w:r>
            <w:r w:rsidRPr="00DE1D62">
              <w:rPr>
                <w:rFonts w:ascii="Times New Roman" w:eastAsia="Times New Roman" w:hAnsi="Times New Roman" w:cs="Times New Roman"/>
                <w:bCs/>
                <w:color w:val="C00000"/>
                <w:sz w:val="24"/>
                <w:szCs w:val="24"/>
                <w:lang w:eastAsia="ar-SA"/>
              </w:rPr>
              <w:t>.</w:t>
            </w:r>
          </w:p>
          <w:p w:rsidR="00DE1D62" w:rsidRPr="00DE1D62" w:rsidRDefault="00DE1D62" w:rsidP="00DE1D62">
            <w:pPr>
              <w:suppressAutoHyphens/>
              <w:snapToGrid w:val="0"/>
              <w:spacing w:after="0" w:line="240" w:lineRule="auto"/>
              <w:ind w:firstLine="4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Задаток для участия в торгах вносится единым </w:t>
            </w:r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платежом по следующим реквизитам:</w:t>
            </w:r>
          </w:p>
          <w:p w:rsidR="00DE1D62" w:rsidRPr="00DE1D62" w:rsidRDefault="00DE1D62" w:rsidP="00DE1D62">
            <w:pPr>
              <w:suppressAutoHyphens/>
              <w:spacing w:after="0" w:line="240" w:lineRule="auto"/>
              <w:ind w:left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Получатель - </w:t>
            </w:r>
            <w:r w:rsidRPr="00DE1D62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 xml:space="preserve">УФК по Красноярскому краю (департамент муниципального имущества и земельных отношений администрации </w:t>
            </w:r>
            <w:r w:rsidR="009E1A61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br/>
            </w:r>
            <w:r w:rsidRPr="00DE1D62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 xml:space="preserve">г. Красноярска)  </w:t>
            </w:r>
          </w:p>
          <w:p w:rsidR="00DE1D62" w:rsidRPr="00DE1D62" w:rsidRDefault="00DE1D62" w:rsidP="00DE1D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ИНН 2466010657/ КПП 246601001   </w:t>
            </w:r>
          </w:p>
          <w:p w:rsidR="00DE1D62" w:rsidRPr="00DE1D62" w:rsidRDefault="00DE1D62" w:rsidP="00DE1D6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</w:pPr>
            <w:r w:rsidRPr="00DE1D62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 xml:space="preserve">Расчетный счет </w:t>
            </w:r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03232643047010001900</w:t>
            </w:r>
          </w:p>
          <w:p w:rsidR="00DE1D62" w:rsidRPr="00DE1D62" w:rsidRDefault="00DE1D62" w:rsidP="00DE1D6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</w:pPr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Банк получателя: Отделение Красноярск Банка России // УФК по Красноярскому краю, </w:t>
            </w:r>
            <w:r w:rsidR="00B451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</w:r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г. Красноярск,</w:t>
            </w:r>
          </w:p>
          <w:p w:rsidR="00DE1D62" w:rsidRPr="00DE1D62" w:rsidRDefault="00DE1D62" w:rsidP="00DE1D6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</w:pPr>
            <w:r w:rsidRPr="00DE1D62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 xml:space="preserve"> БИК 010407105, к/с 40102810245370000011</w:t>
            </w:r>
          </w:p>
          <w:p w:rsidR="003423C6" w:rsidRPr="00E037D3" w:rsidRDefault="00DE1D62" w:rsidP="00DE1D6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Срок и порядок внесения задатка, условия возврата задатка указаны в пункте 4 аукционной документации.</w:t>
            </w:r>
          </w:p>
        </w:tc>
      </w:tr>
      <w:tr w:rsidR="003423C6" w:rsidRPr="00E037D3" w:rsidTr="00BA0871">
        <w:trPr>
          <w:trHeight w:val="113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423C6" w:rsidRPr="00E037D3" w:rsidRDefault="003423C6" w:rsidP="003423C6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23C6" w:rsidRPr="00E037D3" w:rsidRDefault="003423C6" w:rsidP="00E037D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8FC" w:rsidRPr="00E037D3" w:rsidRDefault="00BC68FC" w:rsidP="00E037D3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7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Организатор торгов вправе: </w:t>
            </w:r>
          </w:p>
          <w:p w:rsidR="00BC68FC" w:rsidRPr="00E037D3" w:rsidRDefault="00BC68FC" w:rsidP="00E037D3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7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отказаться от проведения аукциона не позднее, чем за 5 дней до даты окончания приема заявок на участие в аукционе. При этом задатки возвращаются заявителям в течение 5 рабочих дней </w:t>
            </w:r>
            <w:proofErr w:type="gramStart"/>
            <w:r w:rsidRPr="00E037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 даты принятия</w:t>
            </w:r>
            <w:proofErr w:type="gramEnd"/>
            <w:r w:rsidRPr="00E037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решения об</w:t>
            </w:r>
            <w:r w:rsidR="00C52F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отказе от проведения аукциона;</w:t>
            </w:r>
          </w:p>
          <w:p w:rsidR="003423C6" w:rsidRPr="00E037D3" w:rsidRDefault="00BC68FC" w:rsidP="00E037D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принять решение о внесении изменений в извещение о проведен</w:t>
            </w:r>
            <w:proofErr w:type="gramStart"/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ии ау</w:t>
            </w:r>
            <w:proofErr w:type="gramEnd"/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кциона, документацию об аукционе не позднее, чем за 5 дней до даты окончания подачи заявок на участие в аукционе. При этом срок подачи заявок на участие в аукционе продлевается таким образом, чтобы </w:t>
            </w:r>
            <w:proofErr w:type="gramStart"/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 даты размещения</w:t>
            </w:r>
            <w:proofErr w:type="gramEnd"/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на официальном сайте торгов внесенных изменений до даты окончания подачи заявок на участие в аукционе он составлял не менее пятнадцати дней.</w:t>
            </w:r>
          </w:p>
        </w:tc>
      </w:tr>
      <w:tr w:rsidR="00E037D3" w:rsidRPr="00E037D3" w:rsidTr="00BA0871">
        <w:trPr>
          <w:trHeight w:val="113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037D3" w:rsidRPr="00E037D3" w:rsidRDefault="00E037D3" w:rsidP="003423C6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037D3" w:rsidRPr="00E037D3" w:rsidRDefault="00E037D3" w:rsidP="00E037D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37D3">
              <w:rPr>
                <w:rFonts w:ascii="Times New Roman" w:hAnsi="Times New Roman" w:cs="Times New Roman"/>
                <w:sz w:val="24"/>
                <w:szCs w:val="24"/>
              </w:rPr>
              <w:t>Участники аукциона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679" w:rsidRPr="00935679" w:rsidRDefault="00935679" w:rsidP="009356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56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Участником аукциона может быть 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предприниматель, претендующее на заключение договора.</w:t>
            </w:r>
          </w:p>
          <w:p w:rsidR="00E037D3" w:rsidRPr="00E037D3" w:rsidRDefault="00935679" w:rsidP="00935679">
            <w:pPr>
              <w:pStyle w:val="a5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  <w:lang w:eastAsia="ar-SA"/>
              </w:rPr>
            </w:pPr>
            <w:r w:rsidRPr="009356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Участники аукциона должны соответствовать требованиям, установленным законодательством Российской Федерации к таким участникам.</w:t>
            </w:r>
          </w:p>
        </w:tc>
      </w:tr>
      <w:tr w:rsidR="00E037D3" w:rsidRPr="00E037D3" w:rsidTr="00BA0871">
        <w:trPr>
          <w:trHeight w:val="112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037D3" w:rsidRPr="00E037D3" w:rsidRDefault="00E037D3" w:rsidP="003423C6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37D3" w:rsidRPr="00E037D3" w:rsidRDefault="00E037D3" w:rsidP="00E037D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Содержание, состав и форма подачи заявки, и инструкция по ее заполнению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7D3" w:rsidRPr="00E037D3" w:rsidRDefault="00E037D3" w:rsidP="00E037D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Содержание и состав заявки, инструкция по ее заполнению приведены в пункте 3 Раздела 1 документации об аукционе.</w:t>
            </w:r>
          </w:p>
          <w:p w:rsidR="00E037D3" w:rsidRPr="00E037D3" w:rsidRDefault="00E037D3" w:rsidP="00E037D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Форма заявки содержится в Разделе 3 документации об аукционе. </w:t>
            </w:r>
          </w:p>
        </w:tc>
      </w:tr>
      <w:tr w:rsidR="00E037D3" w:rsidRPr="00E037D3" w:rsidTr="00BA0871">
        <w:trPr>
          <w:trHeight w:val="273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037D3" w:rsidRPr="00E037D3" w:rsidRDefault="00E037D3" w:rsidP="003423C6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37D3" w:rsidRPr="00E037D3" w:rsidRDefault="00E037D3" w:rsidP="00E037D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Порядок, место, дата начала и дата и время окончания срока подачи заявок на участие в аукционе.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F5D" w:rsidRPr="00BA7F5D" w:rsidRDefault="00BA7F5D" w:rsidP="00BA7F5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A7F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Порядок подачи заявок предусмотрен документацией об аукционе.</w:t>
            </w:r>
          </w:p>
          <w:p w:rsidR="00BA7F5D" w:rsidRPr="00BA7F5D" w:rsidRDefault="00BA7F5D" w:rsidP="00BA7F5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BA7F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Место подачи заявок – г. Красноярск, ул.</w:t>
            </w:r>
            <w:r w:rsidR="009F5FC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Карла Маркса, д. 75 (кабинет 306</w:t>
            </w:r>
            <w:r w:rsidR="00BC7E4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 тел: 226-17-08.</w:t>
            </w:r>
            <w:r w:rsidRPr="00BA7F5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 xml:space="preserve"> </w:t>
            </w:r>
          </w:p>
          <w:p w:rsidR="00BA7F5D" w:rsidRPr="00BA7F5D" w:rsidRDefault="00BA7F5D" w:rsidP="00BA7F5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A7F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Дата начала подачи заявок</w:t>
            </w:r>
            <w:r w:rsidRPr="00BA7F5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 xml:space="preserve"> </w:t>
            </w:r>
            <w:r w:rsidRPr="00BA7F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– </w:t>
            </w:r>
            <w:r w:rsidR="00E87800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>1</w:t>
            </w:r>
            <w:r w:rsidR="00B73831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>9</w:t>
            </w:r>
            <w:bookmarkStart w:id="0" w:name="_GoBack"/>
            <w:bookmarkEnd w:id="0"/>
            <w:r w:rsidR="00E87800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>.04</w:t>
            </w:r>
            <w:r w:rsidR="0077196E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>.2022</w:t>
            </w:r>
            <w:r w:rsidRPr="00BA7F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(день, следующий за днем размещения в установленном порядке извещения о проведении аукциона).</w:t>
            </w:r>
          </w:p>
          <w:p w:rsidR="00BA7F5D" w:rsidRPr="00BA7F5D" w:rsidRDefault="00BA7F5D" w:rsidP="00BA7F5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A7F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Время подачи заявок: с понедельника по пятницу с 9:00 часов до 13:00 часов, с 14:00 часов до 18:00 часов </w:t>
            </w:r>
            <w:r w:rsidRPr="00BA7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 местному времени</w:t>
            </w:r>
            <w:r w:rsidRPr="00BA7F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E037D3" w:rsidRPr="00E037D3" w:rsidRDefault="00BA7F5D" w:rsidP="00E8780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A7F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Дата и время окончания срока подачи заявок –</w:t>
            </w:r>
            <w:r w:rsidR="00E87800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>22.05</w:t>
            </w:r>
            <w:r w:rsidR="0077196E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>.2022</w:t>
            </w:r>
            <w:r w:rsidRPr="004739C0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 xml:space="preserve"> </w:t>
            </w:r>
            <w:r w:rsidRPr="00BA7F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 часов 00 минут</w:t>
            </w:r>
            <w:r w:rsidRPr="00BA7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по местному времени.</w:t>
            </w:r>
          </w:p>
        </w:tc>
      </w:tr>
      <w:tr w:rsidR="00E037D3" w:rsidRPr="00E037D3" w:rsidTr="00BA0871">
        <w:trPr>
          <w:trHeight w:val="18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037D3" w:rsidRPr="00E037D3" w:rsidRDefault="00E037D3" w:rsidP="003423C6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37D3" w:rsidRPr="00E037D3" w:rsidRDefault="00E037D3" w:rsidP="00E037D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Место дата и время проведения аукциона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F5D" w:rsidRPr="00BA7F5D" w:rsidRDefault="00BA7F5D" w:rsidP="00BA7F5D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A7F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Место проведения аукциона: г. Красноярск, </w:t>
            </w:r>
          </w:p>
          <w:p w:rsidR="00BA7F5D" w:rsidRPr="00BA7F5D" w:rsidRDefault="00B451D8" w:rsidP="00BA7F5D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Карла Маркса, д. 75</w:t>
            </w:r>
            <w:r w:rsidR="00BA7F5D" w:rsidRPr="00BA7F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(кабинет 308).</w:t>
            </w:r>
          </w:p>
          <w:p w:rsidR="00BA7F5D" w:rsidRPr="00BA7F5D" w:rsidRDefault="00BA7F5D" w:rsidP="00BA7F5D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</w:pPr>
            <w:r w:rsidRPr="00BA7F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Дата и время проведения аукциона –</w:t>
            </w:r>
            <w:r w:rsidR="006415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E87800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>02.06</w:t>
            </w:r>
            <w:r w:rsidR="0077196E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>.2022</w:t>
            </w:r>
            <w:r w:rsidRPr="00641515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 xml:space="preserve"> </w:t>
            </w:r>
          </w:p>
          <w:p w:rsidR="00E037D3" w:rsidRPr="00E037D3" w:rsidRDefault="00B451D8" w:rsidP="00E8780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>1</w:t>
            </w:r>
            <w:r w:rsidR="00E87800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>4</w:t>
            </w:r>
            <w:r w:rsidR="0033795F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 xml:space="preserve"> </w:t>
            </w:r>
            <w:r w:rsidR="00E87800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>часов 3</w:t>
            </w:r>
            <w:r w:rsidR="00BA7F5D" w:rsidRPr="00BA7F5D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 xml:space="preserve">0 минут </w:t>
            </w:r>
            <w:r w:rsidR="00BA7F5D" w:rsidRPr="00BA7F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 местному времени.</w:t>
            </w:r>
          </w:p>
        </w:tc>
      </w:tr>
    </w:tbl>
    <w:p w:rsidR="00296690" w:rsidRPr="00296690" w:rsidRDefault="00296690" w:rsidP="0029669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142E0" w:rsidRPr="00F142E0" w:rsidRDefault="00F142E0" w:rsidP="00F142E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142E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Электронная форма участия в аукционе не предусмотрена </w:t>
      </w:r>
    </w:p>
    <w:p w:rsidR="00F142E0" w:rsidRPr="00F142E0" w:rsidRDefault="00F142E0" w:rsidP="00F142E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142E0" w:rsidRPr="00F142E0" w:rsidRDefault="00F142E0" w:rsidP="00F142E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02DD9" w:rsidRPr="00102DD9" w:rsidRDefault="00102DD9" w:rsidP="00102DD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2DD9">
        <w:rPr>
          <w:rFonts w:ascii="Times New Roman" w:eastAsia="Times New Roman" w:hAnsi="Times New Roman" w:cs="Times New Roman"/>
          <w:sz w:val="24"/>
          <w:szCs w:val="24"/>
          <w:lang w:eastAsia="ar-SA"/>
        </w:rPr>
        <w:t>Начальник отдела управления</w:t>
      </w:r>
    </w:p>
    <w:p w:rsidR="00F142E0" w:rsidRPr="00F142E0" w:rsidRDefault="00102DD9" w:rsidP="0077196E">
      <w:pPr>
        <w:suppressAutoHyphens/>
        <w:spacing w:after="0" w:line="240" w:lineRule="auto"/>
        <w:ind w:right="-83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2DD9">
        <w:rPr>
          <w:rFonts w:ascii="Times New Roman" w:eastAsia="Times New Roman" w:hAnsi="Times New Roman" w:cs="Times New Roman"/>
          <w:sz w:val="24"/>
          <w:szCs w:val="24"/>
          <w:lang w:eastAsia="ar-SA"/>
        </w:rPr>
        <w:t>имуществом казны</w:t>
      </w:r>
      <w:r w:rsidR="0077196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77196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77196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77196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77196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77196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77196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77196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77196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</w:t>
      </w:r>
      <w:r w:rsidRPr="00102DD9">
        <w:rPr>
          <w:rFonts w:ascii="Times New Roman" w:eastAsia="Times New Roman" w:hAnsi="Times New Roman" w:cs="Times New Roman"/>
          <w:sz w:val="24"/>
          <w:szCs w:val="24"/>
          <w:lang w:eastAsia="ar-SA"/>
        </w:rPr>
        <w:t>Ж.А. Ильина</w:t>
      </w:r>
    </w:p>
    <w:p w:rsidR="00F142E0" w:rsidRPr="00F142E0" w:rsidRDefault="00F142E0" w:rsidP="00F142E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E7B44" w:rsidRDefault="00B73831"/>
    <w:sectPr w:rsidR="00FE7B44" w:rsidSect="004739C0"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404"/>
        </w:tabs>
        <w:ind w:left="404" w:hanging="262"/>
      </w:pPr>
    </w:lvl>
    <w:lvl w:ilvl="1">
      <w:start w:val="5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227"/>
        </w:tabs>
        <w:ind w:left="0" w:firstLine="0"/>
      </w:pPr>
      <w:rPr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26C"/>
    <w:rsid w:val="00002279"/>
    <w:rsid w:val="000037AE"/>
    <w:rsid w:val="00021A89"/>
    <w:rsid w:val="00037382"/>
    <w:rsid w:val="000750FA"/>
    <w:rsid w:val="00083287"/>
    <w:rsid w:val="0009180F"/>
    <w:rsid w:val="00095EB9"/>
    <w:rsid w:val="000B0ED0"/>
    <w:rsid w:val="000C7C58"/>
    <w:rsid w:val="000F58DC"/>
    <w:rsid w:val="00102DD9"/>
    <w:rsid w:val="001077F5"/>
    <w:rsid w:val="00145872"/>
    <w:rsid w:val="00174DC2"/>
    <w:rsid w:val="00182FB7"/>
    <w:rsid w:val="001B52C4"/>
    <w:rsid w:val="001D232A"/>
    <w:rsid w:val="001E1D93"/>
    <w:rsid w:val="00210794"/>
    <w:rsid w:val="002111B9"/>
    <w:rsid w:val="00226224"/>
    <w:rsid w:val="002355AC"/>
    <w:rsid w:val="00263C14"/>
    <w:rsid w:val="00284422"/>
    <w:rsid w:val="0029426C"/>
    <w:rsid w:val="00296690"/>
    <w:rsid w:val="002A1193"/>
    <w:rsid w:val="002E1627"/>
    <w:rsid w:val="002E1EA3"/>
    <w:rsid w:val="002F6012"/>
    <w:rsid w:val="00301A2D"/>
    <w:rsid w:val="00305274"/>
    <w:rsid w:val="00334971"/>
    <w:rsid w:val="0033795F"/>
    <w:rsid w:val="003423C6"/>
    <w:rsid w:val="00386B46"/>
    <w:rsid w:val="003D546E"/>
    <w:rsid w:val="003E4475"/>
    <w:rsid w:val="00447AD2"/>
    <w:rsid w:val="0047157D"/>
    <w:rsid w:val="004739C0"/>
    <w:rsid w:val="00475E5E"/>
    <w:rsid w:val="004844A1"/>
    <w:rsid w:val="004911A6"/>
    <w:rsid w:val="004B6F35"/>
    <w:rsid w:val="004F24BC"/>
    <w:rsid w:val="0052084F"/>
    <w:rsid w:val="0052496A"/>
    <w:rsid w:val="00542C08"/>
    <w:rsid w:val="00556A74"/>
    <w:rsid w:val="005669F7"/>
    <w:rsid w:val="0058782E"/>
    <w:rsid w:val="005E5119"/>
    <w:rsid w:val="00641515"/>
    <w:rsid w:val="0065045C"/>
    <w:rsid w:val="006E7B78"/>
    <w:rsid w:val="0077196E"/>
    <w:rsid w:val="007F3FBD"/>
    <w:rsid w:val="00805B42"/>
    <w:rsid w:val="00807A9C"/>
    <w:rsid w:val="0084050A"/>
    <w:rsid w:val="00855EB1"/>
    <w:rsid w:val="008740DE"/>
    <w:rsid w:val="0089092E"/>
    <w:rsid w:val="00892CBC"/>
    <w:rsid w:val="00897E4D"/>
    <w:rsid w:val="008D3F4B"/>
    <w:rsid w:val="008E57F7"/>
    <w:rsid w:val="00935679"/>
    <w:rsid w:val="00952327"/>
    <w:rsid w:val="00957672"/>
    <w:rsid w:val="009B5E4B"/>
    <w:rsid w:val="009E1A61"/>
    <w:rsid w:val="009F5FC3"/>
    <w:rsid w:val="00A034DE"/>
    <w:rsid w:val="00A24986"/>
    <w:rsid w:val="00A31520"/>
    <w:rsid w:val="00A448CD"/>
    <w:rsid w:val="00B168BD"/>
    <w:rsid w:val="00B430BB"/>
    <w:rsid w:val="00B451D8"/>
    <w:rsid w:val="00B46C2A"/>
    <w:rsid w:val="00B73831"/>
    <w:rsid w:val="00BA7F5D"/>
    <w:rsid w:val="00BC68A0"/>
    <w:rsid w:val="00BC68FC"/>
    <w:rsid w:val="00BC7E40"/>
    <w:rsid w:val="00BD47B1"/>
    <w:rsid w:val="00BE1C2A"/>
    <w:rsid w:val="00BF2EB2"/>
    <w:rsid w:val="00C52F27"/>
    <w:rsid w:val="00C636E4"/>
    <w:rsid w:val="00CD2315"/>
    <w:rsid w:val="00CD5357"/>
    <w:rsid w:val="00D106B6"/>
    <w:rsid w:val="00D855A5"/>
    <w:rsid w:val="00D96AFD"/>
    <w:rsid w:val="00DA4594"/>
    <w:rsid w:val="00DA6F0D"/>
    <w:rsid w:val="00DC27C2"/>
    <w:rsid w:val="00DE1D62"/>
    <w:rsid w:val="00E037D3"/>
    <w:rsid w:val="00E51D54"/>
    <w:rsid w:val="00E71A92"/>
    <w:rsid w:val="00E77C1E"/>
    <w:rsid w:val="00E87800"/>
    <w:rsid w:val="00EF096D"/>
    <w:rsid w:val="00F142E0"/>
    <w:rsid w:val="00F64FAB"/>
    <w:rsid w:val="00F67E82"/>
    <w:rsid w:val="00F740F1"/>
    <w:rsid w:val="00F87860"/>
    <w:rsid w:val="00FA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BE1C2A"/>
    <w:pPr>
      <w:spacing w:after="0" w:line="240" w:lineRule="auto"/>
      <w:jc w:val="center"/>
    </w:pPr>
    <w:rPr>
      <w:rFonts w:ascii="Times New Roman" w:eastAsia="Times New Roman" w:hAnsi="Times New Roman" w:cs="Times New Roman"/>
      <w:b/>
      <w:spacing w:val="20"/>
      <w:sz w:val="24"/>
      <w:szCs w:val="20"/>
      <w:lang w:eastAsia="ru-RU"/>
    </w:rPr>
  </w:style>
  <w:style w:type="paragraph" w:customStyle="1" w:styleId="ConsPlusNormal">
    <w:name w:val="ConsPlusNormal"/>
    <w:rsid w:val="00E037D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4">
    <w:name w:val="Hyperlink"/>
    <w:basedOn w:val="a0"/>
    <w:uiPriority w:val="99"/>
    <w:semiHidden/>
    <w:unhideWhenUsed/>
    <w:rsid w:val="00E037D3"/>
    <w:rPr>
      <w:color w:val="0000FF"/>
      <w:u w:val="single"/>
    </w:rPr>
  </w:style>
  <w:style w:type="paragraph" w:styleId="a5">
    <w:name w:val="No Spacing"/>
    <w:uiPriority w:val="1"/>
    <w:qFormat/>
    <w:rsid w:val="00E037D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47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7A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BE1C2A"/>
    <w:pPr>
      <w:spacing w:after="0" w:line="240" w:lineRule="auto"/>
      <w:jc w:val="center"/>
    </w:pPr>
    <w:rPr>
      <w:rFonts w:ascii="Times New Roman" w:eastAsia="Times New Roman" w:hAnsi="Times New Roman" w:cs="Times New Roman"/>
      <w:b/>
      <w:spacing w:val="20"/>
      <w:sz w:val="24"/>
      <w:szCs w:val="20"/>
      <w:lang w:eastAsia="ru-RU"/>
    </w:rPr>
  </w:style>
  <w:style w:type="paragraph" w:customStyle="1" w:styleId="ConsPlusNormal">
    <w:name w:val="ConsPlusNormal"/>
    <w:rsid w:val="00E037D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4">
    <w:name w:val="Hyperlink"/>
    <w:basedOn w:val="a0"/>
    <w:uiPriority w:val="99"/>
    <w:semiHidden/>
    <w:unhideWhenUsed/>
    <w:rsid w:val="00E037D3"/>
    <w:rPr>
      <w:color w:val="0000FF"/>
      <w:u w:val="single"/>
    </w:rPr>
  </w:style>
  <w:style w:type="paragraph" w:styleId="a5">
    <w:name w:val="No Spacing"/>
    <w:uiPriority w:val="1"/>
    <w:qFormat/>
    <w:rsid w:val="00E037D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47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7A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2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" TargetMode="Externa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hyperlink" Target="http://www.torgi.gov.ru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krsk.ru" TargetMode="Externa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C4CA5D7-FEA2-4E0A-8331-B1397D47B645}"/>
</file>

<file path=customXml/itemProps2.xml><?xml version="1.0" encoding="utf-8"?>
<ds:datastoreItem xmlns:ds="http://schemas.openxmlformats.org/officeDocument/2006/customXml" ds:itemID="{F69CF6DE-C97D-4E6F-9DA4-3656712B16B4}"/>
</file>

<file path=customXml/itemProps3.xml><?xml version="1.0" encoding="utf-8"?>
<ds:datastoreItem xmlns:ds="http://schemas.openxmlformats.org/officeDocument/2006/customXml" ds:itemID="{EC6D9936-2E44-4A16-A716-346C77108D7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1091</Words>
  <Characters>6222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Гузова Наталья Георгиевна</dc:creator>
  <cp:lastModifiedBy>Балтачеева Евгения Сямиюлловна</cp:lastModifiedBy>
  <cp:revision>101</cp:revision>
  <cp:lastPrinted>2022-03-11T08:30:00Z</cp:lastPrinted>
  <dcterms:created xsi:type="dcterms:W3CDTF">2020-12-30T05:11:00Z</dcterms:created>
  <dcterms:modified xsi:type="dcterms:W3CDTF">2022-04-15T05:22:00Z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