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CFD" w:rsidRDefault="00F27CFD" w:rsidP="00F27CF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sidR="001A07D0">
        <w:rPr>
          <w:rFonts w:ascii="Times New Roman" w:hAnsi="Times New Roman"/>
          <w:b/>
          <w:sz w:val="24"/>
          <w:szCs w:val="24"/>
        </w:rPr>
        <w:t xml:space="preserve"> ЕДИНЫМ ЛОТОМ</w:t>
      </w:r>
    </w:p>
    <w:p w:rsidR="00F27CFD" w:rsidRPr="0093113A" w:rsidRDefault="00F27CFD" w:rsidP="00F27CFD">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w:t>
      </w:r>
      <w:r w:rsidR="001A07D0">
        <w:rPr>
          <w:rFonts w:ascii="Times New Roman" w:hAnsi="Times New Roman"/>
          <w:b/>
          <w:sz w:val="24"/>
          <w:szCs w:val="24"/>
        </w:rPr>
        <w:t>ЫХ</w:t>
      </w:r>
      <w:r w:rsidRPr="007F52BC">
        <w:rPr>
          <w:rFonts w:ascii="Times New Roman" w:hAnsi="Times New Roman"/>
          <w:b/>
          <w:sz w:val="24"/>
          <w:szCs w:val="24"/>
        </w:rPr>
        <w:t xml:space="preserve"> ПОМЕЩЕНИ</w:t>
      </w:r>
      <w:r w:rsidR="001A07D0">
        <w:rPr>
          <w:rFonts w:ascii="Times New Roman" w:hAnsi="Times New Roman"/>
          <w:b/>
          <w:sz w:val="24"/>
          <w:szCs w:val="24"/>
        </w:rPr>
        <w:t>Й</w:t>
      </w:r>
      <w:r>
        <w:rPr>
          <w:rFonts w:ascii="Times New Roman" w:hAnsi="Times New Roman"/>
          <w:b/>
          <w:sz w:val="24"/>
          <w:szCs w:val="24"/>
        </w:rPr>
        <w:t xml:space="preserve"> ПО УЛ. </w:t>
      </w:r>
      <w:r w:rsidR="001A07D0">
        <w:rPr>
          <w:rFonts w:ascii="Times New Roman" w:hAnsi="Times New Roman"/>
          <w:b/>
          <w:sz w:val="24"/>
          <w:szCs w:val="24"/>
        </w:rPr>
        <w:t>ТЕЛЬМАНА</w:t>
      </w:r>
      <w:r>
        <w:rPr>
          <w:rFonts w:ascii="Times New Roman" w:hAnsi="Times New Roman"/>
          <w:b/>
          <w:sz w:val="24"/>
          <w:szCs w:val="24"/>
        </w:rPr>
        <w:t xml:space="preserve">, Д. </w:t>
      </w:r>
      <w:r w:rsidR="001A07D0">
        <w:rPr>
          <w:rFonts w:ascii="Times New Roman" w:hAnsi="Times New Roman"/>
          <w:b/>
          <w:sz w:val="24"/>
          <w:szCs w:val="24"/>
        </w:rPr>
        <w:t>34</w:t>
      </w:r>
      <w:r>
        <w:rPr>
          <w:rFonts w:ascii="Times New Roman" w:hAnsi="Times New Roman"/>
          <w:b/>
          <w:sz w:val="24"/>
          <w:szCs w:val="24"/>
        </w:rPr>
        <w:t xml:space="preserve">, ПОМ. </w:t>
      </w:r>
      <w:r w:rsidR="001A07D0">
        <w:rPr>
          <w:rFonts w:ascii="Times New Roman" w:hAnsi="Times New Roman"/>
          <w:b/>
          <w:sz w:val="24"/>
          <w:szCs w:val="24"/>
        </w:rPr>
        <w:t>6, 8</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0741DC">
        <w:fldChar w:fldCharType="begin"/>
      </w:r>
      <w:r w:rsidR="000741DC" w:rsidRPr="000741DC">
        <w:rPr>
          <w:lang w:val="ru-RU"/>
        </w:rPr>
        <w:instrText xml:space="preserve"> </w:instrText>
      </w:r>
      <w:r w:rsidR="000741DC">
        <w:instrText>HYPERLINK</w:instrText>
      </w:r>
      <w:r w:rsidR="000741DC" w:rsidRPr="000741DC">
        <w:rPr>
          <w:lang w:val="ru-RU"/>
        </w:rPr>
        <w:instrText xml:space="preserve"> "</w:instrText>
      </w:r>
      <w:r w:rsidR="000741DC">
        <w:instrText>https</w:instrText>
      </w:r>
      <w:r w:rsidR="000741DC" w:rsidRPr="000741DC">
        <w:rPr>
          <w:lang w:val="ru-RU"/>
        </w:rPr>
        <w:instrText>://</w:instrText>
      </w:r>
      <w:r w:rsidR="000741DC">
        <w:instrText>www</w:instrText>
      </w:r>
      <w:r w:rsidR="000741DC" w:rsidRPr="000741DC">
        <w:rPr>
          <w:lang w:val="ru-RU"/>
        </w:rPr>
        <w:instrText>.</w:instrText>
      </w:r>
      <w:r w:rsidR="000741DC">
        <w:instrText>roseltorg</w:instrText>
      </w:r>
      <w:r w:rsidR="000741DC" w:rsidRPr="000741DC">
        <w:rPr>
          <w:lang w:val="ru-RU"/>
        </w:rPr>
        <w:instrText>.</w:instrText>
      </w:r>
      <w:r w:rsidR="000741DC">
        <w:instrText>ru</w:instrText>
      </w:r>
      <w:r w:rsidR="000741DC" w:rsidRPr="000741DC">
        <w:rPr>
          <w:lang w:val="ru-RU"/>
        </w:rPr>
        <w:instrText xml:space="preserve">" </w:instrText>
      </w:r>
      <w:r w:rsidR="000741DC">
        <w:fldChar w:fldCharType="separate"/>
      </w:r>
      <w:r w:rsidR="00577A95" w:rsidRPr="00BD62B2">
        <w:rPr>
          <w:rStyle w:val="a9"/>
          <w:b w:val="0"/>
          <w:color w:val="auto"/>
          <w:sz w:val="24"/>
          <w:szCs w:val="24"/>
          <w:lang w:val="ru-RU"/>
        </w:rPr>
        <w:t>https://www.roseltorg.ru</w:t>
      </w:r>
      <w:r w:rsidR="000741DC">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0741DC">
        <w:fldChar w:fldCharType="begin"/>
      </w:r>
      <w:r w:rsidR="000741DC" w:rsidRPr="000741DC">
        <w:rPr>
          <w:lang w:val="ru-RU"/>
        </w:rPr>
        <w:instrText xml:space="preserve"> </w:instrText>
      </w:r>
      <w:r w:rsidR="000741DC">
        <w:instrText>HYPERLINK</w:instrText>
      </w:r>
      <w:r w:rsidR="000741DC" w:rsidRPr="000741DC">
        <w:rPr>
          <w:lang w:val="ru-RU"/>
        </w:rPr>
        <w:instrText xml:space="preserve"> "</w:instrText>
      </w:r>
      <w:r w:rsidR="000741DC">
        <w:instrText>mailto</w:instrText>
      </w:r>
      <w:r w:rsidR="000741DC" w:rsidRPr="000741DC">
        <w:rPr>
          <w:lang w:val="ru-RU"/>
        </w:rPr>
        <w:instrText>:</w:instrText>
      </w:r>
      <w:r w:rsidR="000741DC">
        <w:instrText>info</w:instrText>
      </w:r>
      <w:r w:rsidR="000741DC" w:rsidRPr="000741DC">
        <w:rPr>
          <w:lang w:val="ru-RU"/>
        </w:rPr>
        <w:instrText>@</w:instrText>
      </w:r>
      <w:r w:rsidR="000741DC">
        <w:instrText>roseltorg</w:instrText>
      </w:r>
      <w:r w:rsidR="000741DC" w:rsidRPr="000741DC">
        <w:rPr>
          <w:lang w:val="ru-RU"/>
        </w:rPr>
        <w:instrText>.</w:instrText>
      </w:r>
      <w:r w:rsidR="000741DC">
        <w:instrText>ru</w:instrText>
      </w:r>
      <w:r w:rsidR="000741DC" w:rsidRPr="000741DC">
        <w:rPr>
          <w:lang w:val="ru-RU"/>
        </w:rPr>
        <w:instrText xml:space="preserve">" </w:instrText>
      </w:r>
      <w:r w:rsidR="000741DC">
        <w:fldChar w:fldCharType="separate"/>
      </w:r>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r w:rsidR="000741DC">
        <w:rPr>
          <w:rStyle w:val="a9"/>
          <w:b w:val="0"/>
          <w:sz w:val="24"/>
          <w:szCs w:val="24"/>
        </w:rPr>
        <w:fldChar w:fldCharType="end"/>
      </w:r>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r w:rsidR="000741DC">
        <w:fldChar w:fldCharType="begin"/>
      </w:r>
      <w:r w:rsidR="000741DC" w:rsidRPr="000741DC">
        <w:rPr>
          <w:lang w:val="ru-RU"/>
        </w:rPr>
        <w:instrText xml:space="preserve"> </w:instrText>
      </w:r>
      <w:r w:rsidR="000741DC">
        <w:instrText>HYPERLINK</w:instrText>
      </w:r>
      <w:r w:rsidR="000741DC" w:rsidRPr="000741DC">
        <w:rPr>
          <w:lang w:val="ru-RU"/>
        </w:rPr>
        <w:instrText xml:space="preserve"> "</w:instrText>
      </w:r>
      <w:r w:rsidR="000741DC">
        <w:instrText>http</w:instrText>
      </w:r>
      <w:r w:rsidR="000741DC" w:rsidRPr="000741DC">
        <w:rPr>
          <w:lang w:val="ru-RU"/>
        </w:rPr>
        <w:instrText>://178</w:instrText>
      </w:r>
      <w:r w:rsidR="000741DC">
        <w:instrText>fz</w:instrText>
      </w:r>
      <w:r w:rsidR="000741DC" w:rsidRPr="000741DC">
        <w:rPr>
          <w:lang w:val="ru-RU"/>
        </w:rPr>
        <w:instrText>.</w:instrText>
      </w:r>
      <w:r w:rsidR="000741DC">
        <w:instrText>roseltorg</w:instrText>
      </w:r>
      <w:r w:rsidR="000741DC" w:rsidRPr="000741DC">
        <w:rPr>
          <w:lang w:val="ru-RU"/>
        </w:rPr>
        <w:instrText>.</w:instrText>
      </w:r>
      <w:r w:rsidR="000741DC">
        <w:instrText>ru</w:instrText>
      </w:r>
      <w:r w:rsidR="000741DC" w:rsidRPr="000741DC">
        <w:rPr>
          <w:lang w:val="ru-RU"/>
        </w:rPr>
        <w:instrText xml:space="preserve">" </w:instrText>
      </w:r>
      <w:r w:rsidR="000741DC">
        <w:fldChar w:fldCharType="separate"/>
      </w:r>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r w:rsidR="000741DC">
        <w:rPr>
          <w:rStyle w:val="a9"/>
          <w:b w:val="0"/>
          <w:sz w:val="24"/>
          <w:szCs w:val="24"/>
        </w:rPr>
        <w:fldChar w:fldCharType="end"/>
      </w:r>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0"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1"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2"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1A07D0"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w:t>
      </w:r>
      <w:r w:rsidR="009B1833">
        <w:rPr>
          <w:rFonts w:ascii="Times New Roman" w:hAnsi="Times New Roman"/>
          <w:sz w:val="24"/>
          <w:szCs w:val="24"/>
        </w:rPr>
        <w:t>27</w:t>
      </w:r>
      <w:r w:rsidR="00F27CFD">
        <w:rPr>
          <w:rFonts w:ascii="Times New Roman" w:hAnsi="Times New Roman"/>
          <w:sz w:val="24"/>
          <w:szCs w:val="24"/>
        </w:rPr>
        <w:t>.</w:t>
      </w:r>
      <w:r w:rsidR="009B1833">
        <w:rPr>
          <w:rFonts w:ascii="Times New Roman" w:hAnsi="Times New Roman"/>
          <w:sz w:val="24"/>
          <w:szCs w:val="24"/>
        </w:rPr>
        <w:t>10.2020</w:t>
      </w:r>
      <w:r w:rsidR="00F27CFD">
        <w:rPr>
          <w:rFonts w:ascii="Times New Roman" w:hAnsi="Times New Roman"/>
          <w:sz w:val="24"/>
          <w:szCs w:val="24"/>
        </w:rPr>
        <w:t xml:space="preserve"> № </w:t>
      </w:r>
      <w:r w:rsidR="009B1833">
        <w:rPr>
          <w:rFonts w:ascii="Times New Roman" w:hAnsi="Times New Roman"/>
          <w:sz w:val="24"/>
          <w:szCs w:val="24"/>
        </w:rPr>
        <w:t>В-126</w:t>
      </w:r>
      <w:r w:rsidR="00F27CFD">
        <w:rPr>
          <w:rFonts w:ascii="Times New Roman" w:hAnsi="Times New Roman"/>
          <w:sz w:val="24"/>
          <w:szCs w:val="24"/>
        </w:rPr>
        <w:t xml:space="preserve"> «Об утверждении прогнозного плана (программы) приватизации </w:t>
      </w:r>
      <w:r w:rsidR="00F27CFD" w:rsidRPr="008B4258">
        <w:rPr>
          <w:rFonts w:ascii="Times New Roman" w:hAnsi="Times New Roman"/>
          <w:sz w:val="24"/>
          <w:szCs w:val="24"/>
        </w:rPr>
        <w:t>муниципального имущества города Красноярска на 202</w:t>
      </w:r>
      <w:r w:rsidR="009B1833">
        <w:rPr>
          <w:rFonts w:ascii="Times New Roman" w:hAnsi="Times New Roman"/>
          <w:sz w:val="24"/>
          <w:szCs w:val="24"/>
        </w:rPr>
        <w:t>1</w:t>
      </w:r>
      <w:r w:rsidR="00F27CFD" w:rsidRPr="008B4258">
        <w:rPr>
          <w:rFonts w:ascii="Times New Roman" w:hAnsi="Times New Roman"/>
          <w:sz w:val="24"/>
          <w:szCs w:val="24"/>
        </w:rPr>
        <w:t>-202</w:t>
      </w:r>
      <w:r w:rsidR="009B1833">
        <w:rPr>
          <w:rFonts w:ascii="Times New Roman" w:hAnsi="Times New Roman"/>
          <w:sz w:val="24"/>
          <w:szCs w:val="24"/>
        </w:rPr>
        <w:t>3</w:t>
      </w:r>
      <w:r w:rsidR="00F27CFD" w:rsidRPr="008B4258">
        <w:rPr>
          <w:rFonts w:ascii="Times New Roman" w:hAnsi="Times New Roman"/>
          <w:sz w:val="24"/>
          <w:szCs w:val="24"/>
        </w:rPr>
        <w:t xml:space="preserve"> годы», </w:t>
      </w:r>
      <w:r w:rsidR="00744E15">
        <w:rPr>
          <w:rFonts w:ascii="Times New Roman" w:hAnsi="Times New Roman"/>
          <w:sz w:val="24"/>
          <w:szCs w:val="24"/>
        </w:rPr>
        <w:t>распоряжен</w:t>
      </w:r>
      <w:r w:rsidR="00F27CFD" w:rsidRPr="008B4258">
        <w:rPr>
          <w:rFonts w:ascii="Times New Roman" w:hAnsi="Times New Roman"/>
          <w:sz w:val="24"/>
          <w:szCs w:val="24"/>
        </w:rPr>
        <w:t xml:space="preserve">ие </w:t>
      </w:r>
      <w:r w:rsidR="00F27CFD" w:rsidRPr="001A07D0">
        <w:rPr>
          <w:rFonts w:ascii="Times New Roman" w:hAnsi="Times New Roman"/>
          <w:sz w:val="24"/>
          <w:szCs w:val="24"/>
        </w:rPr>
        <w:t xml:space="preserve">администрации города Красноярска от </w:t>
      </w:r>
      <w:r w:rsidR="009B1833" w:rsidRPr="001A07D0">
        <w:rPr>
          <w:rFonts w:ascii="Times New Roman" w:hAnsi="Times New Roman"/>
          <w:sz w:val="24"/>
          <w:szCs w:val="24"/>
        </w:rPr>
        <w:t>1</w:t>
      </w:r>
      <w:r w:rsidR="00744E15" w:rsidRPr="001A07D0">
        <w:rPr>
          <w:rFonts w:ascii="Times New Roman" w:hAnsi="Times New Roman"/>
          <w:sz w:val="24"/>
          <w:szCs w:val="24"/>
        </w:rPr>
        <w:t>5</w:t>
      </w:r>
      <w:r w:rsidR="009B1833" w:rsidRPr="001A07D0">
        <w:rPr>
          <w:rFonts w:ascii="Times New Roman" w:hAnsi="Times New Roman"/>
          <w:sz w:val="24"/>
          <w:szCs w:val="24"/>
        </w:rPr>
        <w:t xml:space="preserve">.01.2021 </w:t>
      </w:r>
      <w:r w:rsidR="00F27CFD" w:rsidRPr="001A07D0">
        <w:rPr>
          <w:rFonts w:ascii="Times New Roman" w:hAnsi="Times New Roman"/>
          <w:sz w:val="24"/>
          <w:szCs w:val="24"/>
        </w:rPr>
        <w:t xml:space="preserve">№ </w:t>
      </w:r>
      <w:r w:rsidR="00744E15" w:rsidRPr="001A07D0">
        <w:rPr>
          <w:rFonts w:ascii="Times New Roman" w:hAnsi="Times New Roman"/>
          <w:sz w:val="24"/>
          <w:szCs w:val="24"/>
        </w:rPr>
        <w:t>4</w:t>
      </w:r>
      <w:r w:rsidR="001A07D0" w:rsidRPr="001A07D0">
        <w:rPr>
          <w:rFonts w:ascii="Times New Roman" w:hAnsi="Times New Roman"/>
          <w:sz w:val="24"/>
          <w:szCs w:val="24"/>
        </w:rPr>
        <w:t>1</w:t>
      </w:r>
      <w:r w:rsidR="00744E15" w:rsidRPr="001A07D0">
        <w:rPr>
          <w:rFonts w:ascii="Times New Roman" w:hAnsi="Times New Roman"/>
          <w:sz w:val="24"/>
          <w:szCs w:val="24"/>
        </w:rPr>
        <w:t>-недв</w:t>
      </w:r>
      <w:r w:rsidR="00F27CFD" w:rsidRPr="001A07D0">
        <w:rPr>
          <w:rFonts w:ascii="Times New Roman" w:hAnsi="Times New Roman"/>
          <w:sz w:val="24"/>
          <w:szCs w:val="24"/>
        </w:rPr>
        <w:t xml:space="preserve"> «О приватизации </w:t>
      </w:r>
      <w:r w:rsidR="001A07D0" w:rsidRPr="001A07D0">
        <w:rPr>
          <w:rFonts w:ascii="Times New Roman" w:hAnsi="Times New Roman"/>
          <w:sz w:val="24"/>
          <w:szCs w:val="24"/>
        </w:rPr>
        <w:t>нежилых помещений по ул. Тельмана, д. 34, пом. 6, 8</w:t>
      </w:r>
      <w:r w:rsidR="008144F0" w:rsidRPr="001A07D0">
        <w:rPr>
          <w:rFonts w:ascii="Times New Roman" w:hAnsi="Times New Roman"/>
          <w:sz w:val="24"/>
          <w:szCs w:val="24"/>
        </w:rPr>
        <w:t>»</w:t>
      </w:r>
      <w:r w:rsidR="005D5461" w:rsidRPr="001A07D0">
        <w:rPr>
          <w:rFonts w:ascii="Times New Roman" w:hAnsi="Times New Roman"/>
          <w:sz w:val="24"/>
          <w:szCs w:val="24"/>
        </w:rPr>
        <w:t>.</w:t>
      </w:r>
    </w:p>
    <w:p w:rsidR="00795D37" w:rsidRPr="001A07D0"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1A07D0">
        <w:rPr>
          <w:b w:val="0"/>
          <w:sz w:val="24"/>
          <w:szCs w:val="24"/>
          <w:lang w:val="ru-RU"/>
        </w:rPr>
        <w:t>1.7</w:t>
      </w:r>
      <w:r w:rsidR="006A1D92" w:rsidRPr="001A07D0">
        <w:rPr>
          <w:b w:val="0"/>
          <w:sz w:val="24"/>
          <w:szCs w:val="24"/>
          <w:lang w:val="ru-RU"/>
        </w:rPr>
        <w:t>.</w:t>
      </w:r>
      <w:r w:rsidRPr="001A07D0">
        <w:rPr>
          <w:b w:val="0"/>
          <w:sz w:val="24"/>
          <w:szCs w:val="24"/>
          <w:lang w:val="ru-RU"/>
        </w:rPr>
        <w:t xml:space="preserve"> </w:t>
      </w:r>
      <w:r w:rsidR="000672CC" w:rsidRPr="001A07D0">
        <w:rPr>
          <w:b w:val="0"/>
          <w:sz w:val="24"/>
          <w:szCs w:val="24"/>
          <w:lang w:val="ru-RU"/>
        </w:rPr>
        <w:t xml:space="preserve">Наименование </w:t>
      </w:r>
      <w:r w:rsidR="002F0F10" w:rsidRPr="001A07D0">
        <w:rPr>
          <w:b w:val="0"/>
          <w:sz w:val="24"/>
          <w:szCs w:val="24"/>
          <w:lang w:val="ru-RU"/>
        </w:rPr>
        <w:t xml:space="preserve">и характеристика </w:t>
      </w:r>
      <w:r w:rsidR="000672CC" w:rsidRPr="001A07D0">
        <w:rPr>
          <w:b w:val="0"/>
          <w:sz w:val="24"/>
          <w:szCs w:val="24"/>
          <w:lang w:val="ru-RU"/>
        </w:rPr>
        <w:t>выставляемого на продажу имущества</w:t>
      </w:r>
      <w:r w:rsidR="00795D37" w:rsidRPr="001A07D0">
        <w:rPr>
          <w:b w:val="0"/>
          <w:sz w:val="24"/>
          <w:szCs w:val="24"/>
          <w:lang w:val="ru-RU"/>
        </w:rPr>
        <w:t>:</w:t>
      </w:r>
    </w:p>
    <w:p w:rsidR="001A07D0" w:rsidRPr="001A07D0" w:rsidRDefault="001A07D0" w:rsidP="001A07D0">
      <w:pPr>
        <w:pStyle w:val="a7"/>
        <w:spacing w:after="0" w:line="240" w:lineRule="auto"/>
        <w:ind w:firstLine="709"/>
        <w:jc w:val="both"/>
        <w:rPr>
          <w:rFonts w:ascii="Times New Roman" w:hAnsi="Times New Roman"/>
          <w:sz w:val="24"/>
          <w:szCs w:val="24"/>
        </w:rPr>
      </w:pPr>
      <w:r w:rsidRPr="001A07D0">
        <w:rPr>
          <w:rFonts w:ascii="Times New Roman" w:hAnsi="Times New Roman"/>
          <w:sz w:val="24"/>
          <w:szCs w:val="24"/>
        </w:rPr>
        <w:t>нежилое помещение № 8 по ул. Тельмана, д. 34 общей площадью 5,1 кв. м</w:t>
      </w:r>
      <w:r>
        <w:rPr>
          <w:rFonts w:ascii="Times New Roman" w:hAnsi="Times New Roman"/>
          <w:sz w:val="24"/>
          <w:szCs w:val="24"/>
        </w:rPr>
        <w:t>,</w:t>
      </w:r>
      <w:r w:rsidRPr="001A07D0">
        <w:rPr>
          <w:rFonts w:ascii="Times New Roman" w:hAnsi="Times New Roman"/>
          <w:sz w:val="24"/>
          <w:szCs w:val="24"/>
        </w:rPr>
        <w:t xml:space="preserve"> </w:t>
      </w:r>
      <w:r>
        <w:rPr>
          <w:rFonts w:ascii="Times New Roman" w:hAnsi="Times New Roman"/>
          <w:sz w:val="24"/>
          <w:szCs w:val="24"/>
        </w:rPr>
        <w:t xml:space="preserve">                                 с кадастровым номером 24:50:0000000:165885 </w:t>
      </w:r>
      <w:r w:rsidRPr="001A07D0">
        <w:rPr>
          <w:rFonts w:ascii="Times New Roman" w:hAnsi="Times New Roman"/>
          <w:sz w:val="24"/>
          <w:szCs w:val="24"/>
        </w:rPr>
        <w:t xml:space="preserve">расположено на первом этаже административного здания 1968 года постройки. Отдельный вход имеется; </w:t>
      </w:r>
    </w:p>
    <w:p w:rsidR="001A07D0" w:rsidRPr="001A07D0" w:rsidRDefault="001A07D0" w:rsidP="001A07D0">
      <w:pPr>
        <w:spacing w:after="0" w:line="240" w:lineRule="auto"/>
        <w:ind w:firstLine="709"/>
        <w:jc w:val="both"/>
        <w:rPr>
          <w:rFonts w:ascii="Times New Roman" w:hAnsi="Times New Roman"/>
          <w:sz w:val="24"/>
          <w:szCs w:val="24"/>
        </w:rPr>
      </w:pPr>
      <w:r w:rsidRPr="001A07D0">
        <w:rPr>
          <w:rFonts w:ascii="Times New Roman" w:hAnsi="Times New Roman"/>
          <w:sz w:val="24"/>
          <w:szCs w:val="24"/>
        </w:rPr>
        <w:t>нежилое помещение № 6 по ул. Тельмана, д. 34 общей площадью 351,3 кв. м</w:t>
      </w:r>
      <w:r>
        <w:rPr>
          <w:rFonts w:ascii="Times New Roman" w:hAnsi="Times New Roman"/>
          <w:sz w:val="24"/>
          <w:szCs w:val="24"/>
        </w:rPr>
        <w:t>,                            с кадастровым</w:t>
      </w:r>
      <w:r w:rsidRPr="001A07D0">
        <w:rPr>
          <w:rFonts w:ascii="Times New Roman" w:hAnsi="Times New Roman"/>
          <w:sz w:val="24"/>
          <w:szCs w:val="24"/>
        </w:rPr>
        <w:t xml:space="preserve"> </w:t>
      </w:r>
      <w:r>
        <w:rPr>
          <w:rFonts w:ascii="Times New Roman" w:hAnsi="Times New Roman"/>
          <w:sz w:val="24"/>
          <w:szCs w:val="24"/>
        </w:rPr>
        <w:t xml:space="preserve">номером 24:50:0000000:171966 </w:t>
      </w:r>
      <w:r w:rsidRPr="001A07D0">
        <w:rPr>
          <w:rFonts w:ascii="Times New Roman" w:hAnsi="Times New Roman"/>
          <w:sz w:val="24"/>
          <w:szCs w:val="24"/>
        </w:rPr>
        <w:t>расположено в подвале административного здания 1968 года постройки. Отдельный вход отсутствует. Доступ осуществляется через нежилое помещение № 8, расположенное на первом этаже</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B37"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54303C">
        <w:rPr>
          <w:rFonts w:ascii="Times New Roman" w:hAnsi="Times New Roman"/>
          <w:color w:val="000000"/>
          <w:sz w:val="24"/>
          <w:szCs w:val="24"/>
        </w:rPr>
        <w:t>объект</w:t>
      </w:r>
      <w:r w:rsidR="001A07D0">
        <w:rPr>
          <w:rFonts w:ascii="Times New Roman" w:hAnsi="Times New Roman"/>
          <w:color w:val="000000"/>
          <w:sz w:val="24"/>
          <w:szCs w:val="24"/>
        </w:rPr>
        <w:t>ы</w:t>
      </w:r>
      <w:r w:rsidR="0054303C">
        <w:rPr>
          <w:rFonts w:ascii="Times New Roman" w:hAnsi="Times New Roman"/>
          <w:color w:val="000000"/>
          <w:sz w:val="24"/>
          <w:szCs w:val="24"/>
        </w:rPr>
        <w:t xml:space="preserve"> на торги </w:t>
      </w:r>
      <w:r w:rsidR="001A07D0">
        <w:rPr>
          <w:rFonts w:ascii="Times New Roman" w:hAnsi="Times New Roman"/>
          <w:color w:val="000000"/>
          <w:sz w:val="24"/>
          <w:szCs w:val="24"/>
        </w:rPr>
        <w:t xml:space="preserve">в 2020 году </w:t>
      </w:r>
      <w:r w:rsidR="0054303C">
        <w:rPr>
          <w:rFonts w:ascii="Times New Roman" w:hAnsi="Times New Roman"/>
          <w:color w:val="000000"/>
          <w:sz w:val="24"/>
          <w:szCs w:val="24"/>
        </w:rPr>
        <w:t>не выставлял</w:t>
      </w:r>
      <w:r w:rsidR="00781B3C">
        <w:rPr>
          <w:rFonts w:ascii="Times New Roman" w:hAnsi="Times New Roman"/>
          <w:color w:val="000000"/>
          <w:sz w:val="24"/>
          <w:szCs w:val="24"/>
        </w:rPr>
        <w:t>ись</w:t>
      </w:r>
      <w:r w:rsidRPr="00D93B37">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продажа имущества</w:t>
      </w:r>
      <w:r w:rsidR="001A07D0">
        <w:rPr>
          <w:rFonts w:ascii="Times New Roman" w:hAnsi="Times New Roman"/>
          <w:sz w:val="24"/>
          <w:szCs w:val="24"/>
        </w:rPr>
        <w:t xml:space="preserve"> единым лотом</w:t>
      </w:r>
      <w:r w:rsidR="00995391" w:rsidRPr="00D93B37">
        <w:rPr>
          <w:rFonts w:ascii="Times New Roman" w:hAnsi="Times New Roman"/>
          <w:sz w:val="24"/>
          <w:szCs w:val="24"/>
        </w:rPr>
        <w:t xml:space="preserve">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7A6A43" w:rsidP="008144F0">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w:t>
      </w:r>
      <w:r w:rsidR="001A07D0">
        <w:t>ых</w:t>
      </w:r>
      <w:r w:rsidR="008144F0">
        <w:t xml:space="preserve"> помещени</w:t>
      </w:r>
      <w:r w:rsidR="001A07D0">
        <w:t>й</w:t>
      </w:r>
      <w:r w:rsidR="008144F0" w:rsidRPr="00F920D7">
        <w:t xml:space="preserve"> –</w:t>
      </w:r>
      <w:r w:rsidR="0054303C">
        <w:t xml:space="preserve"> </w:t>
      </w:r>
      <w:r w:rsidR="001A07D0">
        <w:t xml:space="preserve">3 788 200 </w:t>
      </w:r>
      <w:r w:rsidR="00F27CFD" w:rsidRPr="00D421CA">
        <w:t>(</w:t>
      </w:r>
      <w:r w:rsidR="001A07D0">
        <w:t>три миллиона семьсот восемьдесят восемь тысяч двести</w:t>
      </w:r>
      <w:r w:rsidR="00F27CFD" w:rsidRPr="00D421CA">
        <w:t>) рублей, в том числе НДС</w:t>
      </w:r>
      <w:r w:rsidR="008144F0" w:rsidRPr="00D421CA">
        <w:t>.</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1A07D0">
        <w:rPr>
          <w:rFonts w:ascii="Times New Roman" w:hAnsi="Times New Roman"/>
          <w:sz w:val="24"/>
          <w:szCs w:val="24"/>
        </w:rPr>
        <w:t>189 410</w:t>
      </w:r>
      <w:r w:rsidR="00F27CFD" w:rsidRPr="007A6A43">
        <w:rPr>
          <w:rFonts w:ascii="Times New Roman" w:hAnsi="Times New Roman"/>
          <w:sz w:val="24"/>
          <w:szCs w:val="24"/>
        </w:rPr>
        <w:t xml:space="preserve"> (</w:t>
      </w:r>
      <w:r w:rsidR="001A07D0">
        <w:rPr>
          <w:rFonts w:ascii="Times New Roman" w:hAnsi="Times New Roman"/>
          <w:sz w:val="24"/>
          <w:szCs w:val="24"/>
        </w:rPr>
        <w:t>сто восемьдесят девять тысяч четыреста десять</w:t>
      </w:r>
      <w:r w:rsidR="00F27CFD" w:rsidRPr="007A6A43">
        <w:rPr>
          <w:rFonts w:ascii="Times New Roman" w:hAnsi="Times New Roman"/>
          <w:sz w:val="24"/>
          <w:szCs w:val="24"/>
        </w:rPr>
        <w:t>) рублей</w:t>
      </w:r>
      <w:r w:rsidRPr="007A6A43">
        <w:rPr>
          <w:rFonts w:ascii="Times New Roman" w:hAnsi="Times New Roman"/>
          <w:sz w:val="24"/>
          <w:szCs w:val="24"/>
        </w:rPr>
        <w:t>, что составляет 5 процентов от начальной цены продажи нежил</w:t>
      </w:r>
      <w:r w:rsidR="001A07D0">
        <w:rPr>
          <w:rFonts w:ascii="Times New Roman" w:hAnsi="Times New Roman"/>
          <w:sz w:val="24"/>
          <w:szCs w:val="24"/>
        </w:rPr>
        <w:t>ых</w:t>
      </w:r>
      <w:r w:rsidRPr="007A6A43">
        <w:rPr>
          <w:rFonts w:ascii="Times New Roman" w:hAnsi="Times New Roman"/>
          <w:sz w:val="24"/>
          <w:szCs w:val="24"/>
        </w:rPr>
        <w:t xml:space="preserve"> помещени</w:t>
      </w:r>
      <w:r w:rsidR="001A07D0">
        <w:rPr>
          <w:rFonts w:ascii="Times New Roman" w:hAnsi="Times New Roman"/>
          <w:sz w:val="24"/>
          <w:szCs w:val="24"/>
        </w:rPr>
        <w:t>й</w:t>
      </w:r>
      <w:r w:rsidRPr="007A6A43">
        <w:rPr>
          <w:rFonts w:ascii="Times New Roman" w:hAnsi="Times New Roman"/>
          <w:sz w:val="24"/>
          <w:szCs w:val="24"/>
        </w:rPr>
        <w:t xml:space="preserve">  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t>1.14. Размер задатка</w:t>
      </w:r>
      <w:r w:rsidRPr="007A6A43">
        <w:t xml:space="preserve"> – </w:t>
      </w:r>
      <w:r w:rsidR="001A07D0">
        <w:t>757 640</w:t>
      </w:r>
      <w:r w:rsidR="00F27CFD" w:rsidRPr="00D421CA">
        <w:t xml:space="preserve"> (</w:t>
      </w:r>
      <w:r w:rsidR="001A07D0">
        <w:t>семьсот пятьдесят семь тысяч шестьсот сорок</w:t>
      </w:r>
      <w:r w:rsidR="00F27CFD" w:rsidRPr="00D421CA">
        <w:t>)</w:t>
      </w:r>
      <w:r w:rsidR="00F27CFD" w:rsidRPr="00F920D7">
        <w:t xml:space="preserve"> рублей</w:t>
      </w:r>
      <w:r w:rsidRPr="00F920D7">
        <w:t xml:space="preserve">, составляющий 20 процентов начальной цены продажи </w:t>
      </w:r>
      <w:r>
        <w:t>нежил</w:t>
      </w:r>
      <w:r w:rsidR="001A07D0">
        <w:t>ых</w:t>
      </w:r>
      <w:r>
        <w:t xml:space="preserve"> помещени</w:t>
      </w:r>
      <w:r w:rsidR="001A07D0">
        <w:t>й</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70B02">
        <w:rPr>
          <w:rFonts w:ascii="Times New Roman" w:hAnsi="Times New Roman"/>
          <w:bCs/>
          <w:sz w:val="24"/>
          <w:szCs w:val="24"/>
          <w:lang w:eastAsia="ru-RU"/>
        </w:rPr>
        <w:t xml:space="preserve">Дата </w:t>
      </w:r>
      <w:r w:rsidR="008144F0">
        <w:rPr>
          <w:rFonts w:ascii="Times New Roman" w:hAnsi="Times New Roman"/>
          <w:bCs/>
          <w:sz w:val="24"/>
          <w:szCs w:val="24"/>
          <w:lang w:eastAsia="ru-RU"/>
        </w:rPr>
        <w:t xml:space="preserve">и время начала приема заявок – </w:t>
      </w:r>
      <w:r w:rsidR="00A7056D">
        <w:rPr>
          <w:rFonts w:ascii="Times New Roman" w:hAnsi="Times New Roman"/>
          <w:bCs/>
          <w:sz w:val="24"/>
          <w:szCs w:val="24"/>
          <w:lang w:eastAsia="ru-RU"/>
        </w:rPr>
        <w:t>2</w:t>
      </w:r>
      <w:r w:rsidR="003D1092">
        <w:rPr>
          <w:rFonts w:ascii="Times New Roman" w:hAnsi="Times New Roman"/>
          <w:bCs/>
          <w:sz w:val="24"/>
          <w:szCs w:val="24"/>
          <w:lang w:eastAsia="ru-RU"/>
        </w:rPr>
        <w:t>2</w:t>
      </w:r>
      <w:r w:rsidR="00270B02">
        <w:rPr>
          <w:rFonts w:ascii="Times New Roman" w:hAnsi="Times New Roman"/>
          <w:bCs/>
          <w:sz w:val="24"/>
          <w:szCs w:val="24"/>
          <w:lang w:eastAsia="ru-RU"/>
        </w:rPr>
        <w:t>.</w:t>
      </w:r>
      <w:r w:rsidR="0054303C">
        <w:rPr>
          <w:rFonts w:ascii="Times New Roman" w:hAnsi="Times New Roman"/>
          <w:bCs/>
          <w:sz w:val="24"/>
          <w:szCs w:val="24"/>
          <w:lang w:eastAsia="ru-RU"/>
        </w:rPr>
        <w:t>01</w:t>
      </w:r>
      <w:r w:rsidR="00270B02">
        <w:rPr>
          <w:rFonts w:ascii="Times New Roman" w:hAnsi="Times New Roman"/>
          <w:bCs/>
          <w:sz w:val="24"/>
          <w:szCs w:val="24"/>
          <w:lang w:eastAsia="ru-RU"/>
        </w:rPr>
        <w:t>.202</w:t>
      </w:r>
      <w:r w:rsidR="0054303C">
        <w:rPr>
          <w:rFonts w:ascii="Times New Roman" w:hAnsi="Times New Roman"/>
          <w:bCs/>
          <w:sz w:val="24"/>
          <w:szCs w:val="24"/>
          <w:lang w:eastAsia="ru-RU"/>
        </w:rPr>
        <w:t>1</w:t>
      </w:r>
      <w:r w:rsidR="00270B02">
        <w:rPr>
          <w:rFonts w:ascii="Times New Roman" w:hAnsi="Times New Roman"/>
          <w:bCs/>
          <w:sz w:val="24"/>
          <w:szCs w:val="24"/>
          <w:lang w:eastAsia="ru-RU"/>
        </w:rPr>
        <w:t xml:space="preserve"> в 09:00.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w:t>
      </w:r>
      <w:r w:rsidR="001C3254">
        <w:rPr>
          <w:rFonts w:ascii="Times New Roman" w:hAnsi="Times New Roman"/>
          <w:bCs/>
          <w:sz w:val="24"/>
          <w:szCs w:val="24"/>
          <w:lang w:eastAsia="ru-RU"/>
        </w:rPr>
        <w:t xml:space="preserve">иема заявок – </w:t>
      </w:r>
      <w:r w:rsidR="00F27CFD">
        <w:rPr>
          <w:rFonts w:ascii="Times New Roman" w:hAnsi="Times New Roman"/>
          <w:bCs/>
          <w:sz w:val="24"/>
          <w:szCs w:val="24"/>
          <w:lang w:eastAsia="ru-RU"/>
        </w:rPr>
        <w:t>1</w:t>
      </w:r>
      <w:r w:rsidR="003D1092">
        <w:rPr>
          <w:rFonts w:ascii="Times New Roman" w:hAnsi="Times New Roman"/>
          <w:bCs/>
          <w:sz w:val="24"/>
          <w:szCs w:val="24"/>
          <w:lang w:eastAsia="ru-RU"/>
        </w:rPr>
        <w:t>7</w:t>
      </w:r>
      <w:r>
        <w:rPr>
          <w:rFonts w:ascii="Times New Roman" w:hAnsi="Times New Roman"/>
          <w:bCs/>
          <w:sz w:val="24"/>
          <w:szCs w:val="24"/>
          <w:lang w:eastAsia="ru-RU"/>
        </w:rPr>
        <w:t>.</w:t>
      </w:r>
      <w:r w:rsidR="00F27CFD">
        <w:rPr>
          <w:rFonts w:ascii="Times New Roman" w:hAnsi="Times New Roman"/>
          <w:bCs/>
          <w:sz w:val="24"/>
          <w:szCs w:val="24"/>
          <w:lang w:eastAsia="ru-RU"/>
        </w:rPr>
        <w:t>0</w:t>
      </w:r>
      <w:r w:rsidR="0054303C">
        <w:rPr>
          <w:rFonts w:ascii="Times New Roman" w:hAnsi="Times New Roman"/>
          <w:bCs/>
          <w:sz w:val="24"/>
          <w:szCs w:val="24"/>
          <w:lang w:eastAsia="ru-RU"/>
        </w:rPr>
        <w:t>2</w:t>
      </w:r>
      <w:r>
        <w:rPr>
          <w:rFonts w:ascii="Times New Roman" w:hAnsi="Times New Roman"/>
          <w:bCs/>
          <w:sz w:val="24"/>
          <w:szCs w:val="24"/>
          <w:lang w:eastAsia="ru-RU"/>
        </w:rPr>
        <w:t>.202</w:t>
      </w:r>
      <w:r w:rsidR="00F27CFD">
        <w:rPr>
          <w:rFonts w:ascii="Times New Roman" w:hAnsi="Times New Roman"/>
          <w:bCs/>
          <w:sz w:val="24"/>
          <w:szCs w:val="24"/>
          <w:lang w:eastAsia="ru-RU"/>
        </w:rPr>
        <w:t>1</w:t>
      </w:r>
      <w:r>
        <w:rPr>
          <w:rFonts w:ascii="Times New Roman" w:hAnsi="Times New Roman"/>
          <w:bCs/>
          <w:sz w:val="24"/>
          <w:szCs w:val="24"/>
          <w:lang w:eastAsia="ru-RU"/>
        </w:rPr>
        <w:t xml:space="preserve"> в 13:00.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продажи – </w:t>
      </w:r>
      <w:r w:rsidR="008144F0">
        <w:rPr>
          <w:rFonts w:ascii="Times New Roman" w:hAnsi="Times New Roman"/>
          <w:bCs/>
          <w:sz w:val="24"/>
          <w:szCs w:val="24"/>
          <w:lang w:eastAsia="ru-RU"/>
        </w:rPr>
        <w:t>1</w:t>
      </w:r>
      <w:r w:rsidR="003D1092">
        <w:rPr>
          <w:rFonts w:ascii="Times New Roman" w:hAnsi="Times New Roman"/>
          <w:bCs/>
          <w:sz w:val="24"/>
          <w:szCs w:val="24"/>
          <w:lang w:eastAsia="ru-RU"/>
        </w:rPr>
        <w:t>9</w:t>
      </w:r>
      <w:r>
        <w:rPr>
          <w:rFonts w:ascii="Times New Roman" w:hAnsi="Times New Roman"/>
          <w:bCs/>
          <w:sz w:val="24"/>
          <w:szCs w:val="24"/>
          <w:lang w:eastAsia="ru-RU"/>
        </w:rPr>
        <w:t>.</w:t>
      </w:r>
      <w:r w:rsidR="008144F0">
        <w:rPr>
          <w:rFonts w:ascii="Times New Roman" w:hAnsi="Times New Roman"/>
          <w:bCs/>
          <w:sz w:val="24"/>
          <w:szCs w:val="24"/>
          <w:lang w:eastAsia="ru-RU"/>
        </w:rPr>
        <w:t>0</w:t>
      </w:r>
      <w:r w:rsidR="0054303C">
        <w:rPr>
          <w:rFonts w:ascii="Times New Roman" w:hAnsi="Times New Roman"/>
          <w:bCs/>
          <w:sz w:val="24"/>
          <w:szCs w:val="24"/>
          <w:lang w:eastAsia="ru-RU"/>
        </w:rPr>
        <w:t>2</w:t>
      </w:r>
      <w:r>
        <w:rPr>
          <w:rFonts w:ascii="Times New Roman" w:hAnsi="Times New Roman"/>
          <w:bCs/>
          <w:sz w:val="24"/>
          <w:szCs w:val="24"/>
          <w:lang w:eastAsia="ru-RU"/>
        </w:rPr>
        <w:t>.202</w:t>
      </w:r>
      <w:r w:rsidR="008144F0">
        <w:rPr>
          <w:rFonts w:ascii="Times New Roman" w:hAnsi="Times New Roman"/>
          <w:bCs/>
          <w:sz w:val="24"/>
          <w:szCs w:val="24"/>
          <w:lang w:eastAsia="ru-RU"/>
        </w:rPr>
        <w:t>1</w:t>
      </w:r>
      <w:r>
        <w:rPr>
          <w:rFonts w:ascii="Times New Roman" w:hAnsi="Times New Roman"/>
          <w:bCs/>
          <w:sz w:val="24"/>
          <w:szCs w:val="24"/>
          <w:lang w:eastAsia="ru-RU"/>
        </w:rPr>
        <w:t>.</w:t>
      </w:r>
    </w:p>
    <w:p w:rsidR="00D9640F"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Дат</w:t>
      </w:r>
      <w:r w:rsidR="008144F0">
        <w:rPr>
          <w:rFonts w:ascii="Times New Roman" w:hAnsi="Times New Roman"/>
          <w:bCs/>
          <w:sz w:val="24"/>
          <w:szCs w:val="24"/>
          <w:lang w:eastAsia="ru-RU"/>
        </w:rPr>
        <w:t>а</w:t>
      </w:r>
      <w:r w:rsidR="00A7056D">
        <w:rPr>
          <w:rFonts w:ascii="Times New Roman" w:hAnsi="Times New Roman"/>
          <w:bCs/>
          <w:sz w:val="24"/>
          <w:szCs w:val="24"/>
          <w:lang w:eastAsia="ru-RU"/>
        </w:rPr>
        <w:t xml:space="preserve"> и время проведения продажи – 2</w:t>
      </w:r>
      <w:r w:rsidR="000741DC">
        <w:rPr>
          <w:rFonts w:ascii="Times New Roman" w:hAnsi="Times New Roman"/>
          <w:bCs/>
          <w:sz w:val="24"/>
          <w:szCs w:val="24"/>
          <w:lang w:eastAsia="ru-RU"/>
        </w:rPr>
        <w:t>4</w:t>
      </w:r>
      <w:bookmarkStart w:id="0" w:name="_GoBack"/>
      <w:bookmarkEnd w:id="0"/>
      <w:r w:rsidR="00E00F66">
        <w:rPr>
          <w:rFonts w:ascii="Times New Roman" w:hAnsi="Times New Roman"/>
          <w:bCs/>
          <w:sz w:val="24"/>
          <w:szCs w:val="24"/>
          <w:lang w:eastAsia="ru-RU"/>
        </w:rPr>
        <w:t>.</w:t>
      </w:r>
      <w:r w:rsidR="008144F0">
        <w:rPr>
          <w:rFonts w:ascii="Times New Roman" w:hAnsi="Times New Roman"/>
          <w:bCs/>
          <w:sz w:val="24"/>
          <w:szCs w:val="24"/>
          <w:lang w:eastAsia="ru-RU"/>
        </w:rPr>
        <w:t>0</w:t>
      </w:r>
      <w:r w:rsidR="0054303C">
        <w:rPr>
          <w:rFonts w:ascii="Times New Roman" w:hAnsi="Times New Roman"/>
          <w:bCs/>
          <w:sz w:val="24"/>
          <w:szCs w:val="24"/>
          <w:lang w:eastAsia="ru-RU"/>
        </w:rPr>
        <w:t>2</w:t>
      </w:r>
      <w:r w:rsidR="00E00F66">
        <w:rPr>
          <w:rFonts w:ascii="Times New Roman" w:hAnsi="Times New Roman"/>
          <w:bCs/>
          <w:sz w:val="24"/>
          <w:szCs w:val="24"/>
          <w:lang w:eastAsia="ru-RU"/>
        </w:rPr>
        <w:t>.202</w:t>
      </w:r>
      <w:r w:rsidR="008144F0">
        <w:rPr>
          <w:rFonts w:ascii="Times New Roman" w:hAnsi="Times New Roman"/>
          <w:bCs/>
          <w:sz w:val="24"/>
          <w:szCs w:val="24"/>
          <w:lang w:eastAsia="ru-RU"/>
        </w:rPr>
        <w:t>1</w:t>
      </w:r>
      <w:r w:rsidR="00E00F66">
        <w:rPr>
          <w:rFonts w:ascii="Times New Roman" w:hAnsi="Times New Roman"/>
          <w:bCs/>
          <w:sz w:val="24"/>
          <w:szCs w:val="24"/>
          <w:lang w:eastAsia="ru-RU"/>
        </w:rPr>
        <w:t xml:space="preserve"> в </w:t>
      </w:r>
      <w:r w:rsidR="005B45EB">
        <w:rPr>
          <w:rFonts w:ascii="Times New Roman" w:hAnsi="Times New Roman"/>
          <w:bCs/>
          <w:sz w:val="24"/>
          <w:szCs w:val="24"/>
          <w:lang w:eastAsia="ru-RU"/>
        </w:rPr>
        <w:t>1</w:t>
      </w:r>
      <w:r w:rsidR="001A07D0">
        <w:rPr>
          <w:rFonts w:ascii="Times New Roman" w:hAnsi="Times New Roman"/>
          <w:bCs/>
          <w:sz w:val="24"/>
          <w:szCs w:val="24"/>
          <w:lang w:eastAsia="ru-RU"/>
        </w:rPr>
        <w:t>2</w:t>
      </w:r>
      <w:r>
        <w:rPr>
          <w:rFonts w:ascii="Times New Roman" w:hAnsi="Times New Roman"/>
          <w:bCs/>
          <w:sz w:val="24"/>
          <w:szCs w:val="24"/>
          <w:lang w:eastAsia="ru-RU"/>
        </w:rPr>
        <w:t>:</w:t>
      </w:r>
      <w:r w:rsidR="00E650B0">
        <w:rPr>
          <w:rFonts w:ascii="Times New Roman" w:hAnsi="Times New Roman"/>
          <w:bCs/>
          <w:sz w:val="24"/>
          <w:szCs w:val="24"/>
          <w:lang w:eastAsia="ru-RU"/>
        </w:rPr>
        <w:t>0</w:t>
      </w:r>
      <w:r>
        <w:rPr>
          <w:rFonts w:ascii="Times New Roman" w:hAnsi="Times New Roman"/>
          <w:bCs/>
          <w:sz w:val="24"/>
          <w:szCs w:val="24"/>
          <w:lang w:eastAsia="ru-RU"/>
        </w:rPr>
        <w:t>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3"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A7056D">
        <w:rPr>
          <w:sz w:val="24"/>
        </w:rPr>
        <w:t>2</w:t>
      </w:r>
      <w:r w:rsidR="003D1092">
        <w:rPr>
          <w:sz w:val="24"/>
        </w:rPr>
        <w:t>2</w:t>
      </w:r>
      <w:r w:rsidR="0054303C">
        <w:rPr>
          <w:sz w:val="24"/>
        </w:rPr>
        <w:t>.01</w:t>
      </w:r>
      <w:r w:rsidR="00101107">
        <w:rPr>
          <w:sz w:val="24"/>
        </w:rPr>
        <w:t>.202</w:t>
      </w:r>
      <w:r w:rsidR="0054303C">
        <w:rPr>
          <w:sz w:val="24"/>
        </w:rPr>
        <w:t>1</w:t>
      </w:r>
      <w:r w:rsidR="00101107">
        <w:rPr>
          <w:sz w:val="24"/>
        </w:rPr>
        <w:t xml:space="preserve"> по </w:t>
      </w:r>
      <w:r w:rsidR="00F27CFD">
        <w:rPr>
          <w:sz w:val="24"/>
        </w:rPr>
        <w:t>1</w:t>
      </w:r>
      <w:r w:rsidR="003D1092">
        <w:rPr>
          <w:sz w:val="24"/>
        </w:rPr>
        <w:t>7</w:t>
      </w:r>
      <w:r w:rsidR="00CE6D1B">
        <w:rPr>
          <w:sz w:val="24"/>
        </w:rPr>
        <w:t>.</w:t>
      </w:r>
      <w:r w:rsidR="00F27CFD">
        <w:rPr>
          <w:sz w:val="24"/>
        </w:rPr>
        <w:t>0</w:t>
      </w:r>
      <w:r w:rsidR="0054303C">
        <w:rPr>
          <w:sz w:val="24"/>
        </w:rPr>
        <w:t>2</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1A07D0">
        <w:rPr>
          <w:sz w:val="24"/>
        </w:rPr>
        <w:t xml:space="preserve">единым лотом </w:t>
      </w:r>
      <w:r w:rsidR="00C71D1E">
        <w:rPr>
          <w:sz w:val="24"/>
        </w:rPr>
        <w:t>нежил</w:t>
      </w:r>
      <w:r w:rsidR="001A07D0">
        <w:rPr>
          <w:sz w:val="24"/>
        </w:rPr>
        <w:t>ых</w:t>
      </w:r>
      <w:r w:rsidR="00C71D1E">
        <w:rPr>
          <w:sz w:val="24"/>
        </w:rPr>
        <w:t xml:space="preserve"> помещени</w:t>
      </w:r>
      <w:r w:rsidR="001A07D0">
        <w:rPr>
          <w:sz w:val="24"/>
        </w:rPr>
        <w:t>й</w:t>
      </w:r>
      <w:r w:rsidR="00C71D1E">
        <w:rPr>
          <w:sz w:val="24"/>
        </w:rPr>
        <w:t xml:space="preserve"> </w:t>
      </w:r>
      <w:r w:rsidR="001A07D0">
        <w:rPr>
          <w:sz w:val="24"/>
        </w:rPr>
        <w:t xml:space="preserve">по </w:t>
      </w:r>
      <w:proofErr w:type="spellStart"/>
      <w:r w:rsidR="001A07D0">
        <w:rPr>
          <w:sz w:val="24"/>
        </w:rPr>
        <w:t>ул</w:t>
      </w:r>
      <w:proofErr w:type="gramStart"/>
      <w:r w:rsidR="001A07D0">
        <w:rPr>
          <w:sz w:val="24"/>
        </w:rPr>
        <w:t>.Т</w:t>
      </w:r>
      <w:proofErr w:type="gramEnd"/>
      <w:r w:rsidR="001A07D0">
        <w:rPr>
          <w:sz w:val="24"/>
        </w:rPr>
        <w:t>ельмана</w:t>
      </w:r>
      <w:proofErr w:type="spellEnd"/>
      <w:r w:rsidR="001A07D0">
        <w:rPr>
          <w:sz w:val="24"/>
        </w:rPr>
        <w:t>, д. 34, пом.6,8</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w:t>
      </w:r>
      <w:r w:rsidRPr="00477B6E">
        <w:rPr>
          <w:rFonts w:ascii="Times New Roman" w:hAnsi="Times New Roman" w:cs="Times New Roman"/>
          <w:bCs/>
          <w:sz w:val="24"/>
          <w:szCs w:val="24"/>
        </w:rPr>
        <w:lastRenderedPageBreak/>
        <w:t>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w:t>
      </w:r>
      <w:r w:rsidR="00410774" w:rsidRPr="002122F9">
        <w:rPr>
          <w:rFonts w:ascii="Times New Roman" w:hAnsi="Times New Roman"/>
          <w:color w:val="000000"/>
          <w:spacing w:val="4"/>
          <w:sz w:val="24"/>
          <w:szCs w:val="24"/>
        </w:rPr>
        <w:lastRenderedPageBreak/>
        <w:t xml:space="preserve">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54303C" w:rsidRDefault="0054303C" w:rsidP="00867F2F">
      <w:pPr>
        <w:pStyle w:val="TextBasTxt"/>
        <w:spacing w:line="192" w:lineRule="auto"/>
        <w:ind w:firstLine="0"/>
      </w:pPr>
      <w:proofErr w:type="gramStart"/>
      <w:r>
        <w:t>Исполняющий</w:t>
      </w:r>
      <w:proofErr w:type="gramEnd"/>
      <w:r>
        <w:t xml:space="preserve"> обязанности</w:t>
      </w:r>
    </w:p>
    <w:p w:rsidR="00867F2F" w:rsidRDefault="0054303C"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М.М. Мистрюкова</w:t>
      </w:r>
    </w:p>
    <w:p w:rsidR="00F27CFD" w:rsidRDefault="00F27CFD"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A7056D">
        <w:rPr>
          <w:sz w:val="16"/>
          <w:szCs w:val="16"/>
        </w:rPr>
        <w:t>2</w:t>
      </w:r>
      <w:r w:rsidR="003D1092">
        <w:rPr>
          <w:sz w:val="16"/>
          <w:szCs w:val="16"/>
        </w:rPr>
        <w:t>1</w:t>
      </w:r>
      <w:r w:rsidR="00711952">
        <w:rPr>
          <w:sz w:val="16"/>
          <w:szCs w:val="16"/>
        </w:rPr>
        <w:t>.</w:t>
      </w:r>
      <w:r w:rsidR="0054303C">
        <w:rPr>
          <w:sz w:val="16"/>
          <w:szCs w:val="16"/>
        </w:rPr>
        <w:t>01</w:t>
      </w:r>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4"/>
          <w:headerReference w:type="default" r:id="rId15"/>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6"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741DC">
      <w:rPr>
        <w:rStyle w:val="ac"/>
        <w:noProof/>
      </w:rPr>
      <w:t>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1DC"/>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E9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7D0"/>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4D50"/>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1DF"/>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092"/>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45EB"/>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388"/>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E15"/>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1B3C"/>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60F6"/>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452C"/>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2FEB"/>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2F0"/>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056D"/>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453"/>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AC6"/>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roseltorg.ru" TargetMode="External"/><Relationship Id="rId17" Type="http://schemas.openxmlformats.org/officeDocument/2006/relationships/hyperlink" Target="http://www.admkrsk.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krsk.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921FC52-A0A2-4315-A75C-4D5618643903}"/>
</file>

<file path=customXml/itemProps2.xml><?xml version="1.0" encoding="utf-8"?>
<ds:datastoreItem xmlns:ds="http://schemas.openxmlformats.org/officeDocument/2006/customXml" ds:itemID="{438D53A9-2D45-41EE-B9A8-8384713AF56F}"/>
</file>

<file path=customXml/itemProps3.xml><?xml version="1.0" encoding="utf-8"?>
<ds:datastoreItem xmlns:ds="http://schemas.openxmlformats.org/officeDocument/2006/customXml" ds:itemID="{73BD79AB-1F8D-448A-8205-969979ADD2C0}"/>
</file>

<file path=customXml/itemProps4.xml><?xml version="1.0" encoding="utf-8"?>
<ds:datastoreItem xmlns:ds="http://schemas.openxmlformats.org/officeDocument/2006/customXml" ds:itemID="{C9113A56-3A31-4F94-B9B9-6BC6F5A2F35D}"/>
</file>

<file path=docProps/app.xml><?xml version="1.0" encoding="utf-8"?>
<Properties xmlns="http://schemas.openxmlformats.org/officeDocument/2006/extended-properties" xmlns:vt="http://schemas.openxmlformats.org/officeDocument/2006/docPropsVTypes">
  <Template>Normal.dotm</Template>
  <TotalTime>1536</TotalTime>
  <Pages>13</Pages>
  <Words>6021</Words>
  <Characters>34323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148</cp:revision>
  <cp:lastPrinted>2020-11-27T05:05:00Z</cp:lastPrinted>
  <dcterms:created xsi:type="dcterms:W3CDTF">2019-06-19T05:09:00Z</dcterms:created>
  <dcterms:modified xsi:type="dcterms:W3CDTF">2021-01-21T10:39:00Z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