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70980">
        <w:rPr>
          <w:rFonts w:ascii="Times New Roman" w:hAnsi="Times New Roman" w:cs="Times New Roman"/>
          <w:bCs/>
          <w:sz w:val="24"/>
          <w:szCs w:val="24"/>
        </w:rPr>
        <w:t>2912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2225DE">
        <w:rPr>
          <w:rFonts w:ascii="Times New Roman" w:hAnsi="Times New Roman" w:cs="Times New Roman"/>
          <w:bCs/>
          <w:sz w:val="24"/>
          <w:szCs w:val="24"/>
        </w:rPr>
        <w:t>50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225D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27.01.2021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>нежилого помещения общей площадью 382,3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225DE">
        <w:rPr>
          <w:rFonts w:ascii="Times New Roman" w:hAnsi="Times New Roman" w:cs="Times New Roman"/>
          <w:sz w:val="24"/>
          <w:szCs w:val="24"/>
        </w:rPr>
        <w:t>пр-т Металлургов, д. 10, пом. 162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70980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70980">
        <w:rPr>
          <w:rFonts w:ascii="Times New Roman" w:hAnsi="Times New Roman" w:cs="Times New Roman"/>
          <w:sz w:val="24"/>
          <w:szCs w:val="24"/>
        </w:rPr>
        <w:t>дека</w:t>
      </w:r>
      <w:r w:rsidR="00381C06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70980">
        <w:rPr>
          <w:rFonts w:ascii="Times New Roman" w:hAnsi="Times New Roman" w:cs="Times New Roman"/>
          <w:sz w:val="24"/>
          <w:szCs w:val="24"/>
        </w:rPr>
        <w:t>29</w:t>
      </w:r>
      <w:r w:rsidR="00BF0016">
        <w:rPr>
          <w:rFonts w:ascii="Times New Roman" w:hAnsi="Times New Roman" w:cs="Times New Roman"/>
          <w:sz w:val="24"/>
          <w:szCs w:val="24"/>
        </w:rPr>
        <w:t>1</w:t>
      </w:r>
      <w:r w:rsidR="00670980">
        <w:rPr>
          <w:rFonts w:ascii="Times New Roman" w:hAnsi="Times New Roman" w:cs="Times New Roman"/>
          <w:sz w:val="24"/>
          <w:szCs w:val="24"/>
        </w:rPr>
        <w:t>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70980">
        <w:rPr>
          <w:bCs/>
        </w:rPr>
        <w:t>30</w:t>
      </w:r>
      <w:r w:rsidR="00F14A56" w:rsidRPr="00F14A56">
        <w:rPr>
          <w:bCs/>
        </w:rPr>
        <w:t>.1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670980">
        <w:rPr>
          <w:bCs/>
        </w:rPr>
        <w:t>25</w:t>
      </w:r>
      <w:r w:rsidR="00F14A56" w:rsidRPr="00F14A56">
        <w:rPr>
          <w:bCs/>
        </w:rPr>
        <w:t>.</w:t>
      </w:r>
      <w:r w:rsidR="00670980">
        <w:rPr>
          <w:bCs/>
        </w:rPr>
        <w:t>01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70980">
        <w:rPr>
          <w:bCs/>
        </w:rPr>
        <w:t>27</w:t>
      </w:r>
      <w:r>
        <w:rPr>
          <w:bCs/>
        </w:rPr>
        <w:t>.</w:t>
      </w:r>
      <w:r w:rsidR="00670980">
        <w:rPr>
          <w:bCs/>
        </w:rPr>
        <w:t>01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670980">
        <w:rPr>
          <w:bCs/>
        </w:rPr>
        <w:t>29</w:t>
      </w:r>
      <w:r w:rsidR="00BF0016">
        <w:rPr>
          <w:bCs/>
        </w:rPr>
        <w:t>.</w:t>
      </w:r>
      <w:r w:rsidR="00670980">
        <w:rPr>
          <w:bCs/>
        </w:rPr>
        <w:t>01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2225DE">
        <w:rPr>
          <w:bCs/>
        </w:rPr>
        <w:t>12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13 часов 00 минут (время красноярское) «</w:t>
      </w:r>
      <w:r w:rsidR="00670980">
        <w:rPr>
          <w:rFonts w:ascii="Times New Roman" w:hAnsi="Times New Roman" w:cs="Times New Roman"/>
          <w:sz w:val="24"/>
          <w:szCs w:val="24"/>
        </w:rPr>
        <w:t>25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670980">
        <w:rPr>
          <w:rFonts w:ascii="Times New Roman" w:hAnsi="Times New Roman" w:cs="Times New Roman"/>
          <w:sz w:val="24"/>
          <w:szCs w:val="24"/>
        </w:rPr>
        <w:t>янва</w:t>
      </w:r>
      <w:r w:rsidR="008F4468">
        <w:rPr>
          <w:rFonts w:ascii="Times New Roman" w:hAnsi="Times New Roman" w:cs="Times New Roman"/>
          <w:sz w:val="24"/>
          <w:szCs w:val="24"/>
        </w:rPr>
        <w:t>ря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F4468">
        <w:rPr>
          <w:rFonts w:ascii="Times New Roman" w:hAnsi="Times New Roman" w:cs="Times New Roman"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номерами: </w:t>
      </w:r>
      <w:r>
        <w:rPr>
          <w:rFonts w:ascii="Times New Roman" w:hAnsi="Times New Roman" w:cs="Times New Roman"/>
          <w:sz w:val="24"/>
          <w:szCs w:val="24"/>
        </w:rPr>
        <w:t>817280, 299968: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817280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</w:p>
          <w:p w:rsidR="00B35815" w:rsidRPr="00C20128" w:rsidRDefault="002225DE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DE" w:rsidRDefault="002225DE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570" w:rsidRPr="00A03F67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F14A56" w:rsidRPr="00BF0016" w:rsidRDefault="008E4570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299968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B35815" w:rsidRPr="00855022" w:rsidRDefault="002225DE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  <w:p w:rsidR="002225DE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2225DE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8E4570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B35815" w:rsidRDefault="002225DE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2225DE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>.1. Представленные документ</w:t>
      </w:r>
      <w:proofErr w:type="gramStart"/>
      <w:r w:rsidR="008E457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Беляевым Виталием Анатольевичем</w:t>
      </w:r>
      <w:r w:rsidR="008E4570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2225DE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>.2. Допустить к участию в продаже имущества посредством публичного предложения                 и признать участниками продаж</w:t>
      </w:r>
      <w:proofErr w:type="gramStart"/>
      <w:r w:rsidR="008E457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Беляева Виталия Анатольевича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E4570" w:rsidRDefault="008E4570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5DE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670980">
      <w:pgSz w:w="11907" w:h="16840"/>
      <w:pgMar w:top="1276" w:right="567" w:bottom="964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225D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8CCA6-0663-40A8-BF5F-84741A27163B}"/>
</file>

<file path=customXml/itemProps2.xml><?xml version="1.0" encoding="utf-8"?>
<ds:datastoreItem xmlns:ds="http://schemas.openxmlformats.org/officeDocument/2006/customXml" ds:itemID="{9D0D9134-D0B8-4338-A8B9-C7FCB9D20AF0}"/>
</file>

<file path=customXml/itemProps3.xml><?xml version="1.0" encoding="utf-8"?>
<ds:datastoreItem xmlns:ds="http://schemas.openxmlformats.org/officeDocument/2006/customXml" ds:itemID="{CBDF4AA3-E4D3-43F9-957E-041AA9D18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269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62</cp:revision>
  <cp:lastPrinted>2020-11-09T08:41:00Z</cp:lastPrinted>
  <dcterms:created xsi:type="dcterms:W3CDTF">2020-06-18T03:00:00Z</dcterms:created>
  <dcterms:modified xsi:type="dcterms:W3CDTF">2021-01-27T04:58:00Z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